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2270" w:rsidRDefault="00792270" w:rsidP="005C56A7">
      <w:pPr>
        <w:pStyle w:val="a3"/>
        <w:spacing w:line="360" w:lineRule="auto"/>
        <w:rPr>
          <w:color w:val="000000"/>
          <w:sz w:val="22"/>
          <w:szCs w:val="22"/>
        </w:rPr>
      </w:pPr>
    </w:p>
    <w:p w:rsidR="00DC7E30" w:rsidRPr="00E254E1" w:rsidRDefault="00DC7E30" w:rsidP="00DC7E30">
      <w:pPr>
        <w:pStyle w:val="a3"/>
        <w:spacing w:line="360" w:lineRule="auto"/>
        <w:jc w:val="center"/>
        <w:rPr>
          <w:color w:val="000000"/>
          <w:sz w:val="56"/>
          <w:szCs w:val="56"/>
          <w:lang w:val="bg-BG"/>
        </w:rPr>
      </w:pPr>
      <w:r w:rsidRPr="00E254E1">
        <w:rPr>
          <w:color w:val="000000"/>
          <w:sz w:val="56"/>
          <w:szCs w:val="56"/>
          <w:lang w:val="bg-BG"/>
        </w:rPr>
        <w:t xml:space="preserve">ДОКЛАД </w:t>
      </w:r>
    </w:p>
    <w:p w:rsidR="00DC7E30" w:rsidRPr="00E254E1" w:rsidRDefault="00DC7E30" w:rsidP="00DC7E30">
      <w:pPr>
        <w:pStyle w:val="a3"/>
        <w:spacing w:line="360" w:lineRule="auto"/>
        <w:jc w:val="center"/>
        <w:rPr>
          <w:color w:val="000000"/>
          <w:sz w:val="40"/>
          <w:szCs w:val="40"/>
          <w:lang w:val="bg-BG"/>
        </w:rPr>
      </w:pPr>
      <w:r w:rsidRPr="00E254E1">
        <w:rPr>
          <w:color w:val="000000"/>
          <w:sz w:val="40"/>
          <w:szCs w:val="40"/>
          <w:lang w:val="bg-BG"/>
        </w:rPr>
        <w:t>ЗА ГОРИТЕ С ВИСОКА КОНСЕРВАЦИОННА СТОЙНОСТ</w:t>
      </w:r>
    </w:p>
    <w:p w:rsidR="00DC7E30" w:rsidRDefault="00DC7E30" w:rsidP="00DC7E30">
      <w:pPr>
        <w:pStyle w:val="a3"/>
        <w:spacing w:line="360" w:lineRule="auto"/>
        <w:jc w:val="center"/>
        <w:rPr>
          <w:color w:val="000000"/>
          <w:sz w:val="40"/>
          <w:szCs w:val="40"/>
          <w:lang w:val="bg-BG"/>
        </w:rPr>
      </w:pPr>
      <w:r w:rsidRPr="00E254E1">
        <w:rPr>
          <w:color w:val="000000"/>
          <w:sz w:val="40"/>
          <w:szCs w:val="40"/>
          <w:lang w:val="bg-BG"/>
        </w:rPr>
        <w:t>НА ТЕРИТОРИЯТА НА ДГС</w:t>
      </w:r>
      <w:r>
        <w:rPr>
          <w:color w:val="000000"/>
          <w:sz w:val="40"/>
          <w:szCs w:val="40"/>
          <w:lang w:val="bg-BG"/>
        </w:rPr>
        <w:t xml:space="preserve"> ВАРНА</w:t>
      </w:r>
    </w:p>
    <w:p w:rsidR="00DC7E30" w:rsidRDefault="00DC7E30" w:rsidP="00DC7E30">
      <w:pPr>
        <w:pStyle w:val="a3"/>
        <w:spacing w:line="360" w:lineRule="auto"/>
        <w:jc w:val="center"/>
        <w:rPr>
          <w:color w:val="000000"/>
          <w:sz w:val="40"/>
          <w:szCs w:val="40"/>
          <w:lang w:val="bg-BG"/>
        </w:rPr>
      </w:pPr>
    </w:p>
    <w:p w:rsidR="00DC7E30" w:rsidRDefault="00DC7E30" w:rsidP="00DC7E30">
      <w:pPr>
        <w:pStyle w:val="a3"/>
        <w:spacing w:line="360" w:lineRule="auto"/>
        <w:jc w:val="center"/>
        <w:rPr>
          <w:color w:val="000000"/>
          <w:sz w:val="40"/>
          <w:szCs w:val="40"/>
          <w:lang w:val="bg-BG"/>
        </w:rPr>
      </w:pPr>
    </w:p>
    <w:p w:rsidR="00DC7E30" w:rsidRPr="00E254E1" w:rsidRDefault="00072AA6" w:rsidP="00DC7E30">
      <w:pPr>
        <w:pStyle w:val="a3"/>
        <w:spacing w:line="360" w:lineRule="auto"/>
        <w:jc w:val="center"/>
        <w:rPr>
          <w:color w:val="000000"/>
          <w:sz w:val="40"/>
          <w:szCs w:val="40"/>
          <w:lang w:val="bg-BG"/>
        </w:rPr>
      </w:pPr>
      <w:r>
        <w:rPr>
          <w:noProof/>
          <w:color w:val="000000"/>
          <w:sz w:val="22"/>
          <w:szCs w:val="22"/>
          <w:lang w:val="bg-BG" w:eastAsia="bg-BG"/>
        </w:rPr>
        <w:drawing>
          <wp:inline distT="0" distB="0" distL="0" distR="0">
            <wp:extent cx="6118366" cy="2217218"/>
            <wp:effectExtent l="19050" t="0" r="0" b="0"/>
            <wp:docPr id="43" name="Picture 2" descr="C:\Documents and Settings\Administrator\Desktop\cropped-header_image_va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cropped-header_image_varna.jpg"/>
                    <pic:cNvPicPr>
                      <a:picLocks noChangeAspect="1" noChangeArrowheads="1"/>
                    </pic:cNvPicPr>
                  </pic:nvPicPr>
                  <pic:blipFill>
                    <a:blip r:embed="rId9"/>
                    <a:srcRect/>
                    <a:stretch>
                      <a:fillRect/>
                    </a:stretch>
                  </pic:blipFill>
                  <pic:spPr bwMode="auto">
                    <a:xfrm>
                      <a:off x="0" y="0"/>
                      <a:ext cx="6120130" cy="2217857"/>
                    </a:xfrm>
                    <a:prstGeom prst="rect">
                      <a:avLst/>
                    </a:prstGeom>
                    <a:noFill/>
                    <a:ln w="9525">
                      <a:noFill/>
                      <a:miter lim="800000"/>
                      <a:headEnd/>
                      <a:tailEnd/>
                    </a:ln>
                  </pic:spPr>
                </pic:pic>
              </a:graphicData>
            </a:graphic>
          </wp:inline>
        </w:drawing>
      </w:r>
    </w:p>
    <w:p w:rsidR="00792270" w:rsidRDefault="00792270" w:rsidP="00B5477D">
      <w:pPr>
        <w:pStyle w:val="a3"/>
        <w:spacing w:line="360" w:lineRule="auto"/>
        <w:jc w:val="center"/>
        <w:rPr>
          <w:color w:val="000000"/>
          <w:sz w:val="22"/>
          <w:szCs w:val="22"/>
        </w:rPr>
      </w:pPr>
    </w:p>
    <w:p w:rsidR="00DC7E30" w:rsidRPr="00E254E1" w:rsidRDefault="00DC7E30" w:rsidP="00072AA6">
      <w:pPr>
        <w:pStyle w:val="a3"/>
        <w:spacing w:line="360" w:lineRule="auto"/>
        <w:rPr>
          <w:color w:val="000000"/>
          <w:sz w:val="40"/>
          <w:szCs w:val="40"/>
          <w:lang w:val="bg-BG"/>
        </w:rPr>
      </w:pPr>
    </w:p>
    <w:p w:rsidR="005C56A7" w:rsidRDefault="005C56A7">
      <w:pPr>
        <w:rPr>
          <w:color w:val="000000"/>
          <w:sz w:val="22"/>
          <w:szCs w:val="22"/>
          <w:lang w:val="en-US" w:eastAsia="en-US"/>
        </w:rPr>
      </w:pPr>
    </w:p>
    <w:p w:rsidR="00B5477D" w:rsidRPr="00924075" w:rsidRDefault="00B5477D" w:rsidP="0006589E">
      <w:pPr>
        <w:ind w:firstLine="708"/>
        <w:jc w:val="both"/>
        <w:rPr>
          <w:sz w:val="22"/>
          <w:szCs w:val="22"/>
          <w:lang w:val="ru-RU"/>
        </w:rPr>
      </w:pPr>
      <w:bookmarkStart w:id="0" w:name="_Toc95123251"/>
      <w:r w:rsidRPr="00924075">
        <w:rPr>
          <w:sz w:val="22"/>
          <w:szCs w:val="22"/>
          <w:lang w:val="ru-RU"/>
        </w:rPr>
        <w:t xml:space="preserve">Настоящото </w:t>
      </w:r>
      <w:r w:rsidR="0006589E">
        <w:rPr>
          <w:sz w:val="22"/>
          <w:szCs w:val="22"/>
          <w:lang w:val="ru-RU"/>
        </w:rPr>
        <w:t>проучване е извършено в периода</w:t>
      </w:r>
      <w:r w:rsidRPr="0006589E">
        <w:rPr>
          <w:sz w:val="22"/>
          <w:szCs w:val="22"/>
          <w:lang w:val="ru-RU"/>
        </w:rPr>
        <w:t xml:space="preserve"> </w:t>
      </w:r>
      <w:r w:rsidR="00643F3D">
        <w:rPr>
          <w:sz w:val="22"/>
          <w:szCs w:val="22"/>
          <w:lang w:val="ru-RU"/>
        </w:rPr>
        <w:t>2017 година (</w:t>
      </w:r>
      <w:r w:rsidR="00D96228" w:rsidRPr="0006589E">
        <w:rPr>
          <w:sz w:val="22"/>
          <w:szCs w:val="22"/>
          <w:lang w:val="ru-RU"/>
        </w:rPr>
        <w:t>март</w:t>
      </w:r>
      <w:r w:rsidR="00643F3D">
        <w:rPr>
          <w:sz w:val="22"/>
          <w:szCs w:val="22"/>
          <w:lang w:val="ru-RU"/>
        </w:rPr>
        <w:t xml:space="preserve"> – април)</w:t>
      </w:r>
      <w:r w:rsidRPr="00924075">
        <w:rPr>
          <w:sz w:val="22"/>
          <w:szCs w:val="22"/>
          <w:lang w:val="ru-RU"/>
        </w:rPr>
        <w:t xml:space="preserve">, във връзка с определяне на горите с висока консервационна стойност (ГВКС) за територията на Държавно горско </w:t>
      </w:r>
      <w:r w:rsidRPr="00110FEE">
        <w:rPr>
          <w:sz w:val="22"/>
          <w:szCs w:val="22"/>
          <w:lang w:val="ru-RU"/>
        </w:rPr>
        <w:t>стопанство (ДГС)</w:t>
      </w:r>
      <w:r w:rsidR="00D61F9A">
        <w:rPr>
          <w:sz w:val="22"/>
          <w:szCs w:val="22"/>
          <w:lang w:val="ru-RU"/>
        </w:rPr>
        <w:t xml:space="preserve"> Варна</w:t>
      </w:r>
      <w:r w:rsidRPr="00110FEE">
        <w:rPr>
          <w:sz w:val="22"/>
          <w:szCs w:val="22"/>
          <w:lang w:val="ru-RU"/>
        </w:rPr>
        <w:t xml:space="preserve"> и в изпълнение</w:t>
      </w:r>
      <w:r w:rsidRPr="00924075">
        <w:rPr>
          <w:sz w:val="22"/>
          <w:szCs w:val="22"/>
          <w:lang w:val="ru-RU"/>
        </w:rPr>
        <w:t xml:space="preserve"> на принцип 9 от стандарта </w:t>
      </w:r>
      <w:proofErr w:type="gramStart"/>
      <w:r w:rsidRPr="00924075">
        <w:rPr>
          <w:sz w:val="22"/>
          <w:szCs w:val="22"/>
          <w:lang w:val="ru-RU"/>
        </w:rPr>
        <w:t>за</w:t>
      </w:r>
      <w:proofErr w:type="gramEnd"/>
      <w:r w:rsidRPr="00924075">
        <w:rPr>
          <w:sz w:val="22"/>
          <w:szCs w:val="22"/>
          <w:lang w:val="ru-RU"/>
        </w:rPr>
        <w:t xml:space="preserve"> сертификация управлението на гори по схемата на FSC. Инвентаризацията и проучванията са направени съгласно указанията на Националното ръководство за определяне на гори с</w:t>
      </w:r>
      <w:r w:rsidR="00F30B38">
        <w:rPr>
          <w:sz w:val="22"/>
          <w:szCs w:val="22"/>
          <w:lang w:val="ru-RU"/>
        </w:rPr>
        <w:t xml:space="preserve"> висока консервационна стойност</w:t>
      </w:r>
      <w:r w:rsidRPr="00924075">
        <w:rPr>
          <w:sz w:val="22"/>
          <w:szCs w:val="22"/>
          <w:lang w:val="ru-RU"/>
        </w:rPr>
        <w:t>.</w:t>
      </w:r>
    </w:p>
    <w:p w:rsidR="00B5477D" w:rsidRPr="00924075" w:rsidRDefault="00B5477D" w:rsidP="00924075">
      <w:pPr>
        <w:ind w:firstLine="708"/>
        <w:jc w:val="both"/>
        <w:rPr>
          <w:sz w:val="22"/>
          <w:szCs w:val="22"/>
          <w:lang w:val="ru-RU"/>
        </w:rPr>
      </w:pPr>
      <w:bookmarkStart w:id="1" w:name="_Toc66784767"/>
      <w:bookmarkStart w:id="2" w:name="_Toc77399025"/>
      <w:r w:rsidRPr="00924075">
        <w:rPr>
          <w:sz w:val="22"/>
          <w:szCs w:val="22"/>
          <w:lang w:val="ru-RU"/>
        </w:rPr>
        <w:t xml:space="preserve">В Националното ръководство е дадена дефиниция за ГВКС, включваща в себе си шест различни характеристики на гората или комбинации от тях, които определят нейната консервационна стойност. В общ план Ръководството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Националното ръководството. Съответните дефиниции са адаптирани конкретно за земите и горите от горския фонд, управлявани от </w:t>
      </w:r>
      <w:r w:rsidR="00D61F9A">
        <w:rPr>
          <w:sz w:val="22"/>
          <w:szCs w:val="22"/>
          <w:lang w:val="ru-RU"/>
        </w:rPr>
        <w:t>ДГС Варна.</w:t>
      </w:r>
      <w:r w:rsidRPr="00924075">
        <w:rPr>
          <w:sz w:val="22"/>
          <w:szCs w:val="22"/>
          <w:lang w:val="ru-RU"/>
        </w:rPr>
        <w:t xml:space="preserve"> 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B5477D" w:rsidRPr="00924075" w:rsidRDefault="00D96228" w:rsidP="00924075">
      <w:pPr>
        <w:ind w:firstLine="708"/>
        <w:jc w:val="both"/>
        <w:rPr>
          <w:sz w:val="22"/>
          <w:szCs w:val="22"/>
          <w:lang w:val="ru-RU"/>
        </w:rPr>
      </w:pPr>
      <w:r w:rsidRPr="00366E45">
        <w:rPr>
          <w:sz w:val="22"/>
          <w:szCs w:val="22"/>
          <w:lang w:val="ru-RU"/>
        </w:rPr>
        <w:lastRenderedPageBreak/>
        <w:t xml:space="preserve">ДГС </w:t>
      </w:r>
      <w:r w:rsidR="00366E45" w:rsidRPr="00366E45">
        <w:rPr>
          <w:sz w:val="22"/>
          <w:szCs w:val="22"/>
          <w:lang w:val="ru-RU"/>
        </w:rPr>
        <w:t>Варна</w:t>
      </w:r>
      <w:r w:rsidR="00B5477D" w:rsidRPr="00366E45">
        <w:rPr>
          <w:sz w:val="22"/>
          <w:szCs w:val="22"/>
          <w:lang w:val="ru-RU"/>
        </w:rPr>
        <w:t xml:space="preserve"> управлява територия от </w:t>
      </w:r>
      <w:r w:rsidR="00153D7B">
        <w:rPr>
          <w:b/>
          <w:i/>
          <w:sz w:val="22"/>
          <w:szCs w:val="22"/>
          <w:lang w:val="ru-RU"/>
        </w:rPr>
        <w:t>26347,7</w:t>
      </w:r>
      <w:r w:rsidR="00366E45" w:rsidRPr="00366E45">
        <w:rPr>
          <w:b/>
          <w:i/>
          <w:sz w:val="22"/>
          <w:szCs w:val="22"/>
          <w:lang w:val="ru-RU"/>
        </w:rPr>
        <w:t xml:space="preserve"> </w:t>
      </w:r>
      <w:r w:rsidR="00B5477D" w:rsidRPr="00366E45">
        <w:rPr>
          <w:b/>
          <w:i/>
          <w:sz w:val="22"/>
          <w:szCs w:val="22"/>
          <w:lang w:val="ru-RU"/>
        </w:rPr>
        <w:t>ха</w:t>
      </w:r>
      <w:r w:rsidR="00B5477D" w:rsidRPr="00366E45">
        <w:rPr>
          <w:sz w:val="22"/>
          <w:szCs w:val="22"/>
          <w:lang w:val="ru-RU"/>
        </w:rPr>
        <w:t>,</w:t>
      </w:r>
      <w:r w:rsidR="001B3E6D" w:rsidRPr="00366E45">
        <w:rPr>
          <w:sz w:val="22"/>
          <w:szCs w:val="22"/>
          <w:lang w:val="ru-RU"/>
        </w:rPr>
        <w:t xml:space="preserve"> която обхваща</w:t>
      </w:r>
      <w:r w:rsidR="00366E45" w:rsidRPr="00366E45">
        <w:rPr>
          <w:sz w:val="22"/>
          <w:szCs w:val="22"/>
          <w:lang w:val="ru-RU"/>
        </w:rPr>
        <w:t xml:space="preserve"> момино плато, Франгенското плато и югоизточните части на Добруджанското плато.</w:t>
      </w:r>
      <w:r w:rsidR="00366E45">
        <w:rPr>
          <w:sz w:val="22"/>
          <w:szCs w:val="22"/>
          <w:lang w:val="ru-RU"/>
        </w:rPr>
        <w:t xml:space="preserve"> </w:t>
      </w:r>
      <w:r w:rsidR="00B5477D" w:rsidRPr="00924075">
        <w:rPr>
          <w:sz w:val="22"/>
          <w:szCs w:val="22"/>
          <w:lang w:val="ru-RU"/>
        </w:rPr>
        <w:t xml:space="preserve">Разнообразието на релефа, почвените характеристики и климата обуславят значително биологично разнообразие. Горските екосистеми </w:t>
      </w:r>
      <w:proofErr w:type="gramStart"/>
      <w:r w:rsidR="00B5477D" w:rsidRPr="00924075">
        <w:rPr>
          <w:sz w:val="22"/>
          <w:szCs w:val="22"/>
          <w:lang w:val="ru-RU"/>
        </w:rPr>
        <w:t>в</w:t>
      </w:r>
      <w:proofErr w:type="gramEnd"/>
      <w:r w:rsidR="00B5477D" w:rsidRPr="00924075">
        <w:rPr>
          <w:sz w:val="22"/>
          <w:szCs w:val="22"/>
          <w:lang w:val="ru-RU"/>
        </w:rPr>
        <w:t xml:space="preserve"> </w:t>
      </w:r>
      <w:proofErr w:type="gramStart"/>
      <w:r w:rsidR="00B5477D" w:rsidRPr="00924075">
        <w:rPr>
          <w:sz w:val="22"/>
          <w:szCs w:val="22"/>
          <w:lang w:val="ru-RU"/>
        </w:rPr>
        <w:t>района</w:t>
      </w:r>
      <w:proofErr w:type="gramEnd"/>
      <w:r w:rsidR="00B5477D" w:rsidRPr="00924075">
        <w:rPr>
          <w:sz w:val="22"/>
          <w:szCs w:val="22"/>
          <w:lang w:val="ru-RU"/>
        </w:rPr>
        <w:t xml:space="preserve"> са много ценни в икономически, екологичен и социален аспект, тъй като поддържат богат растителе</w:t>
      </w:r>
      <w:r w:rsidR="007339B0" w:rsidRPr="00924075">
        <w:rPr>
          <w:sz w:val="22"/>
          <w:szCs w:val="22"/>
          <w:lang w:val="ru-RU"/>
        </w:rPr>
        <w:t>н и животински свят и имат важни</w:t>
      </w:r>
      <w:r w:rsidR="00B5477D" w:rsidRPr="00924075">
        <w:rPr>
          <w:sz w:val="22"/>
          <w:szCs w:val="22"/>
          <w:lang w:val="ru-RU"/>
        </w:rPr>
        <w:t xml:space="preserve"> водорегулиращи, противоерозионни, рекреационни и естетически функции.</w:t>
      </w:r>
      <w:r w:rsidR="00643F3D">
        <w:rPr>
          <w:sz w:val="22"/>
          <w:szCs w:val="22"/>
          <w:lang w:val="ru-RU"/>
        </w:rPr>
        <w:t xml:space="preserve"> Общата сертифицирана площ на стопанството </w:t>
      </w:r>
      <w:r w:rsidR="00643F3D" w:rsidRPr="00643F3D">
        <w:rPr>
          <w:b/>
          <w:i/>
          <w:sz w:val="22"/>
          <w:szCs w:val="22"/>
          <w:lang w:val="ru-RU"/>
        </w:rPr>
        <w:t xml:space="preserve">е 25089 </w:t>
      </w:r>
      <w:proofErr w:type="gramStart"/>
      <w:r w:rsidR="00643F3D" w:rsidRPr="00643F3D">
        <w:rPr>
          <w:b/>
          <w:i/>
          <w:sz w:val="22"/>
          <w:szCs w:val="22"/>
          <w:lang w:val="ru-RU"/>
        </w:rPr>
        <w:t>ха</w:t>
      </w:r>
      <w:proofErr w:type="gramEnd"/>
      <w:r w:rsidR="00643F3D">
        <w:rPr>
          <w:sz w:val="22"/>
          <w:szCs w:val="22"/>
          <w:lang w:val="ru-RU"/>
        </w:rPr>
        <w:t>.</w:t>
      </w:r>
    </w:p>
    <w:p w:rsidR="00B5477D" w:rsidRPr="00924075" w:rsidRDefault="00B5477D" w:rsidP="00924075">
      <w:pPr>
        <w:ind w:firstLine="708"/>
        <w:jc w:val="both"/>
        <w:rPr>
          <w:sz w:val="22"/>
          <w:szCs w:val="22"/>
          <w:lang w:val="ru-RU"/>
        </w:rPr>
      </w:pPr>
      <w:r w:rsidRPr="00924075">
        <w:rPr>
          <w:sz w:val="22"/>
          <w:szCs w:val="22"/>
          <w:lang w:val="ru-RU"/>
        </w:rPr>
        <w:t xml:space="preserve">Основната </w:t>
      </w:r>
      <w:proofErr w:type="gramStart"/>
      <w:r w:rsidRPr="00924075">
        <w:rPr>
          <w:sz w:val="22"/>
          <w:szCs w:val="22"/>
          <w:lang w:val="ru-RU"/>
        </w:rPr>
        <w:t>част</w:t>
      </w:r>
      <w:proofErr w:type="gramEnd"/>
      <w:r w:rsidRPr="00924075">
        <w:rPr>
          <w:sz w:val="22"/>
          <w:szCs w:val="22"/>
          <w:lang w:val="ru-RU"/>
        </w:rPr>
        <w:t xml:space="preserve"> от горите на територията на </w:t>
      </w:r>
      <w:r w:rsidR="00D96228" w:rsidRPr="00B41962">
        <w:rPr>
          <w:sz w:val="22"/>
          <w:szCs w:val="22"/>
          <w:lang w:val="ru-RU"/>
        </w:rPr>
        <w:t xml:space="preserve">ДГС </w:t>
      </w:r>
      <w:r w:rsidR="00976E81">
        <w:rPr>
          <w:sz w:val="22"/>
          <w:szCs w:val="22"/>
          <w:lang w:val="ru-RU"/>
        </w:rPr>
        <w:t>Варна</w:t>
      </w:r>
      <w:r w:rsidRPr="00924075">
        <w:rPr>
          <w:sz w:val="22"/>
          <w:szCs w:val="22"/>
          <w:lang w:val="ru-RU"/>
        </w:rPr>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B5477D" w:rsidRPr="00924075" w:rsidRDefault="00B5477D" w:rsidP="00924075">
      <w:pPr>
        <w:ind w:firstLine="708"/>
        <w:jc w:val="both"/>
        <w:rPr>
          <w:sz w:val="22"/>
          <w:szCs w:val="22"/>
          <w:lang w:val="ru-RU"/>
        </w:rPr>
      </w:pPr>
      <w:r w:rsidRPr="00924075">
        <w:rPr>
          <w:sz w:val="22"/>
          <w:szCs w:val="22"/>
          <w:lang w:val="ru-RU"/>
        </w:rPr>
        <w:t xml:space="preserve">По време на процеса на идентификация на ГВКС за територията на </w:t>
      </w:r>
      <w:r w:rsidR="00D96228" w:rsidRPr="00B41962">
        <w:rPr>
          <w:sz w:val="22"/>
          <w:szCs w:val="22"/>
          <w:lang w:val="ru-RU"/>
        </w:rPr>
        <w:t xml:space="preserve">ДГС </w:t>
      </w:r>
      <w:r w:rsidR="00976E81">
        <w:rPr>
          <w:sz w:val="22"/>
          <w:szCs w:val="22"/>
          <w:lang w:val="ru-RU"/>
        </w:rPr>
        <w:t>Варна</w:t>
      </w:r>
      <w:r w:rsidRPr="00924075">
        <w:rPr>
          <w:sz w:val="22"/>
          <w:szCs w:val="22"/>
          <w:lang w:val="ru-RU"/>
        </w:rPr>
        <w:t>, екипът работи в тясно сътрудничество с ръководството на горскостопанската единица. Ръководния</w:t>
      </w:r>
      <w:r w:rsidR="00993B15" w:rsidRPr="00924075">
        <w:rPr>
          <w:sz w:val="22"/>
          <w:szCs w:val="22"/>
          <w:lang w:val="ru-RU"/>
        </w:rPr>
        <w:t>т</w:t>
      </w:r>
      <w:r w:rsidRPr="00924075">
        <w:rPr>
          <w:sz w:val="22"/>
          <w:szCs w:val="22"/>
          <w:lang w:val="ru-RU"/>
        </w:rPr>
        <w:t xml:space="preserve"> състав е преминал теоретично обучение за основните принципи по прилагането на методиката на Националното ръководство по определяне, управление и мониторинг на гори с висока консервационна стойност.</w:t>
      </w:r>
    </w:p>
    <w:p w:rsidR="00B5477D" w:rsidRPr="00924075" w:rsidRDefault="00B5477D" w:rsidP="00924075">
      <w:pPr>
        <w:ind w:firstLine="708"/>
        <w:jc w:val="both"/>
        <w:rPr>
          <w:sz w:val="22"/>
          <w:szCs w:val="22"/>
          <w:lang w:val="ru-RU"/>
        </w:rPr>
      </w:pPr>
      <w:r w:rsidRPr="00924075">
        <w:rPr>
          <w:sz w:val="22"/>
          <w:szCs w:val="22"/>
          <w:lang w:val="ru-RU"/>
        </w:rPr>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F903D8" w:rsidRPr="00924075" w:rsidRDefault="007E1ACA" w:rsidP="00924075">
      <w:pPr>
        <w:ind w:firstLine="708"/>
        <w:jc w:val="both"/>
        <w:rPr>
          <w:sz w:val="22"/>
          <w:szCs w:val="22"/>
          <w:lang w:val="ru-RU"/>
        </w:rPr>
      </w:pPr>
      <w:r w:rsidRPr="00924075">
        <w:rPr>
          <w:sz w:val="22"/>
          <w:szCs w:val="22"/>
          <w:lang w:val="ru-RU"/>
        </w:rPr>
        <w:t>Препоръчително е при промени в</w:t>
      </w:r>
      <w:r w:rsidR="00B5477D" w:rsidRPr="00924075">
        <w:rPr>
          <w:sz w:val="22"/>
          <w:szCs w:val="22"/>
          <w:lang w:val="ru-RU"/>
        </w:rPr>
        <w:t xml:space="preserve"> новия лесоустройствен проект на </w:t>
      </w:r>
      <w:r w:rsidRPr="00B41962">
        <w:rPr>
          <w:sz w:val="22"/>
          <w:szCs w:val="22"/>
          <w:lang w:val="ru-RU"/>
        </w:rPr>
        <w:t xml:space="preserve">ДГС </w:t>
      </w:r>
      <w:r w:rsidR="00976E81">
        <w:rPr>
          <w:sz w:val="22"/>
          <w:szCs w:val="22"/>
          <w:lang w:val="ru-RU"/>
        </w:rPr>
        <w:t>Варна</w:t>
      </w:r>
      <w:r w:rsidR="00B5477D" w:rsidRPr="00924075">
        <w:rPr>
          <w:sz w:val="22"/>
          <w:szCs w:val="22"/>
          <w:lang w:val="ru-RU"/>
        </w:rPr>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w:t>
      </w:r>
      <w:r w:rsidR="00F903D8" w:rsidRPr="00924075">
        <w:rPr>
          <w:sz w:val="22"/>
          <w:szCs w:val="22"/>
          <w:lang w:val="ru-RU"/>
        </w:rPr>
        <w:t xml:space="preserve"> </w:t>
      </w:r>
    </w:p>
    <w:p w:rsidR="00B5477D" w:rsidRPr="00924075" w:rsidRDefault="00B5477D" w:rsidP="00924075">
      <w:pPr>
        <w:ind w:firstLine="708"/>
        <w:jc w:val="both"/>
        <w:rPr>
          <w:sz w:val="22"/>
          <w:szCs w:val="22"/>
          <w:lang w:val="ru-RU"/>
        </w:rPr>
      </w:pPr>
    </w:p>
    <w:bookmarkEnd w:id="1"/>
    <w:bookmarkEnd w:id="2"/>
    <w:p w:rsidR="00B5477D" w:rsidRPr="00B41962" w:rsidRDefault="00B5477D" w:rsidP="00B5477D">
      <w:pPr>
        <w:pStyle w:val="1"/>
        <w:pBdr>
          <w:top w:val="single" w:sz="4" w:space="1" w:color="auto"/>
          <w:bottom w:val="single" w:sz="4" w:space="1" w:color="auto"/>
        </w:pBdr>
        <w:jc w:val="both"/>
        <w:rPr>
          <w:b/>
          <w:color w:val="000000"/>
          <w:sz w:val="22"/>
          <w:szCs w:val="22"/>
        </w:rPr>
      </w:pPr>
      <w:r w:rsidRPr="00B41962">
        <w:rPr>
          <w:sz w:val="22"/>
          <w:szCs w:val="22"/>
          <w:highlight w:val="yellow"/>
        </w:rPr>
        <w:br w:type="page"/>
      </w:r>
      <w:r w:rsidRPr="00B41962">
        <w:rPr>
          <w:b/>
          <w:color w:val="000000"/>
          <w:sz w:val="22"/>
          <w:szCs w:val="22"/>
        </w:rPr>
        <w:lastRenderedPageBreak/>
        <w:t>ВКС 1. ГОРСКИ ТЕРИТОРИИ, В КОИТО СА СЪСРЕДОТОЧЕНИ ГЛОБАЛНО, РЕГИОНАЛНО ИЛИ НАЦИОНАЛНО ЗНАЧИМИ СТОЙНОСТИ ЗА БИОРАЗНООБРАЗИЕТО (НАПР. ЕНДЕМИЗЪМ, ЗАСТРАШЕНИ ВИДОВЕ, РЕФУГИИ)</w:t>
      </w:r>
      <w:bookmarkEnd w:id="0"/>
    </w:p>
    <w:p w:rsidR="00B5477D" w:rsidRPr="00B41962" w:rsidRDefault="00B5477D" w:rsidP="00B5477D">
      <w:pPr>
        <w:pStyle w:val="a3"/>
        <w:rPr>
          <w:sz w:val="22"/>
          <w:szCs w:val="22"/>
          <w:lang w:val="bg-BG"/>
        </w:rPr>
      </w:pPr>
    </w:p>
    <w:p w:rsidR="00B5477D" w:rsidRPr="00B330AE" w:rsidRDefault="00B5477D" w:rsidP="00B330AE">
      <w:pPr>
        <w:ind w:firstLine="708"/>
        <w:jc w:val="both"/>
        <w:rPr>
          <w:sz w:val="22"/>
          <w:szCs w:val="22"/>
          <w:lang w:val="ru-RU"/>
        </w:rPr>
      </w:pPr>
      <w:r w:rsidRPr="00B330AE">
        <w:rPr>
          <w:sz w:val="22"/>
          <w:szCs w:val="22"/>
          <w:lang w:val="ru-RU"/>
        </w:rPr>
        <w:t xml:space="preserve">При определянето на тази ВКС се прави оценка на управлението на ДГС </w:t>
      </w:r>
      <w:r w:rsidR="007339B0" w:rsidRPr="00B330AE">
        <w:rPr>
          <w:sz w:val="22"/>
          <w:szCs w:val="22"/>
          <w:lang w:val="ru-RU"/>
        </w:rPr>
        <w:t>–</w:t>
      </w:r>
      <w:r w:rsidR="00976E81">
        <w:rPr>
          <w:sz w:val="22"/>
          <w:szCs w:val="22"/>
          <w:lang w:val="ru-RU"/>
        </w:rPr>
        <w:t xml:space="preserve"> Варна, </w:t>
      </w:r>
      <w:r w:rsidRPr="00B330AE">
        <w:rPr>
          <w:sz w:val="22"/>
          <w:szCs w:val="22"/>
          <w:lang w:val="ru-RU"/>
        </w:rPr>
        <w:t xml:space="preserve">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B5477D" w:rsidRPr="00B330AE" w:rsidRDefault="00B5477D" w:rsidP="00B330AE">
      <w:pPr>
        <w:ind w:firstLine="708"/>
        <w:jc w:val="both"/>
        <w:rPr>
          <w:sz w:val="22"/>
          <w:szCs w:val="22"/>
          <w:lang w:val="ru-RU"/>
        </w:rPr>
      </w:pPr>
      <w:r w:rsidRPr="00B330AE">
        <w:rPr>
          <w:sz w:val="22"/>
          <w:szCs w:val="22"/>
          <w:lang w:val="ru-RU"/>
        </w:rPr>
        <w:t>На национално ниво в ръководството за страната са определени следните компоненти:</w:t>
      </w:r>
    </w:p>
    <w:p w:rsidR="00B5477D" w:rsidRPr="00B330AE" w:rsidRDefault="00B5477D" w:rsidP="00B330AE">
      <w:pPr>
        <w:pStyle w:val="aa"/>
        <w:numPr>
          <w:ilvl w:val="0"/>
          <w:numId w:val="31"/>
        </w:numPr>
        <w:jc w:val="both"/>
        <w:rPr>
          <w:sz w:val="22"/>
          <w:szCs w:val="22"/>
          <w:lang w:val="ru-RU"/>
        </w:rPr>
      </w:pPr>
      <w:r w:rsidRPr="00B330AE">
        <w:rPr>
          <w:sz w:val="22"/>
          <w:szCs w:val="22"/>
          <w:lang w:val="ru-RU"/>
        </w:rPr>
        <w:t>Защитени територии и защитени зони</w:t>
      </w:r>
    </w:p>
    <w:p w:rsidR="00B5477D" w:rsidRPr="00B330AE" w:rsidRDefault="00B5477D" w:rsidP="00B330AE">
      <w:pPr>
        <w:pStyle w:val="aa"/>
        <w:numPr>
          <w:ilvl w:val="0"/>
          <w:numId w:val="31"/>
        </w:numPr>
        <w:jc w:val="both"/>
        <w:rPr>
          <w:sz w:val="22"/>
          <w:szCs w:val="22"/>
          <w:lang w:val="ru-RU"/>
        </w:rPr>
      </w:pPr>
      <w:r w:rsidRPr="00B330AE">
        <w:rPr>
          <w:sz w:val="22"/>
          <w:szCs w:val="22"/>
          <w:lang w:val="ru-RU"/>
        </w:rPr>
        <w:t>Застрашени, изчезващи и ендемични видове</w:t>
      </w:r>
    </w:p>
    <w:p w:rsidR="00B5477D" w:rsidRPr="00B330AE" w:rsidRDefault="00B5477D" w:rsidP="00B330AE">
      <w:pPr>
        <w:pStyle w:val="aa"/>
        <w:numPr>
          <w:ilvl w:val="0"/>
          <w:numId w:val="31"/>
        </w:numPr>
        <w:jc w:val="both"/>
        <w:rPr>
          <w:sz w:val="22"/>
          <w:szCs w:val="22"/>
          <w:lang w:val="ru-RU"/>
        </w:rPr>
      </w:pPr>
      <w:r w:rsidRPr="00B330AE">
        <w:rPr>
          <w:sz w:val="22"/>
          <w:szCs w:val="22"/>
          <w:lang w:val="ru-RU"/>
        </w:rPr>
        <w:t>Критични концентрации на видове</w:t>
      </w:r>
    </w:p>
    <w:p w:rsidR="00093132" w:rsidRPr="00B330AE" w:rsidRDefault="00093132" w:rsidP="00B330AE">
      <w:pPr>
        <w:ind w:firstLine="708"/>
        <w:jc w:val="both"/>
        <w:rPr>
          <w:sz w:val="22"/>
          <w:szCs w:val="22"/>
          <w:lang w:val="ru-RU"/>
        </w:rPr>
      </w:pPr>
    </w:p>
    <w:p w:rsidR="00B5477D" w:rsidRPr="00B41962" w:rsidRDefault="00B5477D" w:rsidP="00B5477D">
      <w:pPr>
        <w:pStyle w:val="1"/>
        <w:pBdr>
          <w:top w:val="single" w:sz="4" w:space="1" w:color="auto"/>
          <w:bottom w:val="single" w:sz="4" w:space="1" w:color="auto"/>
        </w:pBdr>
        <w:rPr>
          <w:color w:val="000000"/>
          <w:sz w:val="22"/>
          <w:szCs w:val="22"/>
        </w:rPr>
      </w:pPr>
      <w:bookmarkStart w:id="3" w:name="_Toc95123253"/>
      <w:r w:rsidRPr="00B41962">
        <w:rPr>
          <w:color w:val="000000"/>
          <w:sz w:val="22"/>
          <w:szCs w:val="22"/>
        </w:rPr>
        <w:t>ВКС 1.1 ЗАЩИТЕНИ ТЕРИТОРИИ</w:t>
      </w:r>
      <w:bookmarkEnd w:id="3"/>
    </w:p>
    <w:p w:rsidR="00B5477D" w:rsidRPr="00410B82" w:rsidRDefault="00B5477D" w:rsidP="00410B82">
      <w:pPr>
        <w:pStyle w:val="a3"/>
        <w:rPr>
          <w:b/>
          <w:sz w:val="22"/>
          <w:szCs w:val="22"/>
          <w:lang w:val="bg-BG"/>
        </w:rPr>
      </w:pPr>
    </w:p>
    <w:p w:rsidR="00B5477D" w:rsidRPr="00410B82" w:rsidRDefault="00B5477D" w:rsidP="00410B82">
      <w:pPr>
        <w:pStyle w:val="a3"/>
        <w:rPr>
          <w:b/>
          <w:sz w:val="22"/>
          <w:szCs w:val="22"/>
          <w:lang w:val="bg-BG"/>
        </w:rPr>
      </w:pPr>
      <w:r w:rsidRPr="00410B82">
        <w:rPr>
          <w:b/>
          <w:sz w:val="22"/>
          <w:szCs w:val="22"/>
          <w:lang w:val="bg-BG"/>
        </w:rPr>
        <w:t>В България за ГВКС се смятат всички защитени територии, както следва:</w:t>
      </w:r>
    </w:p>
    <w:p w:rsidR="00B5477D" w:rsidRPr="00410B82" w:rsidRDefault="00B5477D" w:rsidP="00410B82">
      <w:pPr>
        <w:pStyle w:val="a3"/>
        <w:rPr>
          <w:b/>
          <w:sz w:val="22"/>
          <w:szCs w:val="22"/>
          <w:lang w:val="bg-BG"/>
        </w:rPr>
      </w:pPr>
      <w:r w:rsidRPr="00410B82">
        <w:rPr>
          <w:b/>
          <w:sz w:val="22"/>
          <w:szCs w:val="22"/>
          <w:lang w:val="bg-BG"/>
        </w:rPr>
        <w:t>1. Земи и гори от горския фонд (ЗГГФ) в резервати, поддържани резервати, национални паркове, защитени местности, природни забележителности, обявени по ЗЗТ;</w:t>
      </w:r>
    </w:p>
    <w:p w:rsidR="00B5477D" w:rsidRPr="00410B82" w:rsidRDefault="00B5477D" w:rsidP="00410B82">
      <w:pPr>
        <w:pStyle w:val="a3"/>
        <w:rPr>
          <w:b/>
          <w:sz w:val="22"/>
          <w:szCs w:val="22"/>
          <w:lang w:val="bg-BG"/>
        </w:rPr>
      </w:pPr>
      <w:r w:rsidRPr="00410B82">
        <w:rPr>
          <w:b/>
          <w:sz w:val="22"/>
          <w:szCs w:val="22"/>
          <w:lang w:val="bg-BG"/>
        </w:rPr>
        <w:t>2. ЗГГФ в природни паркове попадащи в зони предназначени за опазване на биологичното разнообразие определени с плановете за управление или паркоустройствените проекти по реда на Закона за горите (ЗГ);</w:t>
      </w:r>
    </w:p>
    <w:p w:rsidR="00B5477D" w:rsidRPr="00410B82" w:rsidRDefault="00B5477D" w:rsidP="00410B82">
      <w:pPr>
        <w:pStyle w:val="a3"/>
        <w:rPr>
          <w:b/>
          <w:sz w:val="22"/>
          <w:szCs w:val="22"/>
          <w:lang w:val="bg-BG"/>
        </w:rPr>
      </w:pPr>
      <w:r w:rsidRPr="00410B82">
        <w:rPr>
          <w:b/>
          <w:sz w:val="22"/>
          <w:szCs w:val="22"/>
          <w:lang w:val="bg-BG"/>
        </w:rPr>
        <w:t>3. ЗГГФ в природни паркове които нямат устройствени документи;</w:t>
      </w:r>
    </w:p>
    <w:p w:rsidR="00B5477D" w:rsidRPr="00410B82" w:rsidRDefault="00B5477D" w:rsidP="00410B82">
      <w:pPr>
        <w:pStyle w:val="a3"/>
        <w:rPr>
          <w:b/>
          <w:sz w:val="22"/>
          <w:szCs w:val="22"/>
          <w:lang w:val="bg-BG"/>
        </w:rPr>
      </w:pPr>
      <w:r w:rsidRPr="00410B82">
        <w:rPr>
          <w:b/>
          <w:sz w:val="22"/>
          <w:szCs w:val="22"/>
          <w:lang w:val="bg-BG"/>
        </w:rPr>
        <w:t>4. ЗГГФ попадащи в защитени зони обявени по реда на Закона за биологичното разнообразие (ЗБР).</w:t>
      </w:r>
    </w:p>
    <w:p w:rsidR="00B330AE" w:rsidRPr="00410B82" w:rsidRDefault="00B330AE" w:rsidP="00410B82">
      <w:pPr>
        <w:ind w:firstLine="708"/>
        <w:jc w:val="both"/>
        <w:rPr>
          <w:sz w:val="22"/>
          <w:szCs w:val="22"/>
          <w:lang w:val="ru-RU"/>
        </w:rPr>
      </w:pPr>
    </w:p>
    <w:p w:rsidR="00B5477D" w:rsidRPr="00B330AE" w:rsidRDefault="00B5477D" w:rsidP="00B330AE">
      <w:pPr>
        <w:ind w:firstLine="708"/>
        <w:jc w:val="both"/>
        <w:rPr>
          <w:sz w:val="22"/>
          <w:szCs w:val="22"/>
          <w:lang w:val="ru-RU"/>
        </w:rPr>
      </w:pPr>
      <w:r w:rsidRPr="00B330AE">
        <w:rPr>
          <w:sz w:val="22"/>
          <w:szCs w:val="22"/>
          <w:lang w:val="ru-RU"/>
        </w:rPr>
        <w:t xml:space="preserve">На територията на </w:t>
      </w:r>
      <w:r w:rsidR="00D96228" w:rsidRPr="00B330AE">
        <w:rPr>
          <w:sz w:val="22"/>
          <w:szCs w:val="22"/>
          <w:lang w:val="ru-RU"/>
        </w:rPr>
        <w:t xml:space="preserve">ДГС </w:t>
      </w:r>
      <w:r w:rsidR="00976E81">
        <w:rPr>
          <w:sz w:val="22"/>
          <w:szCs w:val="22"/>
          <w:lang w:val="ru-RU"/>
        </w:rPr>
        <w:t>Варна</w:t>
      </w:r>
      <w:r w:rsidRPr="00B330AE">
        <w:rPr>
          <w:sz w:val="22"/>
          <w:szCs w:val="22"/>
          <w:lang w:val="ru-RU"/>
        </w:rPr>
        <w:t xml:space="preserve"> има обявени </w:t>
      </w:r>
      <w:r w:rsidR="00AB6317" w:rsidRPr="00B330AE">
        <w:rPr>
          <w:sz w:val="22"/>
          <w:szCs w:val="22"/>
          <w:lang w:val="ru-RU"/>
        </w:rPr>
        <w:t>три</w:t>
      </w:r>
      <w:r w:rsidRPr="00B330AE">
        <w:rPr>
          <w:sz w:val="22"/>
          <w:szCs w:val="22"/>
          <w:lang w:val="ru-RU"/>
        </w:rPr>
        <w:t xml:space="preserve"> защитени територии (ЗТ), които отговарят на т.1 от ВКС 1.1. По смисъла на Закона за защитените територии, категориите ЗТ </w:t>
      </w:r>
      <w:r w:rsidR="008F6D8F" w:rsidRPr="00B330AE">
        <w:rPr>
          <w:sz w:val="22"/>
          <w:szCs w:val="22"/>
          <w:lang w:val="ru-RU"/>
        </w:rPr>
        <w:t>са както следва:</w:t>
      </w:r>
      <w:r w:rsidR="00714D56" w:rsidRPr="00B330AE">
        <w:rPr>
          <w:sz w:val="22"/>
          <w:szCs w:val="22"/>
          <w:lang w:val="ru-RU"/>
        </w:rPr>
        <w:t xml:space="preserve"> една е обявена за при</w:t>
      </w:r>
      <w:r w:rsidR="00724176" w:rsidRPr="00B330AE">
        <w:rPr>
          <w:sz w:val="22"/>
          <w:szCs w:val="22"/>
          <w:lang w:val="ru-RU"/>
        </w:rPr>
        <w:t xml:space="preserve">родна забележителност (ПЗ), </w:t>
      </w:r>
      <w:r w:rsidR="00684596" w:rsidRPr="00B330AE">
        <w:rPr>
          <w:sz w:val="22"/>
          <w:szCs w:val="22"/>
          <w:lang w:val="ru-RU"/>
        </w:rPr>
        <w:t>две</w:t>
      </w:r>
      <w:r w:rsidR="008F6D8F" w:rsidRPr="00B330AE">
        <w:rPr>
          <w:sz w:val="22"/>
          <w:szCs w:val="22"/>
          <w:lang w:val="ru-RU"/>
        </w:rPr>
        <w:t xml:space="preserve"> са</w:t>
      </w:r>
      <w:r w:rsidRPr="00B330AE">
        <w:rPr>
          <w:sz w:val="22"/>
          <w:szCs w:val="22"/>
          <w:lang w:val="ru-RU"/>
        </w:rPr>
        <w:t xml:space="preserve"> обявен</w:t>
      </w:r>
      <w:r w:rsidR="00F42DC4" w:rsidRPr="00B330AE">
        <w:rPr>
          <w:sz w:val="22"/>
          <w:szCs w:val="22"/>
          <w:lang w:val="ru-RU"/>
        </w:rPr>
        <w:t>и</w:t>
      </w:r>
      <w:r w:rsidRPr="00B330AE">
        <w:rPr>
          <w:sz w:val="22"/>
          <w:szCs w:val="22"/>
          <w:lang w:val="ru-RU"/>
        </w:rPr>
        <w:t xml:space="preserve"> за защитен</w:t>
      </w:r>
      <w:r w:rsidR="008F6D8F" w:rsidRPr="00B330AE">
        <w:rPr>
          <w:sz w:val="22"/>
          <w:szCs w:val="22"/>
          <w:lang w:val="ru-RU"/>
        </w:rPr>
        <w:t>и</w:t>
      </w:r>
      <w:r w:rsidR="00785275" w:rsidRPr="00B330AE">
        <w:rPr>
          <w:sz w:val="22"/>
          <w:szCs w:val="22"/>
          <w:lang w:val="ru-RU"/>
        </w:rPr>
        <w:t xml:space="preserve"> местнос</w:t>
      </w:r>
      <w:r w:rsidR="008F6D8F" w:rsidRPr="00B330AE">
        <w:rPr>
          <w:sz w:val="22"/>
          <w:szCs w:val="22"/>
          <w:lang w:val="ru-RU"/>
        </w:rPr>
        <w:t>ти</w:t>
      </w:r>
      <w:r w:rsidR="00E57346" w:rsidRPr="00B330AE">
        <w:rPr>
          <w:sz w:val="22"/>
          <w:szCs w:val="22"/>
          <w:lang w:val="ru-RU"/>
        </w:rPr>
        <w:t xml:space="preserve"> (ЗМ)</w:t>
      </w:r>
      <w:r w:rsidRPr="00B330AE">
        <w:rPr>
          <w:sz w:val="22"/>
          <w:szCs w:val="22"/>
          <w:lang w:val="ru-RU"/>
        </w:rPr>
        <w:t xml:space="preserve">. Подробни данни за защитените територии в </w:t>
      </w:r>
      <w:r w:rsidR="00D96228" w:rsidRPr="00B330AE">
        <w:rPr>
          <w:sz w:val="22"/>
          <w:szCs w:val="22"/>
          <w:lang w:val="ru-RU"/>
        </w:rPr>
        <w:t xml:space="preserve">ДГС </w:t>
      </w:r>
      <w:r w:rsidR="00976E81">
        <w:rPr>
          <w:sz w:val="22"/>
          <w:szCs w:val="22"/>
          <w:lang w:val="ru-RU"/>
        </w:rPr>
        <w:t>Варна</w:t>
      </w:r>
      <w:r w:rsidRPr="00B330AE">
        <w:rPr>
          <w:sz w:val="22"/>
          <w:szCs w:val="22"/>
          <w:lang w:val="ru-RU"/>
        </w:rPr>
        <w:t xml:space="preserve"> са посочени в Таблица 1.</w:t>
      </w:r>
    </w:p>
    <w:p w:rsidR="00410B82" w:rsidRDefault="00410B82" w:rsidP="004C6048">
      <w:pPr>
        <w:ind w:firstLine="708"/>
        <w:jc w:val="center"/>
        <w:rPr>
          <w:b/>
          <w:sz w:val="22"/>
          <w:szCs w:val="22"/>
          <w:lang w:val="ru-RU"/>
        </w:rPr>
      </w:pPr>
    </w:p>
    <w:p w:rsidR="00B5477D" w:rsidRPr="004C6048" w:rsidRDefault="00B5477D" w:rsidP="004C6048">
      <w:pPr>
        <w:ind w:firstLine="708"/>
        <w:jc w:val="center"/>
        <w:rPr>
          <w:sz w:val="22"/>
          <w:szCs w:val="22"/>
          <w:lang w:val="ru-RU"/>
        </w:rPr>
      </w:pPr>
      <w:r w:rsidRPr="004C6048">
        <w:rPr>
          <w:b/>
          <w:sz w:val="22"/>
          <w:szCs w:val="22"/>
          <w:lang w:val="ru-RU"/>
        </w:rPr>
        <w:t>Таблица 1.</w:t>
      </w:r>
      <w:r w:rsidRPr="004C6048">
        <w:rPr>
          <w:sz w:val="22"/>
          <w:szCs w:val="22"/>
          <w:lang w:val="ru-RU"/>
        </w:rPr>
        <w:t xml:space="preserve"> Данни за защитените територии, попадащи в границите на </w:t>
      </w:r>
      <w:r w:rsidR="00D96228" w:rsidRPr="004C6048">
        <w:rPr>
          <w:sz w:val="22"/>
          <w:szCs w:val="22"/>
          <w:lang w:val="ru-RU"/>
        </w:rPr>
        <w:t xml:space="preserve">ДГС </w:t>
      </w:r>
      <w:r w:rsidR="00BB1707">
        <w:rPr>
          <w:sz w:val="22"/>
          <w:szCs w:val="22"/>
          <w:lang w:val="ru-RU"/>
        </w:rPr>
        <w:t>Варна:</w:t>
      </w:r>
    </w:p>
    <w:tbl>
      <w:tblPr>
        <w:tblpPr w:leftFromText="141" w:rightFromText="141" w:vertAnchor="text" w:horzAnchor="margin" w:tblpXSpec="center" w:tblpY="84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4"/>
        <w:gridCol w:w="706"/>
        <w:gridCol w:w="1240"/>
        <w:gridCol w:w="1098"/>
        <w:gridCol w:w="3138"/>
        <w:gridCol w:w="1458"/>
        <w:gridCol w:w="690"/>
      </w:tblGrid>
      <w:tr w:rsidR="00CD7D30" w:rsidRPr="00F22CEF" w:rsidTr="00A44E4D">
        <w:trPr>
          <w:trHeight w:val="885"/>
        </w:trPr>
        <w:tc>
          <w:tcPr>
            <w:tcW w:w="774" w:type="pct"/>
          </w:tcPr>
          <w:p w:rsidR="00CD7D30" w:rsidRPr="00135523" w:rsidRDefault="00CD7D30" w:rsidP="00CD7D30">
            <w:pPr>
              <w:pStyle w:val="a3"/>
              <w:spacing w:line="360" w:lineRule="auto"/>
              <w:jc w:val="left"/>
              <w:rPr>
                <w:rFonts w:ascii="Arial" w:hAnsi="Arial" w:cs="Arial"/>
                <w:b/>
                <w:color w:val="000000"/>
                <w:sz w:val="16"/>
                <w:szCs w:val="16"/>
                <w:lang w:val="bg-BG"/>
              </w:rPr>
            </w:pPr>
            <w:r w:rsidRPr="00135523">
              <w:rPr>
                <w:rFonts w:ascii="Arial" w:hAnsi="Arial" w:cs="Arial"/>
                <w:b/>
                <w:color w:val="000000"/>
                <w:sz w:val="16"/>
                <w:szCs w:val="16"/>
                <w:lang w:val="bg-BG"/>
              </w:rPr>
              <w:t>Защитена територия</w:t>
            </w:r>
          </w:p>
        </w:tc>
        <w:tc>
          <w:tcPr>
            <w:tcW w:w="358" w:type="pct"/>
          </w:tcPr>
          <w:p w:rsidR="00CD7D30" w:rsidRPr="00135523" w:rsidRDefault="00CD7D30" w:rsidP="00CD7D30">
            <w:pPr>
              <w:pStyle w:val="a3"/>
              <w:spacing w:line="360" w:lineRule="auto"/>
              <w:jc w:val="left"/>
              <w:rPr>
                <w:rFonts w:ascii="Arial" w:hAnsi="Arial" w:cs="Arial"/>
                <w:b/>
                <w:color w:val="000000"/>
                <w:sz w:val="16"/>
                <w:szCs w:val="16"/>
                <w:lang w:val="bg-BG"/>
              </w:rPr>
            </w:pPr>
            <w:r w:rsidRPr="00135523">
              <w:rPr>
                <w:rFonts w:ascii="Arial" w:hAnsi="Arial" w:cs="Arial"/>
                <w:b/>
                <w:color w:val="000000"/>
                <w:sz w:val="16"/>
                <w:szCs w:val="16"/>
                <w:lang w:val="bg-BG"/>
              </w:rPr>
              <w:t>Площ</w:t>
            </w:r>
            <w:r w:rsidRPr="00135523">
              <w:rPr>
                <w:rFonts w:ascii="Arial" w:hAnsi="Arial" w:cs="Arial"/>
                <w:color w:val="000000"/>
                <w:sz w:val="16"/>
                <w:szCs w:val="16"/>
                <w:lang w:val="bg-BG"/>
              </w:rPr>
              <w:t xml:space="preserve"> /ха/</w:t>
            </w:r>
          </w:p>
        </w:tc>
        <w:tc>
          <w:tcPr>
            <w:tcW w:w="629" w:type="pct"/>
          </w:tcPr>
          <w:p w:rsidR="00CD7D30" w:rsidRPr="00135523" w:rsidRDefault="00CD7D30" w:rsidP="00CD7D30">
            <w:pPr>
              <w:pStyle w:val="a3"/>
              <w:spacing w:line="360" w:lineRule="auto"/>
              <w:jc w:val="left"/>
              <w:rPr>
                <w:rFonts w:ascii="Arial" w:hAnsi="Arial" w:cs="Arial"/>
                <w:b/>
                <w:color w:val="000000"/>
                <w:sz w:val="16"/>
                <w:szCs w:val="16"/>
                <w:lang w:val="bg-BG"/>
              </w:rPr>
            </w:pPr>
            <w:r w:rsidRPr="00135523">
              <w:rPr>
                <w:rFonts w:ascii="Arial" w:hAnsi="Arial" w:cs="Arial"/>
                <w:b/>
                <w:color w:val="000000"/>
                <w:sz w:val="16"/>
                <w:szCs w:val="16"/>
                <w:lang w:val="bg-BG"/>
              </w:rPr>
              <w:t>Отдел/</w:t>
            </w:r>
          </w:p>
          <w:p w:rsidR="00CD7D30" w:rsidRPr="00135523" w:rsidRDefault="00CD7D30" w:rsidP="00CD7D30">
            <w:pPr>
              <w:pStyle w:val="a3"/>
              <w:spacing w:line="360" w:lineRule="auto"/>
              <w:jc w:val="left"/>
              <w:rPr>
                <w:rFonts w:ascii="Arial" w:hAnsi="Arial" w:cs="Arial"/>
                <w:b/>
                <w:color w:val="000000"/>
                <w:sz w:val="16"/>
                <w:szCs w:val="16"/>
                <w:lang w:val="bg-BG"/>
              </w:rPr>
            </w:pPr>
            <w:r w:rsidRPr="00135523">
              <w:rPr>
                <w:rFonts w:ascii="Arial" w:hAnsi="Arial" w:cs="Arial"/>
                <w:b/>
                <w:color w:val="000000"/>
                <w:sz w:val="16"/>
                <w:szCs w:val="16"/>
                <w:lang w:val="bg-BG"/>
              </w:rPr>
              <w:t>подотдел</w:t>
            </w:r>
          </w:p>
        </w:tc>
        <w:tc>
          <w:tcPr>
            <w:tcW w:w="557" w:type="pct"/>
          </w:tcPr>
          <w:p w:rsidR="00CD7D30" w:rsidRPr="00135523" w:rsidRDefault="00CD7D30" w:rsidP="00CD7D30">
            <w:pPr>
              <w:pStyle w:val="a3"/>
              <w:spacing w:line="360" w:lineRule="auto"/>
              <w:jc w:val="left"/>
              <w:rPr>
                <w:rFonts w:ascii="Arial" w:hAnsi="Arial" w:cs="Arial"/>
                <w:b/>
                <w:color w:val="000000"/>
                <w:sz w:val="16"/>
                <w:szCs w:val="16"/>
                <w:lang w:val="bg-BG"/>
              </w:rPr>
            </w:pPr>
            <w:r w:rsidRPr="00135523">
              <w:rPr>
                <w:rFonts w:ascii="Arial" w:hAnsi="Arial" w:cs="Arial"/>
                <w:b/>
                <w:color w:val="000000"/>
                <w:sz w:val="16"/>
                <w:szCs w:val="16"/>
                <w:lang w:val="bg-BG"/>
              </w:rPr>
              <w:t>Землище</w:t>
            </w:r>
          </w:p>
        </w:tc>
        <w:tc>
          <w:tcPr>
            <w:tcW w:w="1592" w:type="pct"/>
          </w:tcPr>
          <w:p w:rsidR="00CD7D30" w:rsidRPr="00135523" w:rsidRDefault="00CD7D30" w:rsidP="00CD7D30">
            <w:pPr>
              <w:pStyle w:val="a3"/>
              <w:spacing w:line="360" w:lineRule="auto"/>
              <w:jc w:val="left"/>
              <w:rPr>
                <w:rFonts w:ascii="Arial" w:hAnsi="Arial" w:cs="Arial"/>
                <w:b/>
                <w:color w:val="000000"/>
                <w:sz w:val="16"/>
                <w:szCs w:val="16"/>
                <w:lang w:val="bg-BG"/>
              </w:rPr>
            </w:pPr>
            <w:r w:rsidRPr="00135523">
              <w:rPr>
                <w:rFonts w:ascii="Arial" w:hAnsi="Arial" w:cs="Arial"/>
                <w:b/>
                <w:color w:val="000000"/>
                <w:sz w:val="16"/>
                <w:szCs w:val="16"/>
                <w:lang w:val="bg-BG"/>
              </w:rPr>
              <w:t>Заповед за обявяване/ ограничения</w:t>
            </w:r>
          </w:p>
        </w:tc>
        <w:tc>
          <w:tcPr>
            <w:tcW w:w="740" w:type="pct"/>
          </w:tcPr>
          <w:p w:rsidR="00CD7D30" w:rsidRPr="00135523" w:rsidRDefault="00CD7D30" w:rsidP="00CD7D30">
            <w:pPr>
              <w:pStyle w:val="a3"/>
              <w:spacing w:line="360" w:lineRule="auto"/>
              <w:jc w:val="left"/>
              <w:rPr>
                <w:rFonts w:ascii="Arial" w:hAnsi="Arial" w:cs="Arial"/>
                <w:b/>
                <w:color w:val="000000"/>
                <w:sz w:val="16"/>
                <w:szCs w:val="16"/>
                <w:lang w:val="bg-BG"/>
              </w:rPr>
            </w:pPr>
            <w:r w:rsidRPr="00135523">
              <w:rPr>
                <w:rFonts w:ascii="Arial" w:hAnsi="Arial" w:cs="Arial"/>
                <w:b/>
                <w:color w:val="000000"/>
                <w:sz w:val="16"/>
                <w:szCs w:val="16"/>
                <w:lang w:val="bg-BG"/>
              </w:rPr>
              <w:t>Заповед за прекатегоризация</w:t>
            </w:r>
          </w:p>
        </w:tc>
        <w:tc>
          <w:tcPr>
            <w:tcW w:w="350" w:type="pct"/>
          </w:tcPr>
          <w:p w:rsidR="00CD7D30" w:rsidRPr="00F22CEF" w:rsidRDefault="00CD7D30" w:rsidP="00CD7D30">
            <w:pPr>
              <w:pStyle w:val="a3"/>
              <w:spacing w:line="360" w:lineRule="auto"/>
              <w:jc w:val="left"/>
              <w:rPr>
                <w:rFonts w:ascii="Arial" w:hAnsi="Arial" w:cs="Arial"/>
                <w:b/>
                <w:color w:val="000000"/>
                <w:sz w:val="16"/>
                <w:szCs w:val="16"/>
                <w:lang w:val="bg-BG"/>
              </w:rPr>
            </w:pPr>
            <w:r w:rsidRPr="00135523">
              <w:rPr>
                <w:rFonts w:ascii="Arial" w:hAnsi="Arial" w:cs="Arial"/>
                <w:b/>
                <w:color w:val="000000"/>
                <w:sz w:val="16"/>
                <w:szCs w:val="16"/>
                <w:lang w:val="bg-BG"/>
              </w:rPr>
              <w:t>Цел на обявяване</w:t>
            </w:r>
          </w:p>
        </w:tc>
      </w:tr>
      <w:tr w:rsidR="00CD7D30" w:rsidRPr="00F22CEF" w:rsidTr="00A44E4D">
        <w:trPr>
          <w:trHeight w:val="2858"/>
        </w:trPr>
        <w:tc>
          <w:tcPr>
            <w:tcW w:w="774" w:type="pct"/>
          </w:tcPr>
          <w:p w:rsidR="00CD7D30" w:rsidRPr="00F93892" w:rsidRDefault="00CD7D30" w:rsidP="00CD7D30">
            <w:pPr>
              <w:pStyle w:val="style2"/>
              <w:rPr>
                <w:rFonts w:ascii="Arial" w:hAnsi="Arial" w:cs="Arial"/>
                <w:b w:val="0"/>
                <w:bCs w:val="0"/>
                <w:color w:val="000000"/>
                <w:sz w:val="16"/>
                <w:szCs w:val="16"/>
                <w:lang w:eastAsia="en-US"/>
              </w:rPr>
            </w:pPr>
            <w:r>
              <w:rPr>
                <w:rFonts w:ascii="Arial" w:hAnsi="Arial" w:cs="Arial"/>
                <w:b w:val="0"/>
                <w:bCs w:val="0"/>
                <w:color w:val="000000"/>
                <w:sz w:val="16"/>
                <w:szCs w:val="16"/>
                <w:lang w:eastAsia="en-US"/>
              </w:rPr>
              <w:t>Природна забележителност„</w:t>
            </w:r>
            <w:r w:rsidR="003C7D4D">
              <w:rPr>
                <w:rFonts w:ascii="Arial" w:hAnsi="Arial" w:cs="Arial"/>
                <w:b w:val="0"/>
                <w:bCs w:val="0"/>
                <w:color w:val="000000"/>
                <w:sz w:val="16"/>
                <w:szCs w:val="16"/>
                <w:lang w:eastAsia="en-US"/>
              </w:rPr>
              <w:t xml:space="preserve">Пещерите в местностите </w:t>
            </w:r>
            <w:r>
              <w:rPr>
                <w:rFonts w:ascii="Arial" w:hAnsi="Arial" w:cs="Arial"/>
                <w:b w:val="0"/>
                <w:bCs w:val="0"/>
                <w:color w:val="000000"/>
                <w:sz w:val="16"/>
                <w:szCs w:val="16"/>
                <w:lang w:eastAsia="en-US"/>
              </w:rPr>
              <w:t xml:space="preserve">Горна </w:t>
            </w:r>
            <w:r w:rsidR="003C7D4D">
              <w:rPr>
                <w:rFonts w:ascii="Arial" w:hAnsi="Arial" w:cs="Arial"/>
                <w:b w:val="0"/>
                <w:bCs w:val="0"/>
                <w:color w:val="000000"/>
                <w:sz w:val="16"/>
                <w:szCs w:val="16"/>
                <w:lang w:eastAsia="en-US"/>
              </w:rPr>
              <w:t xml:space="preserve"> Капладжа и Д</w:t>
            </w:r>
            <w:r>
              <w:rPr>
                <w:rFonts w:ascii="Arial" w:hAnsi="Arial" w:cs="Arial"/>
                <w:b w:val="0"/>
                <w:bCs w:val="0"/>
                <w:color w:val="000000"/>
                <w:sz w:val="16"/>
                <w:szCs w:val="16"/>
                <w:lang w:eastAsia="en-US"/>
              </w:rPr>
              <w:t>олна Капладжа”</w:t>
            </w:r>
          </w:p>
          <w:p w:rsidR="00CD7D30" w:rsidRDefault="00CD7D30" w:rsidP="00CD7D30">
            <w:pPr>
              <w:pStyle w:val="a3"/>
              <w:spacing w:line="360" w:lineRule="auto"/>
              <w:jc w:val="left"/>
              <w:rPr>
                <w:rFonts w:ascii="Arial" w:hAnsi="Arial" w:cs="Arial"/>
                <w:b/>
                <w:color w:val="000000"/>
                <w:sz w:val="16"/>
                <w:szCs w:val="16"/>
                <w:lang w:val="bg-BG"/>
              </w:rPr>
            </w:pPr>
          </w:p>
          <w:p w:rsidR="00CD7D30" w:rsidRDefault="00CD7D30" w:rsidP="00CD7D30">
            <w:pPr>
              <w:pStyle w:val="a3"/>
              <w:spacing w:line="360" w:lineRule="auto"/>
              <w:jc w:val="left"/>
              <w:rPr>
                <w:rFonts w:ascii="Arial" w:hAnsi="Arial" w:cs="Arial"/>
                <w:b/>
                <w:color w:val="000000"/>
                <w:sz w:val="16"/>
                <w:szCs w:val="16"/>
                <w:lang w:val="bg-BG"/>
              </w:rPr>
            </w:pPr>
          </w:p>
          <w:p w:rsidR="00CD7D30" w:rsidRDefault="00CD7D30" w:rsidP="00CD7D30">
            <w:pPr>
              <w:pStyle w:val="a3"/>
              <w:spacing w:line="360" w:lineRule="auto"/>
              <w:jc w:val="left"/>
              <w:rPr>
                <w:rFonts w:ascii="Arial" w:hAnsi="Arial" w:cs="Arial"/>
                <w:b/>
                <w:color w:val="000000"/>
                <w:sz w:val="16"/>
                <w:szCs w:val="16"/>
                <w:lang w:val="bg-BG"/>
              </w:rPr>
            </w:pPr>
          </w:p>
          <w:p w:rsidR="00CD7D30" w:rsidRPr="00135523" w:rsidRDefault="00CD7D30" w:rsidP="00CD7D30">
            <w:pPr>
              <w:pStyle w:val="a3"/>
              <w:spacing w:line="360" w:lineRule="auto"/>
              <w:jc w:val="left"/>
              <w:rPr>
                <w:rFonts w:ascii="Arial" w:hAnsi="Arial" w:cs="Arial"/>
                <w:b/>
                <w:color w:val="000000"/>
                <w:sz w:val="16"/>
                <w:szCs w:val="16"/>
                <w:lang w:val="bg-BG"/>
              </w:rPr>
            </w:pPr>
          </w:p>
        </w:tc>
        <w:tc>
          <w:tcPr>
            <w:tcW w:w="358" w:type="pct"/>
          </w:tcPr>
          <w:p w:rsidR="00CD7D30" w:rsidRDefault="00CD7D30" w:rsidP="00CD7D30">
            <w:pPr>
              <w:pStyle w:val="a3"/>
              <w:spacing w:line="360" w:lineRule="auto"/>
              <w:jc w:val="left"/>
              <w:rPr>
                <w:rFonts w:ascii="Arial" w:hAnsi="Arial" w:cs="Arial"/>
                <w:sz w:val="16"/>
                <w:szCs w:val="16"/>
                <w:lang w:val="bg-BG"/>
              </w:rPr>
            </w:pPr>
            <w:r>
              <w:rPr>
                <w:rFonts w:ascii="Arial" w:hAnsi="Arial" w:cs="Arial"/>
                <w:sz w:val="16"/>
                <w:szCs w:val="16"/>
                <w:lang w:val="bg-BG"/>
              </w:rPr>
              <w:t>8,0</w:t>
            </w:r>
          </w:p>
          <w:p w:rsidR="00CD7D30" w:rsidRPr="00135523" w:rsidRDefault="00CD7D30" w:rsidP="00CD7D30">
            <w:pPr>
              <w:pStyle w:val="a3"/>
              <w:spacing w:line="360" w:lineRule="auto"/>
              <w:jc w:val="left"/>
              <w:rPr>
                <w:rFonts w:ascii="Arial" w:hAnsi="Arial" w:cs="Arial"/>
                <w:b/>
                <w:color w:val="000000"/>
                <w:sz w:val="16"/>
                <w:szCs w:val="16"/>
                <w:lang w:val="bg-BG"/>
              </w:rPr>
            </w:pPr>
          </w:p>
        </w:tc>
        <w:tc>
          <w:tcPr>
            <w:tcW w:w="629" w:type="pct"/>
          </w:tcPr>
          <w:p w:rsidR="00CD7D30" w:rsidRDefault="00CD7D30" w:rsidP="00CD7D30">
            <w:pPr>
              <w:rPr>
                <w:rFonts w:ascii="Arial" w:hAnsi="Arial" w:cs="Arial"/>
                <w:sz w:val="16"/>
                <w:szCs w:val="16"/>
              </w:rPr>
            </w:pPr>
            <w:r>
              <w:rPr>
                <w:rFonts w:ascii="Arial" w:hAnsi="Arial" w:cs="Arial"/>
                <w:sz w:val="16"/>
                <w:szCs w:val="16"/>
              </w:rPr>
              <w:t>Отдел 220</w:t>
            </w:r>
          </w:p>
          <w:p w:rsidR="00CD7D30" w:rsidRPr="00135523" w:rsidRDefault="00CD7D30" w:rsidP="00CD7D30">
            <w:pPr>
              <w:pStyle w:val="a3"/>
              <w:spacing w:line="360" w:lineRule="auto"/>
              <w:jc w:val="left"/>
              <w:rPr>
                <w:rFonts w:ascii="Arial" w:hAnsi="Arial" w:cs="Arial"/>
                <w:b/>
                <w:color w:val="000000"/>
                <w:sz w:val="16"/>
                <w:szCs w:val="16"/>
                <w:lang w:val="bg-BG"/>
              </w:rPr>
            </w:pPr>
          </w:p>
        </w:tc>
        <w:tc>
          <w:tcPr>
            <w:tcW w:w="557" w:type="pct"/>
          </w:tcPr>
          <w:p w:rsidR="00CD7D30" w:rsidRDefault="00CD7D30" w:rsidP="00CD7D30">
            <w:pPr>
              <w:pStyle w:val="a7"/>
              <w:rPr>
                <w:rFonts w:ascii="Arial" w:hAnsi="Arial" w:cs="Arial"/>
                <w:color w:val="000000"/>
                <w:sz w:val="16"/>
                <w:szCs w:val="16"/>
              </w:rPr>
            </w:pPr>
            <w:r>
              <w:rPr>
                <w:rFonts w:ascii="Arial" w:hAnsi="Arial" w:cs="Arial"/>
                <w:color w:val="000000"/>
                <w:sz w:val="16"/>
                <w:szCs w:val="16"/>
              </w:rPr>
              <w:t>Белослав</w:t>
            </w:r>
          </w:p>
          <w:p w:rsidR="00CD7D30" w:rsidRPr="00135523" w:rsidRDefault="00CD7D30" w:rsidP="00CD7D30">
            <w:pPr>
              <w:pStyle w:val="a3"/>
              <w:spacing w:line="360" w:lineRule="auto"/>
              <w:jc w:val="left"/>
              <w:rPr>
                <w:rFonts w:ascii="Arial" w:hAnsi="Arial" w:cs="Arial"/>
                <w:b/>
                <w:color w:val="000000"/>
                <w:sz w:val="16"/>
                <w:szCs w:val="16"/>
                <w:lang w:val="bg-BG"/>
              </w:rPr>
            </w:pPr>
          </w:p>
        </w:tc>
        <w:tc>
          <w:tcPr>
            <w:tcW w:w="1592" w:type="pct"/>
          </w:tcPr>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Заповед №0032/11.01.1968г.</w:t>
            </w:r>
          </w:p>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Забранява се: Да се секът, кастрят, изкореняват и повреждат дървета и всякакъв вид растения. Забранява се всякакъв вид паша и лов в месноста, също така се забранява и разкриването на кариери и повреждането на естествения облик на месността и скалните образования в пещерите.</w:t>
            </w:r>
          </w:p>
          <w:p w:rsidR="00CD7D30" w:rsidRPr="00135523" w:rsidRDefault="00CD7D30" w:rsidP="00CD7D30">
            <w:pPr>
              <w:pStyle w:val="a3"/>
              <w:spacing w:line="360" w:lineRule="auto"/>
              <w:jc w:val="left"/>
              <w:rPr>
                <w:rFonts w:ascii="Arial" w:hAnsi="Arial" w:cs="Arial"/>
                <w:b/>
                <w:color w:val="000000"/>
                <w:sz w:val="16"/>
                <w:szCs w:val="16"/>
                <w:lang w:val="bg-BG"/>
              </w:rPr>
            </w:pPr>
          </w:p>
        </w:tc>
        <w:tc>
          <w:tcPr>
            <w:tcW w:w="740" w:type="pct"/>
          </w:tcPr>
          <w:p w:rsidR="00CD7D30" w:rsidRPr="00135523" w:rsidRDefault="00CD7D30" w:rsidP="00CD7D30">
            <w:pPr>
              <w:pStyle w:val="a3"/>
              <w:spacing w:line="360" w:lineRule="auto"/>
              <w:jc w:val="left"/>
              <w:rPr>
                <w:rFonts w:ascii="Arial" w:hAnsi="Arial" w:cs="Arial"/>
                <w:b/>
                <w:color w:val="000000"/>
                <w:sz w:val="16"/>
                <w:szCs w:val="16"/>
                <w:lang w:val="bg-BG"/>
              </w:rPr>
            </w:pPr>
          </w:p>
        </w:tc>
        <w:tc>
          <w:tcPr>
            <w:tcW w:w="350" w:type="pct"/>
          </w:tcPr>
          <w:p w:rsidR="00CD7D30" w:rsidRPr="00135523" w:rsidRDefault="00CD7D30" w:rsidP="00CD7D30">
            <w:pPr>
              <w:pStyle w:val="a3"/>
              <w:spacing w:line="360" w:lineRule="auto"/>
              <w:jc w:val="left"/>
              <w:rPr>
                <w:rFonts w:ascii="Arial" w:hAnsi="Arial" w:cs="Arial"/>
                <w:b/>
                <w:color w:val="000000"/>
                <w:sz w:val="16"/>
                <w:szCs w:val="16"/>
                <w:lang w:val="bg-BG"/>
              </w:rPr>
            </w:pPr>
          </w:p>
        </w:tc>
      </w:tr>
      <w:tr w:rsidR="00CD7D30" w:rsidRPr="00F22CEF" w:rsidTr="00A44E4D">
        <w:trPr>
          <w:trHeight w:val="273"/>
        </w:trPr>
        <w:tc>
          <w:tcPr>
            <w:tcW w:w="774" w:type="pct"/>
          </w:tcPr>
          <w:p w:rsidR="00CD7D30" w:rsidRPr="00A24CCC"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Природен парк „Златни пясъци”</w:t>
            </w:r>
          </w:p>
          <w:p w:rsidR="00CD7D30" w:rsidRDefault="00CD7D30" w:rsidP="00CD7D30">
            <w:pPr>
              <w:pStyle w:val="a3"/>
              <w:spacing w:line="360" w:lineRule="auto"/>
              <w:jc w:val="left"/>
              <w:rPr>
                <w:rFonts w:ascii="Arial" w:hAnsi="Arial" w:cs="Arial"/>
                <w:b/>
                <w:color w:val="000000"/>
                <w:sz w:val="16"/>
                <w:szCs w:val="16"/>
                <w:lang w:val="bg-BG"/>
              </w:rPr>
            </w:pPr>
          </w:p>
          <w:p w:rsidR="00CD7D30" w:rsidRDefault="00CD7D30" w:rsidP="00CD7D30">
            <w:pPr>
              <w:pStyle w:val="a3"/>
              <w:spacing w:line="360" w:lineRule="auto"/>
              <w:jc w:val="left"/>
              <w:rPr>
                <w:rFonts w:ascii="Arial" w:hAnsi="Arial" w:cs="Arial"/>
                <w:b/>
                <w:color w:val="000000"/>
                <w:sz w:val="16"/>
                <w:szCs w:val="16"/>
                <w:lang w:val="bg-BG"/>
              </w:rPr>
            </w:pPr>
          </w:p>
        </w:tc>
        <w:tc>
          <w:tcPr>
            <w:tcW w:w="358" w:type="pct"/>
          </w:tcPr>
          <w:p w:rsidR="00CD7D30" w:rsidRDefault="00CD7D30" w:rsidP="00CD7D30">
            <w:pPr>
              <w:pStyle w:val="a3"/>
              <w:spacing w:line="360" w:lineRule="auto"/>
              <w:jc w:val="left"/>
              <w:rPr>
                <w:rFonts w:ascii="Arial" w:hAnsi="Arial" w:cs="Arial"/>
                <w:sz w:val="16"/>
                <w:szCs w:val="16"/>
                <w:lang w:val="bg-BG"/>
              </w:rPr>
            </w:pPr>
            <w:r>
              <w:rPr>
                <w:rFonts w:ascii="Arial" w:hAnsi="Arial" w:cs="Arial"/>
                <w:sz w:val="16"/>
                <w:szCs w:val="16"/>
                <w:lang w:val="bg-BG"/>
              </w:rPr>
              <w:t>1320,7</w:t>
            </w:r>
          </w:p>
        </w:tc>
        <w:tc>
          <w:tcPr>
            <w:tcW w:w="629" w:type="pct"/>
          </w:tcPr>
          <w:p w:rsidR="00CD7D30" w:rsidRDefault="00CD7D30" w:rsidP="00CD7D30">
            <w:pPr>
              <w:rPr>
                <w:rFonts w:ascii="Arial" w:hAnsi="Arial" w:cs="Arial"/>
                <w:sz w:val="16"/>
                <w:szCs w:val="16"/>
              </w:rPr>
            </w:pPr>
            <w:r>
              <w:rPr>
                <w:rFonts w:ascii="Arial" w:hAnsi="Arial" w:cs="Arial"/>
                <w:sz w:val="16"/>
                <w:szCs w:val="16"/>
              </w:rPr>
              <w:t>Отдели 141-151</w:t>
            </w:r>
          </w:p>
        </w:tc>
        <w:tc>
          <w:tcPr>
            <w:tcW w:w="557" w:type="pct"/>
          </w:tcPr>
          <w:p w:rsidR="00CD7D30" w:rsidRDefault="00CD7D30" w:rsidP="00CD7D30">
            <w:pPr>
              <w:pStyle w:val="a7"/>
              <w:rPr>
                <w:rFonts w:ascii="Arial" w:hAnsi="Arial" w:cs="Arial"/>
                <w:color w:val="000000"/>
                <w:sz w:val="16"/>
                <w:szCs w:val="16"/>
              </w:rPr>
            </w:pPr>
            <w:r>
              <w:rPr>
                <w:rFonts w:ascii="Arial" w:hAnsi="Arial" w:cs="Arial"/>
                <w:color w:val="000000"/>
                <w:sz w:val="16"/>
                <w:szCs w:val="16"/>
              </w:rPr>
              <w:t>Варна,</w:t>
            </w:r>
          </w:p>
          <w:p w:rsidR="00CD7D30" w:rsidRDefault="00CD7D30" w:rsidP="00CD7D30">
            <w:pPr>
              <w:pStyle w:val="a7"/>
              <w:rPr>
                <w:rFonts w:ascii="Arial" w:hAnsi="Arial" w:cs="Arial"/>
                <w:color w:val="000000"/>
                <w:sz w:val="16"/>
                <w:szCs w:val="16"/>
              </w:rPr>
            </w:pPr>
            <w:r>
              <w:rPr>
                <w:rFonts w:ascii="Arial" w:hAnsi="Arial" w:cs="Arial"/>
                <w:color w:val="000000"/>
                <w:sz w:val="16"/>
                <w:szCs w:val="16"/>
              </w:rPr>
              <w:t>Аксаково,</w:t>
            </w:r>
          </w:p>
          <w:p w:rsidR="00CD7D30" w:rsidRDefault="00CD7D30" w:rsidP="00CD7D30">
            <w:pPr>
              <w:pStyle w:val="a7"/>
              <w:rPr>
                <w:rFonts w:ascii="Arial" w:hAnsi="Arial" w:cs="Arial"/>
                <w:color w:val="000000"/>
                <w:sz w:val="16"/>
                <w:szCs w:val="16"/>
              </w:rPr>
            </w:pPr>
            <w:r>
              <w:rPr>
                <w:rFonts w:ascii="Arial" w:hAnsi="Arial" w:cs="Arial"/>
                <w:color w:val="000000"/>
                <w:sz w:val="16"/>
                <w:szCs w:val="16"/>
              </w:rPr>
              <w:t>Балчик</w:t>
            </w:r>
          </w:p>
          <w:p w:rsidR="00CD7D30" w:rsidRDefault="00CD7D30" w:rsidP="00CD7D30">
            <w:pPr>
              <w:pStyle w:val="a7"/>
              <w:rPr>
                <w:rFonts w:ascii="Arial" w:hAnsi="Arial" w:cs="Arial"/>
                <w:color w:val="000000"/>
                <w:sz w:val="16"/>
                <w:szCs w:val="16"/>
              </w:rPr>
            </w:pPr>
          </w:p>
        </w:tc>
        <w:tc>
          <w:tcPr>
            <w:tcW w:w="1592" w:type="pct"/>
          </w:tcPr>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Заповед №801/29.10.1979г.</w:t>
            </w:r>
          </w:p>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 xml:space="preserve">Забранява се взривяването, строителство на пътища, разкриването на кариери, провеждането на минногеоложки и други дейности, с които се поврежда </w:t>
            </w:r>
            <w:r>
              <w:rPr>
                <w:rFonts w:ascii="Arial" w:hAnsi="Arial" w:cs="Arial"/>
                <w:color w:val="000000"/>
                <w:sz w:val="16"/>
                <w:szCs w:val="16"/>
                <w:lang w:val="bg-BG"/>
              </w:rPr>
              <w:lastRenderedPageBreak/>
              <w:t xml:space="preserve">или изменя ландшафта. Забранява се ловът и безпокоенето на птиците, както и изземването на яйцата и малките им. Забранява се залагането на отровни примамки.Забранява се пашата на домашни животни. </w:t>
            </w:r>
          </w:p>
        </w:tc>
        <w:tc>
          <w:tcPr>
            <w:tcW w:w="740" w:type="pct"/>
          </w:tcPr>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lastRenderedPageBreak/>
              <w:t>Заповед №278/10.04.</w:t>
            </w:r>
          </w:p>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1981г</w:t>
            </w:r>
          </w:p>
          <w:p w:rsidR="00CD7D30" w:rsidRPr="00362E4C"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Заповед №580/14.08. 2001г.</w:t>
            </w:r>
          </w:p>
        </w:tc>
        <w:tc>
          <w:tcPr>
            <w:tcW w:w="350" w:type="pct"/>
          </w:tcPr>
          <w:p w:rsidR="00CD7D30" w:rsidRPr="00135523" w:rsidRDefault="00CD7D30" w:rsidP="00CD7D30">
            <w:pPr>
              <w:pStyle w:val="a3"/>
              <w:spacing w:line="360" w:lineRule="auto"/>
              <w:jc w:val="left"/>
              <w:rPr>
                <w:rFonts w:ascii="Arial" w:hAnsi="Arial" w:cs="Arial"/>
                <w:b/>
                <w:color w:val="000000"/>
                <w:sz w:val="16"/>
                <w:szCs w:val="16"/>
                <w:lang w:val="bg-BG"/>
              </w:rPr>
            </w:pPr>
          </w:p>
        </w:tc>
      </w:tr>
      <w:tr w:rsidR="00CD7D30" w:rsidRPr="00F22CEF" w:rsidTr="00A44E4D">
        <w:trPr>
          <w:trHeight w:val="273"/>
        </w:trPr>
        <w:tc>
          <w:tcPr>
            <w:tcW w:w="774" w:type="pct"/>
          </w:tcPr>
          <w:p w:rsidR="00CD7D30" w:rsidRPr="00EB3E0C" w:rsidRDefault="00CD7D30" w:rsidP="00CD7D30">
            <w:pPr>
              <w:pStyle w:val="a3"/>
              <w:spacing w:line="360" w:lineRule="auto"/>
              <w:jc w:val="left"/>
              <w:rPr>
                <w:rFonts w:ascii="Arial" w:hAnsi="Arial" w:cs="Arial"/>
                <w:color w:val="000000"/>
                <w:sz w:val="16"/>
                <w:szCs w:val="16"/>
                <w:lang w:val="bg-BG"/>
              </w:rPr>
            </w:pPr>
            <w:r w:rsidRPr="00EB3E0C">
              <w:rPr>
                <w:rFonts w:ascii="Arial" w:hAnsi="Arial" w:cs="Arial"/>
                <w:color w:val="000000"/>
                <w:sz w:val="16"/>
                <w:szCs w:val="16"/>
                <w:lang w:val="bg-BG"/>
              </w:rPr>
              <w:lastRenderedPageBreak/>
              <w:t>За</w:t>
            </w:r>
            <w:r>
              <w:rPr>
                <w:rFonts w:ascii="Arial" w:hAnsi="Arial" w:cs="Arial"/>
                <w:color w:val="000000"/>
                <w:sz w:val="16"/>
                <w:szCs w:val="16"/>
                <w:lang w:val="bg-BG"/>
              </w:rPr>
              <w:t>щитена месност „Аладжа манастир”</w:t>
            </w:r>
          </w:p>
          <w:p w:rsidR="00CD7D30" w:rsidRDefault="00CD7D30" w:rsidP="00CD7D30">
            <w:pPr>
              <w:pStyle w:val="a3"/>
              <w:spacing w:line="360" w:lineRule="auto"/>
              <w:jc w:val="left"/>
              <w:rPr>
                <w:rFonts w:ascii="Arial" w:hAnsi="Arial" w:cs="Arial"/>
                <w:b/>
                <w:color w:val="000000"/>
                <w:sz w:val="16"/>
                <w:szCs w:val="16"/>
                <w:lang w:val="bg-BG"/>
              </w:rPr>
            </w:pPr>
          </w:p>
          <w:p w:rsidR="00CD7D30" w:rsidRDefault="00CD7D30" w:rsidP="00CD7D30">
            <w:pPr>
              <w:pStyle w:val="a3"/>
              <w:spacing w:line="360" w:lineRule="auto"/>
              <w:jc w:val="left"/>
              <w:rPr>
                <w:rFonts w:ascii="Arial" w:hAnsi="Arial" w:cs="Arial"/>
                <w:b/>
                <w:color w:val="000000"/>
                <w:sz w:val="16"/>
                <w:szCs w:val="16"/>
                <w:lang w:val="bg-BG"/>
              </w:rPr>
            </w:pPr>
          </w:p>
        </w:tc>
        <w:tc>
          <w:tcPr>
            <w:tcW w:w="358" w:type="pct"/>
          </w:tcPr>
          <w:p w:rsidR="00CD7D30" w:rsidRDefault="00CD7D30" w:rsidP="00CD7D30">
            <w:pPr>
              <w:pStyle w:val="a3"/>
              <w:spacing w:line="360" w:lineRule="auto"/>
              <w:jc w:val="left"/>
              <w:rPr>
                <w:rFonts w:ascii="Arial" w:hAnsi="Arial" w:cs="Arial"/>
                <w:sz w:val="16"/>
                <w:szCs w:val="16"/>
                <w:lang w:val="bg-BG"/>
              </w:rPr>
            </w:pPr>
            <w:r>
              <w:rPr>
                <w:rFonts w:ascii="Arial" w:hAnsi="Arial" w:cs="Arial"/>
                <w:sz w:val="16"/>
                <w:szCs w:val="16"/>
                <w:lang w:val="bg-BG"/>
              </w:rPr>
              <w:t>17</w:t>
            </w:r>
          </w:p>
        </w:tc>
        <w:tc>
          <w:tcPr>
            <w:tcW w:w="629" w:type="pct"/>
          </w:tcPr>
          <w:p w:rsidR="00CD7D30" w:rsidRDefault="00CD7D30" w:rsidP="00CD7D30">
            <w:pPr>
              <w:rPr>
                <w:rFonts w:ascii="Arial" w:hAnsi="Arial" w:cs="Arial"/>
                <w:sz w:val="16"/>
                <w:szCs w:val="16"/>
              </w:rPr>
            </w:pPr>
          </w:p>
        </w:tc>
        <w:tc>
          <w:tcPr>
            <w:tcW w:w="557" w:type="pct"/>
          </w:tcPr>
          <w:p w:rsidR="00CD7D30" w:rsidRDefault="00CD7D30" w:rsidP="00CD7D30">
            <w:pPr>
              <w:pStyle w:val="a7"/>
              <w:rPr>
                <w:rFonts w:ascii="Arial" w:hAnsi="Arial" w:cs="Arial"/>
                <w:color w:val="000000"/>
                <w:sz w:val="16"/>
                <w:szCs w:val="16"/>
              </w:rPr>
            </w:pPr>
            <w:r>
              <w:rPr>
                <w:rFonts w:ascii="Arial" w:hAnsi="Arial" w:cs="Arial"/>
                <w:color w:val="000000"/>
                <w:sz w:val="16"/>
                <w:szCs w:val="16"/>
              </w:rPr>
              <w:t>Варна</w:t>
            </w:r>
          </w:p>
          <w:p w:rsidR="00CD7D30" w:rsidRDefault="00CD7D30" w:rsidP="00CD7D30">
            <w:pPr>
              <w:pStyle w:val="a7"/>
              <w:rPr>
                <w:rFonts w:ascii="Arial" w:hAnsi="Arial" w:cs="Arial"/>
                <w:color w:val="000000"/>
                <w:sz w:val="16"/>
                <w:szCs w:val="16"/>
              </w:rPr>
            </w:pPr>
          </w:p>
        </w:tc>
        <w:tc>
          <w:tcPr>
            <w:tcW w:w="1592" w:type="pct"/>
          </w:tcPr>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Заповед №1537/22.11.1928г.</w:t>
            </w:r>
          </w:p>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Забранява се провеждането на сечи с изключение на санитарната сеч. Да се гърми, риболовства или пали огън, както и движението по извън определените пътища. Да се преследват дивите животни, да се хващат и убиват, както и да се събират ларвите на насекомите, яйцата и гнездата на птиците или леговищата на животните, паша на домашни животни. Да се разкриват кариери, повреждат знаците, както и всякакви действия, които застрашават месността или изменят естественият и облик.</w:t>
            </w:r>
          </w:p>
        </w:tc>
        <w:tc>
          <w:tcPr>
            <w:tcW w:w="740" w:type="pct"/>
          </w:tcPr>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 xml:space="preserve">  Заповед №2132/03.02.1943г.</w:t>
            </w:r>
          </w:p>
          <w:p w:rsidR="00CD7D30" w:rsidRPr="00135523" w:rsidRDefault="00CD7D30" w:rsidP="00CD7D30">
            <w:pPr>
              <w:pStyle w:val="a3"/>
              <w:spacing w:line="360" w:lineRule="auto"/>
              <w:jc w:val="left"/>
              <w:rPr>
                <w:rFonts w:ascii="Arial" w:hAnsi="Arial" w:cs="Arial"/>
                <w:b/>
                <w:color w:val="000000"/>
                <w:sz w:val="16"/>
                <w:szCs w:val="16"/>
                <w:lang w:val="bg-BG"/>
              </w:rPr>
            </w:pPr>
            <w:r>
              <w:rPr>
                <w:rFonts w:ascii="Arial" w:hAnsi="Arial" w:cs="Arial"/>
                <w:color w:val="000000"/>
                <w:sz w:val="16"/>
                <w:szCs w:val="16"/>
                <w:lang w:val="bg-BG"/>
              </w:rPr>
              <w:t>Заповед РД-813/23.08. 2002г. на МОСТ</w:t>
            </w:r>
          </w:p>
        </w:tc>
        <w:tc>
          <w:tcPr>
            <w:tcW w:w="350" w:type="pct"/>
          </w:tcPr>
          <w:p w:rsidR="00CD7D30" w:rsidRPr="00135523" w:rsidRDefault="00CD7D30" w:rsidP="00CD7D30">
            <w:pPr>
              <w:pStyle w:val="a3"/>
              <w:spacing w:line="360" w:lineRule="auto"/>
              <w:jc w:val="left"/>
              <w:rPr>
                <w:rFonts w:ascii="Arial" w:hAnsi="Arial" w:cs="Arial"/>
                <w:b/>
                <w:color w:val="000000"/>
                <w:sz w:val="16"/>
                <w:szCs w:val="16"/>
                <w:lang w:val="bg-BG"/>
              </w:rPr>
            </w:pPr>
          </w:p>
        </w:tc>
      </w:tr>
      <w:tr w:rsidR="00CD7D30" w:rsidRPr="00F22CEF" w:rsidTr="00A44E4D">
        <w:trPr>
          <w:trHeight w:val="273"/>
        </w:trPr>
        <w:tc>
          <w:tcPr>
            <w:tcW w:w="774" w:type="pct"/>
          </w:tcPr>
          <w:p w:rsidR="00CD7D30" w:rsidRDefault="00CD7D30" w:rsidP="00CD7D30">
            <w:pPr>
              <w:pStyle w:val="a3"/>
              <w:spacing w:line="360" w:lineRule="auto"/>
              <w:jc w:val="left"/>
              <w:rPr>
                <w:rFonts w:ascii="Arial" w:hAnsi="Arial" w:cs="Arial"/>
                <w:b/>
                <w:color w:val="000000"/>
                <w:sz w:val="16"/>
                <w:szCs w:val="16"/>
                <w:lang w:val="bg-BG"/>
              </w:rPr>
            </w:pPr>
            <w:r w:rsidRPr="00EB3E0C">
              <w:rPr>
                <w:rFonts w:ascii="Arial" w:hAnsi="Arial" w:cs="Arial"/>
                <w:color w:val="000000"/>
                <w:sz w:val="16"/>
                <w:szCs w:val="16"/>
                <w:lang w:val="bg-BG"/>
              </w:rPr>
              <w:t>За</w:t>
            </w:r>
            <w:r>
              <w:rPr>
                <w:rFonts w:ascii="Arial" w:hAnsi="Arial" w:cs="Arial"/>
                <w:color w:val="000000"/>
                <w:sz w:val="16"/>
                <w:szCs w:val="16"/>
                <w:lang w:val="bg-BG"/>
              </w:rPr>
              <w:t xml:space="preserve">щитена месност „Лиман в месността </w:t>
            </w:r>
            <w:r>
              <w:rPr>
                <w:rFonts w:ascii="Arial" w:hAnsi="Arial" w:cs="Arial"/>
                <w:color w:val="000000"/>
                <w:sz w:val="16"/>
                <w:szCs w:val="16"/>
              </w:rPr>
              <w:t>“</w:t>
            </w:r>
            <w:r>
              <w:rPr>
                <w:rFonts w:ascii="Arial" w:hAnsi="Arial" w:cs="Arial"/>
                <w:color w:val="000000"/>
                <w:sz w:val="16"/>
                <w:szCs w:val="16"/>
                <w:lang w:val="bg-BG"/>
              </w:rPr>
              <w:t>Пашов дол”</w:t>
            </w:r>
          </w:p>
        </w:tc>
        <w:tc>
          <w:tcPr>
            <w:tcW w:w="358" w:type="pct"/>
          </w:tcPr>
          <w:p w:rsidR="00CD7D30" w:rsidRDefault="00CD7D30" w:rsidP="00CD7D30">
            <w:pPr>
              <w:pStyle w:val="a3"/>
              <w:spacing w:line="360" w:lineRule="auto"/>
              <w:jc w:val="left"/>
              <w:rPr>
                <w:rFonts w:ascii="Arial" w:hAnsi="Arial" w:cs="Arial"/>
                <w:sz w:val="16"/>
                <w:szCs w:val="16"/>
                <w:lang w:val="bg-BG"/>
              </w:rPr>
            </w:pPr>
            <w:r>
              <w:rPr>
                <w:rFonts w:ascii="Arial" w:hAnsi="Arial" w:cs="Arial"/>
                <w:sz w:val="16"/>
                <w:szCs w:val="16"/>
                <w:lang w:val="bg-BG"/>
              </w:rPr>
              <w:t>5,2</w:t>
            </w:r>
          </w:p>
        </w:tc>
        <w:tc>
          <w:tcPr>
            <w:tcW w:w="629" w:type="pct"/>
          </w:tcPr>
          <w:p w:rsidR="00CD7D30" w:rsidRDefault="00CD7D30" w:rsidP="00CD7D30">
            <w:pPr>
              <w:rPr>
                <w:rFonts w:ascii="Arial" w:hAnsi="Arial" w:cs="Arial"/>
                <w:sz w:val="16"/>
                <w:szCs w:val="16"/>
              </w:rPr>
            </w:pPr>
            <w:r>
              <w:rPr>
                <w:rFonts w:ascii="Arial" w:hAnsi="Arial" w:cs="Arial"/>
                <w:sz w:val="16"/>
                <w:szCs w:val="16"/>
              </w:rPr>
              <w:t>Отдели 321/ 327</w:t>
            </w:r>
          </w:p>
        </w:tc>
        <w:tc>
          <w:tcPr>
            <w:tcW w:w="557" w:type="pct"/>
          </w:tcPr>
          <w:p w:rsidR="00CD7D30" w:rsidRDefault="00CD7D30" w:rsidP="00CD7D30">
            <w:pPr>
              <w:pStyle w:val="a7"/>
              <w:rPr>
                <w:rFonts w:ascii="Arial" w:hAnsi="Arial" w:cs="Arial"/>
                <w:color w:val="000000"/>
                <w:sz w:val="16"/>
                <w:szCs w:val="16"/>
              </w:rPr>
            </w:pPr>
            <w:r>
              <w:rPr>
                <w:rFonts w:ascii="Arial" w:hAnsi="Arial" w:cs="Arial"/>
                <w:color w:val="000000"/>
                <w:sz w:val="16"/>
                <w:szCs w:val="16"/>
              </w:rPr>
              <w:t>Аврен</w:t>
            </w:r>
          </w:p>
          <w:p w:rsidR="00CD7D30" w:rsidRDefault="00CD7D30" w:rsidP="00CD7D30">
            <w:pPr>
              <w:pStyle w:val="a7"/>
              <w:rPr>
                <w:rFonts w:ascii="Arial" w:hAnsi="Arial" w:cs="Arial"/>
                <w:color w:val="000000"/>
                <w:sz w:val="16"/>
                <w:szCs w:val="16"/>
              </w:rPr>
            </w:pPr>
          </w:p>
        </w:tc>
        <w:tc>
          <w:tcPr>
            <w:tcW w:w="1592" w:type="pct"/>
          </w:tcPr>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Заповед №415/12.06.1979г.</w:t>
            </w:r>
          </w:p>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 xml:space="preserve">Забранява се провеждането на сечи с изключение на санитарната сеч.  Забранява се всякакъв вид паша и лов в месноста, също така се забранява и разкриването на кариери и повреждането на естествения облик на месността и скалните образования, така и ана водният й режим. Повреждането на скалните образования и дразкането по стените на пещерата. </w:t>
            </w:r>
          </w:p>
          <w:p w:rsidR="00CD7D30" w:rsidRDefault="00CD7D30" w:rsidP="00CD7D30">
            <w:pPr>
              <w:pStyle w:val="a3"/>
              <w:spacing w:line="360" w:lineRule="auto"/>
              <w:jc w:val="left"/>
              <w:rPr>
                <w:rFonts w:ascii="Arial" w:hAnsi="Arial" w:cs="Arial"/>
                <w:color w:val="000000"/>
                <w:sz w:val="16"/>
                <w:szCs w:val="16"/>
                <w:lang w:val="bg-BG"/>
              </w:rPr>
            </w:pPr>
          </w:p>
        </w:tc>
        <w:tc>
          <w:tcPr>
            <w:tcW w:w="740" w:type="pct"/>
          </w:tcPr>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Заповед РД-821/23.08.2002г.</w:t>
            </w:r>
          </w:p>
          <w:p w:rsidR="00CD7D30" w:rsidRDefault="00CD7D30" w:rsidP="00CD7D30">
            <w:pPr>
              <w:pStyle w:val="a3"/>
              <w:spacing w:line="360" w:lineRule="auto"/>
              <w:jc w:val="left"/>
              <w:rPr>
                <w:rFonts w:ascii="Arial" w:hAnsi="Arial" w:cs="Arial"/>
                <w:color w:val="000000"/>
                <w:sz w:val="16"/>
                <w:szCs w:val="16"/>
                <w:lang w:val="bg-BG"/>
              </w:rPr>
            </w:pPr>
          </w:p>
        </w:tc>
        <w:tc>
          <w:tcPr>
            <w:tcW w:w="350" w:type="pct"/>
          </w:tcPr>
          <w:p w:rsidR="00CD7D30" w:rsidRPr="00135523" w:rsidRDefault="00CD7D30" w:rsidP="00CD7D30">
            <w:pPr>
              <w:pStyle w:val="a3"/>
              <w:spacing w:line="360" w:lineRule="auto"/>
              <w:jc w:val="left"/>
              <w:rPr>
                <w:rFonts w:ascii="Arial" w:hAnsi="Arial" w:cs="Arial"/>
                <w:b/>
                <w:color w:val="000000"/>
                <w:sz w:val="16"/>
                <w:szCs w:val="16"/>
                <w:lang w:val="bg-BG"/>
              </w:rPr>
            </w:pPr>
          </w:p>
        </w:tc>
      </w:tr>
      <w:tr w:rsidR="00CD7D30" w:rsidRPr="00F22CEF" w:rsidTr="00A44E4D">
        <w:trPr>
          <w:trHeight w:val="273"/>
        </w:trPr>
        <w:tc>
          <w:tcPr>
            <w:tcW w:w="774" w:type="pct"/>
          </w:tcPr>
          <w:p w:rsidR="00CD7D30" w:rsidRPr="00DD06C0" w:rsidRDefault="00CD7D30" w:rsidP="00CD7D30">
            <w:pPr>
              <w:pStyle w:val="style2"/>
              <w:rPr>
                <w:rFonts w:ascii="Arial" w:hAnsi="Arial" w:cs="Arial"/>
                <w:b w:val="0"/>
                <w:color w:val="000000"/>
                <w:sz w:val="16"/>
                <w:szCs w:val="16"/>
              </w:rPr>
            </w:pPr>
            <w:r w:rsidRPr="00DD06C0">
              <w:rPr>
                <w:rFonts w:ascii="Arial" w:hAnsi="Arial" w:cs="Arial"/>
                <w:b w:val="0"/>
                <w:color w:val="000000"/>
                <w:sz w:val="16"/>
                <w:szCs w:val="16"/>
              </w:rPr>
              <w:t>Защитена месност</w:t>
            </w:r>
            <w:r>
              <w:rPr>
                <w:rFonts w:ascii="Arial" w:hAnsi="Arial" w:cs="Arial"/>
                <w:b w:val="0"/>
                <w:color w:val="000000"/>
                <w:sz w:val="16"/>
                <w:szCs w:val="16"/>
              </w:rPr>
              <w:t xml:space="preserve"> </w:t>
            </w:r>
            <w:r>
              <w:rPr>
                <w:rFonts w:ascii="Arial" w:hAnsi="Arial" w:cs="Arial"/>
                <w:b w:val="0"/>
                <w:color w:val="000000"/>
                <w:sz w:val="16"/>
                <w:szCs w:val="16"/>
                <w:lang w:val="en-US"/>
              </w:rPr>
              <w:t>“</w:t>
            </w:r>
            <w:r>
              <w:rPr>
                <w:rFonts w:ascii="Arial" w:hAnsi="Arial" w:cs="Arial"/>
                <w:b w:val="0"/>
                <w:color w:val="000000"/>
                <w:sz w:val="16"/>
                <w:szCs w:val="16"/>
              </w:rPr>
              <w:t>Находище на ракитник”</w:t>
            </w:r>
          </w:p>
        </w:tc>
        <w:tc>
          <w:tcPr>
            <w:tcW w:w="358" w:type="pct"/>
          </w:tcPr>
          <w:p w:rsidR="00CD7D30" w:rsidRDefault="00CD7D30" w:rsidP="00CD7D30">
            <w:pPr>
              <w:pStyle w:val="a3"/>
              <w:spacing w:line="360" w:lineRule="auto"/>
              <w:jc w:val="left"/>
              <w:rPr>
                <w:rFonts w:ascii="Arial" w:hAnsi="Arial" w:cs="Arial"/>
                <w:sz w:val="16"/>
                <w:szCs w:val="16"/>
                <w:lang w:val="bg-BG"/>
              </w:rPr>
            </w:pPr>
            <w:r>
              <w:rPr>
                <w:rFonts w:ascii="Arial" w:hAnsi="Arial" w:cs="Arial"/>
                <w:sz w:val="16"/>
                <w:szCs w:val="16"/>
                <w:lang w:val="bg-BG"/>
              </w:rPr>
              <w:t>2,2</w:t>
            </w:r>
          </w:p>
          <w:p w:rsidR="00CD7D30" w:rsidRDefault="00CD7D30" w:rsidP="00CD7D30">
            <w:pPr>
              <w:pStyle w:val="a3"/>
              <w:spacing w:line="360" w:lineRule="auto"/>
              <w:jc w:val="left"/>
              <w:rPr>
                <w:rFonts w:ascii="Arial" w:hAnsi="Arial" w:cs="Arial"/>
                <w:sz w:val="16"/>
                <w:szCs w:val="16"/>
                <w:lang w:val="bg-BG"/>
              </w:rPr>
            </w:pPr>
          </w:p>
        </w:tc>
        <w:tc>
          <w:tcPr>
            <w:tcW w:w="629" w:type="pct"/>
          </w:tcPr>
          <w:p w:rsidR="00CD7D30" w:rsidRDefault="00CD7D30" w:rsidP="00CD7D30">
            <w:pPr>
              <w:rPr>
                <w:rFonts w:ascii="Arial" w:hAnsi="Arial" w:cs="Arial"/>
                <w:sz w:val="16"/>
                <w:szCs w:val="16"/>
              </w:rPr>
            </w:pPr>
            <w:r>
              <w:rPr>
                <w:rFonts w:ascii="Arial" w:hAnsi="Arial" w:cs="Arial"/>
                <w:sz w:val="16"/>
                <w:szCs w:val="16"/>
              </w:rPr>
              <w:t>Отдел 320</w:t>
            </w:r>
          </w:p>
          <w:p w:rsidR="00CD7D30" w:rsidRDefault="00CD7D30" w:rsidP="00CD7D30">
            <w:pPr>
              <w:rPr>
                <w:rFonts w:ascii="Arial" w:hAnsi="Arial" w:cs="Arial"/>
                <w:sz w:val="16"/>
                <w:szCs w:val="16"/>
              </w:rPr>
            </w:pPr>
          </w:p>
        </w:tc>
        <w:tc>
          <w:tcPr>
            <w:tcW w:w="557" w:type="pct"/>
          </w:tcPr>
          <w:p w:rsidR="00CD7D30" w:rsidRDefault="00CD7D30" w:rsidP="00CD7D30">
            <w:pPr>
              <w:pStyle w:val="a7"/>
              <w:rPr>
                <w:rFonts w:ascii="Arial" w:hAnsi="Arial" w:cs="Arial"/>
                <w:color w:val="000000"/>
                <w:sz w:val="16"/>
                <w:szCs w:val="16"/>
              </w:rPr>
            </w:pPr>
            <w:r>
              <w:rPr>
                <w:rFonts w:ascii="Arial" w:hAnsi="Arial" w:cs="Arial"/>
                <w:color w:val="000000"/>
                <w:sz w:val="16"/>
                <w:szCs w:val="16"/>
              </w:rPr>
              <w:t>Варна</w:t>
            </w:r>
          </w:p>
        </w:tc>
        <w:tc>
          <w:tcPr>
            <w:tcW w:w="1592" w:type="pct"/>
          </w:tcPr>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Заповед № 534/25.09.1978г.</w:t>
            </w:r>
          </w:p>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Забранява се провеждането на сечи с изключение на санитарната сеч.  Забранява се всякакъв вид паша и лов в месноста, също така се забранява и разкриването на кариери и повреждането на естествения облик на месността.</w:t>
            </w:r>
          </w:p>
        </w:tc>
        <w:tc>
          <w:tcPr>
            <w:tcW w:w="740" w:type="pct"/>
          </w:tcPr>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Заповед РД- 818/23.08. 2002г.</w:t>
            </w:r>
          </w:p>
        </w:tc>
        <w:tc>
          <w:tcPr>
            <w:tcW w:w="350" w:type="pct"/>
          </w:tcPr>
          <w:p w:rsidR="00CD7D30" w:rsidRPr="00135523" w:rsidRDefault="00CD7D30" w:rsidP="00CD7D30">
            <w:pPr>
              <w:pStyle w:val="a3"/>
              <w:spacing w:line="360" w:lineRule="auto"/>
              <w:jc w:val="left"/>
              <w:rPr>
                <w:rFonts w:ascii="Arial" w:hAnsi="Arial" w:cs="Arial"/>
                <w:b/>
                <w:color w:val="000000"/>
                <w:sz w:val="16"/>
                <w:szCs w:val="16"/>
                <w:lang w:val="bg-BG"/>
              </w:rPr>
            </w:pPr>
          </w:p>
        </w:tc>
      </w:tr>
      <w:tr w:rsidR="00CD7D30" w:rsidRPr="00F22CEF" w:rsidTr="00A44E4D">
        <w:trPr>
          <w:trHeight w:val="1617"/>
        </w:trPr>
        <w:tc>
          <w:tcPr>
            <w:tcW w:w="774" w:type="pct"/>
          </w:tcPr>
          <w:p w:rsidR="00CD7D30" w:rsidRPr="00657485" w:rsidRDefault="00CD7D30" w:rsidP="00CD7D30">
            <w:r w:rsidRPr="00657485">
              <w:rPr>
                <w:rFonts w:ascii="Arial" w:hAnsi="Arial" w:cs="Arial"/>
                <w:color w:val="000000"/>
                <w:sz w:val="16"/>
                <w:szCs w:val="16"/>
              </w:rPr>
              <w:t xml:space="preserve">Защитена месност </w:t>
            </w:r>
            <w:r>
              <w:rPr>
                <w:rFonts w:ascii="Arial" w:hAnsi="Arial" w:cs="Arial"/>
                <w:color w:val="000000"/>
                <w:sz w:val="16"/>
                <w:szCs w:val="16"/>
              </w:rPr>
              <w:t>„Петрича”</w:t>
            </w:r>
          </w:p>
        </w:tc>
        <w:tc>
          <w:tcPr>
            <w:tcW w:w="358" w:type="pct"/>
          </w:tcPr>
          <w:p w:rsidR="00CD7D30" w:rsidRDefault="00CD7D30" w:rsidP="00CD7D30">
            <w:pPr>
              <w:pStyle w:val="a3"/>
              <w:spacing w:line="360" w:lineRule="auto"/>
              <w:jc w:val="left"/>
              <w:rPr>
                <w:rFonts w:ascii="Arial" w:hAnsi="Arial" w:cs="Arial"/>
                <w:sz w:val="16"/>
                <w:szCs w:val="16"/>
                <w:lang w:val="bg-BG"/>
              </w:rPr>
            </w:pPr>
            <w:r>
              <w:rPr>
                <w:rFonts w:ascii="Arial" w:hAnsi="Arial" w:cs="Arial"/>
                <w:sz w:val="16"/>
                <w:szCs w:val="16"/>
                <w:lang w:val="bg-BG"/>
              </w:rPr>
              <w:t>126,9</w:t>
            </w:r>
          </w:p>
        </w:tc>
        <w:tc>
          <w:tcPr>
            <w:tcW w:w="629" w:type="pct"/>
          </w:tcPr>
          <w:p w:rsidR="00CD7D30" w:rsidRDefault="00CD7D30" w:rsidP="00CD7D30">
            <w:pPr>
              <w:rPr>
                <w:rFonts w:ascii="Arial" w:hAnsi="Arial" w:cs="Arial"/>
                <w:sz w:val="16"/>
                <w:szCs w:val="16"/>
              </w:rPr>
            </w:pPr>
          </w:p>
        </w:tc>
        <w:tc>
          <w:tcPr>
            <w:tcW w:w="557" w:type="pct"/>
          </w:tcPr>
          <w:p w:rsidR="00CD7D30" w:rsidRDefault="00CD7D30" w:rsidP="00CD7D30">
            <w:pPr>
              <w:pStyle w:val="a7"/>
              <w:rPr>
                <w:rFonts w:ascii="Arial" w:hAnsi="Arial" w:cs="Arial"/>
                <w:color w:val="000000"/>
                <w:sz w:val="16"/>
                <w:szCs w:val="16"/>
              </w:rPr>
            </w:pPr>
            <w:r>
              <w:rPr>
                <w:rFonts w:ascii="Arial" w:hAnsi="Arial" w:cs="Arial"/>
                <w:color w:val="000000"/>
                <w:sz w:val="16"/>
                <w:szCs w:val="16"/>
              </w:rPr>
              <w:t xml:space="preserve"> Белослав-с.Разделна</w:t>
            </w:r>
          </w:p>
        </w:tc>
        <w:tc>
          <w:tcPr>
            <w:tcW w:w="1592" w:type="pct"/>
          </w:tcPr>
          <w:p w:rsidR="00CD7D30" w:rsidRDefault="00CD7D30" w:rsidP="00CD7D30">
            <w:pPr>
              <w:rPr>
                <w:rFonts w:ascii="Arial" w:hAnsi="Arial" w:cs="Arial"/>
                <w:color w:val="000000"/>
                <w:sz w:val="16"/>
                <w:szCs w:val="16"/>
              </w:rPr>
            </w:pPr>
            <w:r w:rsidRPr="009E14EC">
              <w:rPr>
                <w:rFonts w:ascii="Arial" w:hAnsi="Arial" w:cs="Arial"/>
                <w:color w:val="000000"/>
                <w:sz w:val="16"/>
                <w:szCs w:val="16"/>
              </w:rPr>
              <w:t xml:space="preserve">Заповед № </w:t>
            </w:r>
            <w:r>
              <w:rPr>
                <w:rFonts w:ascii="Arial" w:hAnsi="Arial" w:cs="Arial"/>
                <w:color w:val="000000"/>
                <w:sz w:val="16"/>
                <w:szCs w:val="16"/>
              </w:rPr>
              <w:t>308/10.04.1986г.</w:t>
            </w:r>
          </w:p>
          <w:p w:rsidR="00CD7D30" w:rsidRDefault="00CD7D30" w:rsidP="00CD7D30">
            <w:pPr>
              <w:rPr>
                <w:rFonts w:ascii="Arial" w:hAnsi="Arial" w:cs="Arial"/>
                <w:color w:val="000000"/>
                <w:sz w:val="16"/>
                <w:szCs w:val="16"/>
              </w:rPr>
            </w:pPr>
            <w:r>
              <w:rPr>
                <w:rFonts w:ascii="Arial" w:hAnsi="Arial" w:cs="Arial"/>
                <w:color w:val="000000"/>
                <w:sz w:val="16"/>
                <w:szCs w:val="16"/>
              </w:rPr>
              <w:t>Забранява се строителството и разкриването на кариери в района, сечта в пориода /от 01.03 до 15.08/ ,</w:t>
            </w:r>
          </w:p>
          <w:p w:rsidR="00CD7D30" w:rsidRDefault="00CD7D30" w:rsidP="00CD7D30">
            <w:r>
              <w:rPr>
                <w:rFonts w:ascii="Arial" w:hAnsi="Arial" w:cs="Arial"/>
                <w:color w:val="000000"/>
                <w:sz w:val="16"/>
                <w:szCs w:val="16"/>
              </w:rPr>
              <w:t>катеренето на скалите и пещерите. Забранява се също така ловът и залагането на всякакъв вид капани и примки.</w:t>
            </w:r>
          </w:p>
        </w:tc>
        <w:tc>
          <w:tcPr>
            <w:tcW w:w="740" w:type="pct"/>
          </w:tcPr>
          <w:p w:rsidR="00CD7D30" w:rsidRPr="00790D69" w:rsidRDefault="00CD7D30" w:rsidP="00CD7D30">
            <w:pPr>
              <w:rPr>
                <w:rFonts w:ascii="Arial" w:hAnsi="Arial" w:cs="Arial"/>
                <w:color w:val="000000"/>
                <w:sz w:val="16"/>
                <w:szCs w:val="16"/>
              </w:rPr>
            </w:pPr>
            <w:r w:rsidRPr="00790D69">
              <w:rPr>
                <w:rFonts w:ascii="Arial" w:hAnsi="Arial" w:cs="Arial"/>
                <w:color w:val="000000"/>
                <w:sz w:val="16"/>
                <w:szCs w:val="16"/>
              </w:rPr>
              <w:t>Заповед РД</w:t>
            </w:r>
            <w:r>
              <w:rPr>
                <w:rFonts w:ascii="Arial" w:hAnsi="Arial" w:cs="Arial"/>
                <w:color w:val="000000"/>
                <w:sz w:val="16"/>
                <w:szCs w:val="16"/>
              </w:rPr>
              <w:t>-809/23.08. 2002г. на МОСВ</w:t>
            </w:r>
          </w:p>
        </w:tc>
        <w:tc>
          <w:tcPr>
            <w:tcW w:w="350" w:type="pct"/>
          </w:tcPr>
          <w:p w:rsidR="00CD7D30" w:rsidRPr="00135523" w:rsidRDefault="00CD7D30" w:rsidP="00CD7D30">
            <w:pPr>
              <w:pStyle w:val="a3"/>
              <w:spacing w:line="360" w:lineRule="auto"/>
              <w:jc w:val="left"/>
              <w:rPr>
                <w:rFonts w:ascii="Arial" w:hAnsi="Arial" w:cs="Arial"/>
                <w:b/>
                <w:color w:val="000000"/>
                <w:sz w:val="16"/>
                <w:szCs w:val="16"/>
                <w:lang w:val="bg-BG"/>
              </w:rPr>
            </w:pPr>
          </w:p>
        </w:tc>
      </w:tr>
      <w:tr w:rsidR="00CD7D30" w:rsidRPr="00F22CEF" w:rsidTr="00A44E4D">
        <w:trPr>
          <w:trHeight w:val="1358"/>
        </w:trPr>
        <w:tc>
          <w:tcPr>
            <w:tcW w:w="774" w:type="pct"/>
          </w:tcPr>
          <w:p w:rsidR="00CD7D30" w:rsidRPr="00657485" w:rsidRDefault="00CD7D30" w:rsidP="00CD7D30">
            <w:r w:rsidRPr="00657485">
              <w:rPr>
                <w:rFonts w:ascii="Arial" w:hAnsi="Arial" w:cs="Arial"/>
                <w:color w:val="000000"/>
                <w:sz w:val="16"/>
                <w:szCs w:val="16"/>
              </w:rPr>
              <w:lastRenderedPageBreak/>
              <w:t xml:space="preserve">Защитена месност </w:t>
            </w:r>
            <w:r>
              <w:rPr>
                <w:rFonts w:ascii="Arial" w:hAnsi="Arial" w:cs="Arial"/>
                <w:color w:val="000000"/>
                <w:sz w:val="16"/>
                <w:szCs w:val="16"/>
              </w:rPr>
              <w:t>„Ятата”</w:t>
            </w:r>
          </w:p>
        </w:tc>
        <w:tc>
          <w:tcPr>
            <w:tcW w:w="358" w:type="pct"/>
          </w:tcPr>
          <w:p w:rsidR="00CD7D30" w:rsidRDefault="00CD7D30" w:rsidP="00CD7D30">
            <w:pPr>
              <w:pStyle w:val="a3"/>
              <w:spacing w:line="360" w:lineRule="auto"/>
              <w:jc w:val="left"/>
              <w:rPr>
                <w:rFonts w:ascii="Arial" w:hAnsi="Arial" w:cs="Arial"/>
                <w:sz w:val="16"/>
                <w:szCs w:val="16"/>
                <w:lang w:val="bg-BG"/>
              </w:rPr>
            </w:pPr>
            <w:r>
              <w:rPr>
                <w:rFonts w:ascii="Arial" w:hAnsi="Arial" w:cs="Arial"/>
                <w:sz w:val="16"/>
                <w:szCs w:val="16"/>
                <w:lang w:val="bg-BG"/>
              </w:rPr>
              <w:t>3,3</w:t>
            </w:r>
          </w:p>
        </w:tc>
        <w:tc>
          <w:tcPr>
            <w:tcW w:w="629" w:type="pct"/>
          </w:tcPr>
          <w:p w:rsidR="00CD7D30" w:rsidRDefault="00CD7D30" w:rsidP="00CD7D30">
            <w:pPr>
              <w:rPr>
                <w:rFonts w:ascii="Arial" w:hAnsi="Arial" w:cs="Arial"/>
                <w:sz w:val="16"/>
                <w:szCs w:val="16"/>
              </w:rPr>
            </w:pPr>
          </w:p>
        </w:tc>
        <w:tc>
          <w:tcPr>
            <w:tcW w:w="557" w:type="pct"/>
          </w:tcPr>
          <w:p w:rsidR="00CD7D30" w:rsidRDefault="00CD7D30" w:rsidP="00CD7D30">
            <w:pPr>
              <w:pStyle w:val="a7"/>
              <w:rPr>
                <w:rFonts w:ascii="Arial" w:hAnsi="Arial" w:cs="Arial"/>
                <w:color w:val="000000"/>
                <w:sz w:val="16"/>
                <w:szCs w:val="16"/>
              </w:rPr>
            </w:pPr>
            <w:r>
              <w:rPr>
                <w:rFonts w:ascii="Arial" w:hAnsi="Arial" w:cs="Arial"/>
                <w:color w:val="000000"/>
                <w:sz w:val="16"/>
                <w:szCs w:val="16"/>
              </w:rPr>
              <w:t xml:space="preserve"> Белослав,</w:t>
            </w:r>
          </w:p>
          <w:p w:rsidR="00CD7D30" w:rsidRDefault="00CD7D30" w:rsidP="00CD7D30">
            <w:pPr>
              <w:pStyle w:val="a7"/>
              <w:rPr>
                <w:rFonts w:ascii="Arial" w:hAnsi="Arial" w:cs="Arial"/>
                <w:color w:val="000000"/>
                <w:sz w:val="16"/>
                <w:szCs w:val="16"/>
              </w:rPr>
            </w:pPr>
          </w:p>
          <w:p w:rsidR="00CD7D30" w:rsidRDefault="00CD7D30" w:rsidP="00CD7D30">
            <w:pPr>
              <w:pStyle w:val="a7"/>
              <w:rPr>
                <w:rFonts w:ascii="Arial" w:hAnsi="Arial" w:cs="Arial"/>
                <w:color w:val="000000"/>
                <w:sz w:val="16"/>
                <w:szCs w:val="16"/>
              </w:rPr>
            </w:pPr>
          </w:p>
        </w:tc>
        <w:tc>
          <w:tcPr>
            <w:tcW w:w="1592" w:type="pct"/>
          </w:tcPr>
          <w:p w:rsidR="00CD7D30" w:rsidRDefault="00CD7D30" w:rsidP="00CD7D30">
            <w:pPr>
              <w:rPr>
                <w:rFonts w:ascii="Arial" w:hAnsi="Arial" w:cs="Arial"/>
                <w:color w:val="000000"/>
                <w:sz w:val="16"/>
                <w:szCs w:val="16"/>
              </w:rPr>
            </w:pPr>
            <w:r w:rsidRPr="009E14EC">
              <w:rPr>
                <w:rFonts w:ascii="Arial" w:hAnsi="Arial" w:cs="Arial"/>
                <w:color w:val="000000"/>
                <w:sz w:val="16"/>
                <w:szCs w:val="16"/>
              </w:rPr>
              <w:t xml:space="preserve">Заповед № </w:t>
            </w:r>
            <w:r>
              <w:rPr>
                <w:rFonts w:ascii="Arial" w:hAnsi="Arial" w:cs="Arial"/>
                <w:color w:val="000000"/>
                <w:sz w:val="16"/>
                <w:szCs w:val="16"/>
              </w:rPr>
              <w:t>694/23.07.1987г.</w:t>
            </w:r>
          </w:p>
          <w:p w:rsidR="00CD7D30" w:rsidRDefault="00CD7D30" w:rsidP="00CD7D30">
            <w:r>
              <w:rPr>
                <w:rFonts w:ascii="Arial" w:hAnsi="Arial" w:cs="Arial"/>
                <w:color w:val="000000"/>
                <w:sz w:val="16"/>
                <w:szCs w:val="16"/>
              </w:rPr>
              <w:t>Забранява се строителство, влизането с превозни средства в района на обекта, изхвърлянето на непричистени води от пречиствателната станция. Пашата, лова и друга дейност която би попречила на гнезденето.</w:t>
            </w:r>
          </w:p>
        </w:tc>
        <w:tc>
          <w:tcPr>
            <w:tcW w:w="740" w:type="pct"/>
          </w:tcPr>
          <w:p w:rsidR="00CD7D30" w:rsidRPr="00790D69" w:rsidRDefault="00CD7D30" w:rsidP="00CD7D30">
            <w:pPr>
              <w:rPr>
                <w:rFonts w:ascii="Arial" w:hAnsi="Arial" w:cs="Arial"/>
                <w:color w:val="000000"/>
                <w:sz w:val="16"/>
                <w:szCs w:val="16"/>
              </w:rPr>
            </w:pPr>
            <w:r w:rsidRPr="00790D69">
              <w:rPr>
                <w:rFonts w:ascii="Arial" w:hAnsi="Arial" w:cs="Arial"/>
                <w:color w:val="000000"/>
                <w:sz w:val="16"/>
                <w:szCs w:val="16"/>
              </w:rPr>
              <w:t>Заповед РД</w:t>
            </w:r>
            <w:r>
              <w:rPr>
                <w:rFonts w:ascii="Arial" w:hAnsi="Arial" w:cs="Arial"/>
                <w:color w:val="000000"/>
                <w:sz w:val="16"/>
                <w:szCs w:val="16"/>
              </w:rPr>
              <w:t>-811/23.08. 2002г. на МОСВ</w:t>
            </w:r>
          </w:p>
        </w:tc>
        <w:tc>
          <w:tcPr>
            <w:tcW w:w="350" w:type="pct"/>
          </w:tcPr>
          <w:p w:rsidR="00CD7D30" w:rsidRPr="00135523" w:rsidRDefault="00CD7D30" w:rsidP="00CD7D30">
            <w:pPr>
              <w:pStyle w:val="a3"/>
              <w:spacing w:line="360" w:lineRule="auto"/>
              <w:jc w:val="left"/>
              <w:rPr>
                <w:rFonts w:ascii="Arial" w:hAnsi="Arial" w:cs="Arial"/>
                <w:b/>
                <w:color w:val="000000"/>
                <w:sz w:val="16"/>
                <w:szCs w:val="16"/>
                <w:lang w:val="bg-BG"/>
              </w:rPr>
            </w:pPr>
          </w:p>
        </w:tc>
      </w:tr>
      <w:tr w:rsidR="00CD7D30" w:rsidRPr="00F22CEF" w:rsidTr="00A44E4D">
        <w:trPr>
          <w:trHeight w:val="273"/>
        </w:trPr>
        <w:tc>
          <w:tcPr>
            <w:tcW w:w="774" w:type="pct"/>
          </w:tcPr>
          <w:p w:rsidR="00CD7D30" w:rsidRDefault="00CD7D30" w:rsidP="00CD7D30">
            <w:pPr>
              <w:rPr>
                <w:rFonts w:ascii="Arial" w:hAnsi="Arial" w:cs="Arial"/>
                <w:color w:val="000000"/>
                <w:sz w:val="16"/>
                <w:szCs w:val="16"/>
              </w:rPr>
            </w:pPr>
            <w:r w:rsidRPr="00657485">
              <w:rPr>
                <w:rFonts w:ascii="Arial" w:hAnsi="Arial" w:cs="Arial"/>
                <w:color w:val="000000"/>
                <w:sz w:val="16"/>
                <w:szCs w:val="16"/>
              </w:rPr>
              <w:t xml:space="preserve">Защитена месност </w:t>
            </w:r>
          </w:p>
          <w:p w:rsidR="00CD7D30" w:rsidRDefault="00CD7D30" w:rsidP="00CD7D30">
            <w:pPr>
              <w:rPr>
                <w:rFonts w:ascii="Arial" w:hAnsi="Arial" w:cs="Arial"/>
                <w:color w:val="000000"/>
                <w:sz w:val="16"/>
                <w:szCs w:val="16"/>
              </w:rPr>
            </w:pPr>
            <w:r>
              <w:rPr>
                <w:rFonts w:ascii="Arial" w:hAnsi="Arial" w:cs="Arial"/>
                <w:color w:val="000000"/>
                <w:sz w:val="16"/>
                <w:szCs w:val="16"/>
              </w:rPr>
              <w:t>„Побити камани”</w:t>
            </w:r>
          </w:p>
          <w:p w:rsidR="00CD7D30" w:rsidRPr="00657485" w:rsidRDefault="00CD7D30" w:rsidP="00CD7D30">
            <w:r>
              <w:rPr>
                <w:rFonts w:ascii="Arial" w:hAnsi="Arial" w:cs="Arial"/>
                <w:color w:val="000000"/>
                <w:sz w:val="16"/>
                <w:szCs w:val="16"/>
              </w:rPr>
              <w:t>(12 обособени териториални групи)</w:t>
            </w:r>
          </w:p>
        </w:tc>
        <w:tc>
          <w:tcPr>
            <w:tcW w:w="358" w:type="pct"/>
          </w:tcPr>
          <w:p w:rsidR="00CD7D30" w:rsidRDefault="00CD7D30" w:rsidP="00CD7D30">
            <w:pPr>
              <w:pStyle w:val="a3"/>
              <w:spacing w:line="360" w:lineRule="auto"/>
              <w:jc w:val="left"/>
              <w:rPr>
                <w:rFonts w:ascii="Arial" w:hAnsi="Arial" w:cs="Arial"/>
                <w:sz w:val="16"/>
                <w:szCs w:val="16"/>
                <w:lang w:val="bg-BG"/>
              </w:rPr>
            </w:pPr>
            <w:r>
              <w:rPr>
                <w:rFonts w:ascii="Arial" w:hAnsi="Arial" w:cs="Arial"/>
                <w:sz w:val="16"/>
                <w:szCs w:val="16"/>
                <w:lang w:val="bg-BG"/>
              </w:rPr>
              <w:t>21,7</w:t>
            </w:r>
          </w:p>
        </w:tc>
        <w:tc>
          <w:tcPr>
            <w:tcW w:w="629" w:type="pct"/>
          </w:tcPr>
          <w:p w:rsidR="00CD7D30" w:rsidRDefault="00CD7D30" w:rsidP="00CD7D30">
            <w:pPr>
              <w:rPr>
                <w:rFonts w:ascii="Arial" w:hAnsi="Arial" w:cs="Arial"/>
                <w:sz w:val="16"/>
                <w:szCs w:val="16"/>
              </w:rPr>
            </w:pPr>
          </w:p>
        </w:tc>
        <w:tc>
          <w:tcPr>
            <w:tcW w:w="557" w:type="pct"/>
          </w:tcPr>
          <w:p w:rsidR="00CD7D30" w:rsidRDefault="00CD7D30" w:rsidP="00CD7D30">
            <w:pPr>
              <w:pStyle w:val="a7"/>
              <w:rPr>
                <w:rFonts w:ascii="Arial" w:hAnsi="Arial" w:cs="Arial"/>
                <w:color w:val="000000"/>
                <w:sz w:val="16"/>
                <w:szCs w:val="16"/>
              </w:rPr>
            </w:pPr>
            <w:r>
              <w:rPr>
                <w:rFonts w:ascii="Arial" w:hAnsi="Arial" w:cs="Arial"/>
                <w:color w:val="000000"/>
                <w:sz w:val="16"/>
                <w:szCs w:val="16"/>
              </w:rPr>
              <w:t>Аксаково,</w:t>
            </w:r>
          </w:p>
          <w:p w:rsidR="00CD7D30" w:rsidRDefault="00CD7D30" w:rsidP="00CD7D30">
            <w:pPr>
              <w:pStyle w:val="a7"/>
              <w:rPr>
                <w:rFonts w:ascii="Arial" w:hAnsi="Arial" w:cs="Arial"/>
                <w:color w:val="000000"/>
                <w:sz w:val="16"/>
                <w:szCs w:val="16"/>
              </w:rPr>
            </w:pPr>
            <w:r>
              <w:rPr>
                <w:rFonts w:ascii="Arial" w:hAnsi="Arial" w:cs="Arial"/>
                <w:color w:val="000000"/>
                <w:sz w:val="16"/>
                <w:szCs w:val="16"/>
              </w:rPr>
              <w:t>Белослав</w:t>
            </w:r>
          </w:p>
        </w:tc>
        <w:tc>
          <w:tcPr>
            <w:tcW w:w="1592" w:type="pct"/>
          </w:tcPr>
          <w:p w:rsidR="00CD7D30" w:rsidRDefault="00CD7D30" w:rsidP="00CD7D30">
            <w:pPr>
              <w:rPr>
                <w:rFonts w:ascii="Arial" w:hAnsi="Arial" w:cs="Arial"/>
                <w:color w:val="000000"/>
                <w:sz w:val="16"/>
                <w:szCs w:val="16"/>
              </w:rPr>
            </w:pPr>
            <w:r w:rsidRPr="009E14EC">
              <w:rPr>
                <w:rFonts w:ascii="Arial" w:hAnsi="Arial" w:cs="Arial"/>
                <w:color w:val="000000"/>
                <w:sz w:val="16"/>
                <w:szCs w:val="16"/>
              </w:rPr>
              <w:t xml:space="preserve">Заповед № </w:t>
            </w:r>
            <w:r>
              <w:rPr>
                <w:rFonts w:ascii="Arial" w:hAnsi="Arial" w:cs="Arial"/>
                <w:color w:val="000000"/>
                <w:sz w:val="16"/>
                <w:szCs w:val="16"/>
              </w:rPr>
              <w:t>12304/26.05.1937г.</w:t>
            </w:r>
          </w:p>
          <w:p w:rsidR="00CD7D30" w:rsidRDefault="00CD7D30" w:rsidP="00CD7D30">
            <w:pPr>
              <w:pStyle w:val="a3"/>
              <w:spacing w:line="360" w:lineRule="auto"/>
              <w:jc w:val="left"/>
              <w:rPr>
                <w:rFonts w:ascii="Arial" w:hAnsi="Arial" w:cs="Arial"/>
                <w:color w:val="000000"/>
                <w:sz w:val="16"/>
                <w:szCs w:val="16"/>
                <w:lang w:val="bg-BG"/>
              </w:rPr>
            </w:pPr>
            <w:r>
              <w:rPr>
                <w:rFonts w:ascii="Arial" w:hAnsi="Arial" w:cs="Arial"/>
                <w:color w:val="000000"/>
                <w:sz w:val="16"/>
                <w:szCs w:val="16"/>
                <w:lang w:val="bg-BG"/>
              </w:rPr>
              <w:t xml:space="preserve">Забранява се провеждането на сечи с изключение на санитарната сеч.  Забранява се всякакъв вид паша и лов в месноста, също така се забранява и разкриването на кариери и повреждането на естествения облик на месността. Повреждането на скалните образования и дразкането по стените на пещерата. </w:t>
            </w:r>
          </w:p>
          <w:p w:rsidR="00CD7D30" w:rsidRPr="008D05D2" w:rsidRDefault="00CD7D30" w:rsidP="00CD7D30">
            <w:pPr>
              <w:rPr>
                <w:rFonts w:ascii="Arial" w:hAnsi="Arial" w:cs="Arial"/>
                <w:color w:val="000000"/>
                <w:sz w:val="16"/>
                <w:szCs w:val="16"/>
              </w:rPr>
            </w:pPr>
          </w:p>
        </w:tc>
        <w:tc>
          <w:tcPr>
            <w:tcW w:w="740" w:type="pct"/>
          </w:tcPr>
          <w:p w:rsidR="00CD7D30" w:rsidRDefault="00CD7D30" w:rsidP="00CD7D30">
            <w:pPr>
              <w:rPr>
                <w:rFonts w:ascii="Arial" w:hAnsi="Arial" w:cs="Arial"/>
                <w:color w:val="000000"/>
                <w:sz w:val="16"/>
                <w:szCs w:val="16"/>
              </w:rPr>
            </w:pPr>
            <w:r w:rsidRPr="00790D69">
              <w:rPr>
                <w:rFonts w:ascii="Arial" w:hAnsi="Arial" w:cs="Arial"/>
                <w:color w:val="000000"/>
                <w:sz w:val="16"/>
                <w:szCs w:val="16"/>
              </w:rPr>
              <w:t>Заповед</w:t>
            </w:r>
            <w:r w:rsidRPr="008D05D2">
              <w:rPr>
                <w:rFonts w:ascii="Arial" w:hAnsi="Arial" w:cs="Arial"/>
                <w:color w:val="000000"/>
                <w:sz w:val="16"/>
                <w:szCs w:val="16"/>
                <w:lang w:val="ru-RU"/>
              </w:rPr>
              <w:t xml:space="preserve"> </w:t>
            </w:r>
            <w:r w:rsidRPr="009E14EC">
              <w:rPr>
                <w:rFonts w:ascii="Arial" w:hAnsi="Arial" w:cs="Arial"/>
                <w:color w:val="000000"/>
                <w:sz w:val="16"/>
                <w:szCs w:val="16"/>
              </w:rPr>
              <w:t>№</w:t>
            </w:r>
            <w:r w:rsidRPr="00790D69">
              <w:rPr>
                <w:rFonts w:ascii="Arial" w:hAnsi="Arial" w:cs="Arial"/>
                <w:color w:val="000000"/>
                <w:sz w:val="16"/>
                <w:szCs w:val="16"/>
              </w:rPr>
              <w:t xml:space="preserve"> </w:t>
            </w:r>
            <w:r>
              <w:rPr>
                <w:rFonts w:ascii="Arial" w:hAnsi="Arial" w:cs="Arial"/>
                <w:color w:val="000000"/>
                <w:sz w:val="16"/>
                <w:szCs w:val="16"/>
              </w:rPr>
              <w:t>22517/15.12. 1938г.</w:t>
            </w:r>
          </w:p>
          <w:p w:rsidR="005F50D3" w:rsidRDefault="00CD7D30" w:rsidP="00CD7D30">
            <w:pPr>
              <w:rPr>
                <w:rFonts w:ascii="Arial" w:hAnsi="Arial" w:cs="Arial"/>
                <w:color w:val="000000"/>
                <w:sz w:val="16"/>
                <w:szCs w:val="16"/>
              </w:rPr>
            </w:pPr>
            <w:r w:rsidRPr="00790D69">
              <w:rPr>
                <w:rFonts w:ascii="Arial" w:hAnsi="Arial" w:cs="Arial"/>
                <w:color w:val="000000"/>
                <w:sz w:val="16"/>
                <w:szCs w:val="16"/>
              </w:rPr>
              <w:t>Заповед</w:t>
            </w:r>
            <w:r w:rsidRPr="008D05D2">
              <w:rPr>
                <w:rFonts w:ascii="Arial" w:hAnsi="Arial" w:cs="Arial"/>
                <w:color w:val="000000"/>
                <w:sz w:val="16"/>
                <w:szCs w:val="16"/>
                <w:lang w:val="ru-RU"/>
              </w:rPr>
              <w:t xml:space="preserve"> </w:t>
            </w:r>
            <w:r w:rsidRPr="009E14EC">
              <w:rPr>
                <w:rFonts w:ascii="Arial" w:hAnsi="Arial" w:cs="Arial"/>
                <w:color w:val="000000"/>
                <w:sz w:val="16"/>
                <w:szCs w:val="16"/>
              </w:rPr>
              <w:t>№</w:t>
            </w:r>
            <w:r>
              <w:rPr>
                <w:rFonts w:ascii="Arial" w:hAnsi="Arial" w:cs="Arial"/>
                <w:color w:val="000000"/>
                <w:sz w:val="16"/>
                <w:szCs w:val="16"/>
              </w:rPr>
              <w:t>3702/29.12.1972г.</w:t>
            </w:r>
            <w:r w:rsidRPr="00790D69">
              <w:rPr>
                <w:rFonts w:ascii="Arial" w:hAnsi="Arial" w:cs="Arial"/>
                <w:color w:val="000000"/>
                <w:sz w:val="16"/>
                <w:szCs w:val="16"/>
              </w:rPr>
              <w:t xml:space="preserve"> Заповед</w:t>
            </w:r>
            <w:r w:rsidRPr="008D05D2">
              <w:rPr>
                <w:rFonts w:ascii="Arial" w:hAnsi="Arial" w:cs="Arial"/>
                <w:color w:val="000000"/>
                <w:sz w:val="16"/>
                <w:szCs w:val="16"/>
                <w:lang w:val="ru-RU"/>
              </w:rPr>
              <w:t xml:space="preserve"> </w:t>
            </w:r>
            <w:r w:rsidRPr="009E14EC">
              <w:rPr>
                <w:rFonts w:ascii="Arial" w:hAnsi="Arial" w:cs="Arial"/>
                <w:color w:val="000000"/>
                <w:sz w:val="16"/>
                <w:szCs w:val="16"/>
              </w:rPr>
              <w:t>№</w:t>
            </w:r>
            <w:r>
              <w:rPr>
                <w:rFonts w:ascii="Arial" w:hAnsi="Arial" w:cs="Arial"/>
                <w:color w:val="000000"/>
                <w:sz w:val="16"/>
                <w:szCs w:val="16"/>
              </w:rPr>
              <w:t>258/17.07. 1995г.</w:t>
            </w:r>
          </w:p>
          <w:p w:rsidR="00CD7D30" w:rsidRPr="008D05D2" w:rsidRDefault="00CD7D30" w:rsidP="00CD7D30">
            <w:pPr>
              <w:rPr>
                <w:rFonts w:ascii="Arial" w:hAnsi="Arial" w:cs="Arial"/>
                <w:color w:val="000000"/>
                <w:sz w:val="16"/>
                <w:szCs w:val="16"/>
              </w:rPr>
            </w:pPr>
            <w:r w:rsidRPr="00790D69">
              <w:rPr>
                <w:rFonts w:ascii="Arial" w:hAnsi="Arial" w:cs="Arial"/>
                <w:color w:val="000000"/>
                <w:sz w:val="16"/>
                <w:szCs w:val="16"/>
              </w:rPr>
              <w:t>Заповед</w:t>
            </w:r>
            <w:r w:rsidRPr="008D05D2">
              <w:rPr>
                <w:rFonts w:ascii="Arial" w:hAnsi="Arial" w:cs="Arial"/>
                <w:color w:val="000000"/>
                <w:sz w:val="16"/>
                <w:szCs w:val="16"/>
                <w:lang w:val="ru-RU"/>
              </w:rPr>
              <w:t xml:space="preserve"> </w:t>
            </w:r>
            <w:r w:rsidR="005F50D3">
              <w:rPr>
                <w:rFonts w:ascii="Arial" w:hAnsi="Arial" w:cs="Arial"/>
                <w:color w:val="000000"/>
                <w:sz w:val="16"/>
                <w:szCs w:val="16"/>
              </w:rPr>
              <w:t xml:space="preserve"> РД-817/23.08. 2002</w:t>
            </w:r>
            <w:r>
              <w:rPr>
                <w:rFonts w:ascii="Arial" w:hAnsi="Arial" w:cs="Arial"/>
                <w:color w:val="000000"/>
                <w:sz w:val="16"/>
                <w:szCs w:val="16"/>
              </w:rPr>
              <w:t>г,</w:t>
            </w:r>
            <w:r w:rsidR="005F50D3">
              <w:rPr>
                <w:rFonts w:ascii="Arial" w:hAnsi="Arial" w:cs="Arial"/>
                <w:color w:val="000000"/>
                <w:sz w:val="16"/>
                <w:szCs w:val="16"/>
              </w:rPr>
              <w:t xml:space="preserve"> РМС №122/02.03.2007г.</w:t>
            </w:r>
          </w:p>
        </w:tc>
        <w:tc>
          <w:tcPr>
            <w:tcW w:w="350" w:type="pct"/>
          </w:tcPr>
          <w:p w:rsidR="00CD7D30" w:rsidRPr="00135523" w:rsidRDefault="00CD7D30" w:rsidP="00CD7D30">
            <w:pPr>
              <w:pStyle w:val="a3"/>
              <w:spacing w:line="360" w:lineRule="auto"/>
              <w:jc w:val="left"/>
              <w:rPr>
                <w:rFonts w:ascii="Arial" w:hAnsi="Arial" w:cs="Arial"/>
                <w:b/>
                <w:color w:val="000000"/>
                <w:sz w:val="16"/>
                <w:szCs w:val="16"/>
                <w:lang w:val="bg-BG"/>
              </w:rPr>
            </w:pPr>
          </w:p>
        </w:tc>
      </w:tr>
      <w:tr w:rsidR="00D472C6" w:rsidRPr="00F22CEF" w:rsidTr="00A44E4D">
        <w:trPr>
          <w:trHeight w:val="273"/>
        </w:trPr>
        <w:tc>
          <w:tcPr>
            <w:tcW w:w="774" w:type="pct"/>
          </w:tcPr>
          <w:p w:rsidR="00D472C6" w:rsidRPr="00657485" w:rsidRDefault="00D472C6" w:rsidP="00CD7D30">
            <w:pPr>
              <w:rPr>
                <w:rFonts w:ascii="Arial" w:hAnsi="Arial" w:cs="Arial"/>
                <w:color w:val="000000"/>
                <w:sz w:val="16"/>
                <w:szCs w:val="16"/>
              </w:rPr>
            </w:pPr>
            <w:r>
              <w:rPr>
                <w:rFonts w:ascii="Arial" w:hAnsi="Arial" w:cs="Arial"/>
                <w:color w:val="000000"/>
                <w:sz w:val="16"/>
                <w:szCs w:val="16"/>
              </w:rPr>
              <w:t>Защитена местност  „Ракитник”</w:t>
            </w:r>
          </w:p>
        </w:tc>
        <w:tc>
          <w:tcPr>
            <w:tcW w:w="358" w:type="pct"/>
          </w:tcPr>
          <w:p w:rsidR="00D472C6" w:rsidRDefault="00D472C6" w:rsidP="00CD7D30">
            <w:pPr>
              <w:pStyle w:val="a3"/>
              <w:spacing w:line="360" w:lineRule="auto"/>
              <w:jc w:val="left"/>
              <w:rPr>
                <w:rFonts w:ascii="Arial" w:hAnsi="Arial" w:cs="Arial"/>
                <w:sz w:val="16"/>
                <w:szCs w:val="16"/>
                <w:lang w:val="bg-BG"/>
              </w:rPr>
            </w:pPr>
          </w:p>
        </w:tc>
        <w:tc>
          <w:tcPr>
            <w:tcW w:w="629" w:type="pct"/>
          </w:tcPr>
          <w:p w:rsidR="00D472C6" w:rsidRDefault="00D472C6" w:rsidP="00CD7D30">
            <w:pPr>
              <w:rPr>
                <w:rFonts w:ascii="Arial" w:hAnsi="Arial" w:cs="Arial"/>
                <w:sz w:val="16"/>
                <w:szCs w:val="16"/>
              </w:rPr>
            </w:pPr>
          </w:p>
        </w:tc>
        <w:tc>
          <w:tcPr>
            <w:tcW w:w="557" w:type="pct"/>
          </w:tcPr>
          <w:p w:rsidR="00D472C6" w:rsidRDefault="00D472C6" w:rsidP="00CD7D30">
            <w:pPr>
              <w:pStyle w:val="a7"/>
              <w:rPr>
                <w:rFonts w:ascii="Arial" w:hAnsi="Arial" w:cs="Arial"/>
                <w:color w:val="000000"/>
                <w:sz w:val="16"/>
                <w:szCs w:val="16"/>
              </w:rPr>
            </w:pPr>
          </w:p>
        </w:tc>
        <w:tc>
          <w:tcPr>
            <w:tcW w:w="1592" w:type="pct"/>
          </w:tcPr>
          <w:p w:rsidR="00D472C6" w:rsidRPr="009E14EC" w:rsidRDefault="00042A01" w:rsidP="00CD7D30">
            <w:pPr>
              <w:rPr>
                <w:rFonts w:ascii="Arial" w:hAnsi="Arial" w:cs="Arial"/>
                <w:color w:val="000000"/>
                <w:sz w:val="16"/>
                <w:szCs w:val="16"/>
              </w:rPr>
            </w:pPr>
            <w:r w:rsidRPr="009E14EC">
              <w:rPr>
                <w:rFonts w:ascii="Arial" w:hAnsi="Arial" w:cs="Arial"/>
                <w:color w:val="000000"/>
                <w:sz w:val="16"/>
                <w:szCs w:val="16"/>
              </w:rPr>
              <w:t>Заповед №</w:t>
            </w:r>
            <w:r>
              <w:rPr>
                <w:rFonts w:ascii="Arial" w:hAnsi="Arial" w:cs="Arial"/>
                <w:color w:val="000000"/>
                <w:sz w:val="16"/>
                <w:szCs w:val="16"/>
              </w:rPr>
              <w:t xml:space="preserve"> 534/25.09.1978 г. на КОПС при МС</w:t>
            </w:r>
          </w:p>
        </w:tc>
        <w:tc>
          <w:tcPr>
            <w:tcW w:w="740" w:type="pct"/>
          </w:tcPr>
          <w:p w:rsidR="00D472C6" w:rsidRPr="00790D69" w:rsidRDefault="00042A01" w:rsidP="00CD7D30">
            <w:pPr>
              <w:rPr>
                <w:rFonts w:ascii="Arial" w:hAnsi="Arial" w:cs="Arial"/>
                <w:color w:val="000000"/>
                <w:sz w:val="16"/>
                <w:szCs w:val="16"/>
              </w:rPr>
            </w:pPr>
            <w:r w:rsidRPr="009E14EC">
              <w:rPr>
                <w:rFonts w:ascii="Arial" w:hAnsi="Arial" w:cs="Arial"/>
                <w:color w:val="000000"/>
                <w:sz w:val="16"/>
                <w:szCs w:val="16"/>
              </w:rPr>
              <w:t>Заповед №</w:t>
            </w:r>
            <w:r>
              <w:rPr>
                <w:rFonts w:ascii="Arial" w:hAnsi="Arial" w:cs="Arial"/>
                <w:color w:val="000000"/>
                <w:sz w:val="16"/>
                <w:szCs w:val="16"/>
              </w:rPr>
              <w:t xml:space="preserve"> РД-818/23.08.2002г.</w:t>
            </w:r>
          </w:p>
        </w:tc>
        <w:tc>
          <w:tcPr>
            <w:tcW w:w="350" w:type="pct"/>
          </w:tcPr>
          <w:p w:rsidR="00D472C6" w:rsidRPr="00135523" w:rsidRDefault="00D472C6" w:rsidP="00CD7D30">
            <w:pPr>
              <w:pStyle w:val="a3"/>
              <w:spacing w:line="360" w:lineRule="auto"/>
              <w:jc w:val="left"/>
              <w:rPr>
                <w:rFonts w:ascii="Arial" w:hAnsi="Arial" w:cs="Arial"/>
                <w:b/>
                <w:color w:val="000000"/>
                <w:sz w:val="16"/>
                <w:szCs w:val="16"/>
                <w:lang w:val="bg-BG"/>
              </w:rPr>
            </w:pPr>
          </w:p>
        </w:tc>
      </w:tr>
      <w:tr w:rsidR="00DB3303" w:rsidRPr="00F22CEF" w:rsidTr="00A44E4D">
        <w:trPr>
          <w:trHeight w:val="273"/>
        </w:trPr>
        <w:tc>
          <w:tcPr>
            <w:tcW w:w="774" w:type="pct"/>
          </w:tcPr>
          <w:p w:rsidR="00DB3303" w:rsidRPr="00657485" w:rsidRDefault="00DB3303" w:rsidP="00DB3303">
            <w:pPr>
              <w:rPr>
                <w:rFonts w:ascii="Arial" w:hAnsi="Arial" w:cs="Arial"/>
                <w:color w:val="000000"/>
                <w:sz w:val="16"/>
                <w:szCs w:val="16"/>
              </w:rPr>
            </w:pPr>
            <w:r>
              <w:rPr>
                <w:rFonts w:ascii="Arial" w:hAnsi="Arial" w:cs="Arial"/>
                <w:color w:val="000000"/>
                <w:sz w:val="16"/>
                <w:szCs w:val="16"/>
              </w:rPr>
              <w:t>Защитена местност  „Лонгоза”</w:t>
            </w:r>
          </w:p>
        </w:tc>
        <w:tc>
          <w:tcPr>
            <w:tcW w:w="358" w:type="pct"/>
          </w:tcPr>
          <w:p w:rsidR="00DB3303" w:rsidRDefault="00DB3303" w:rsidP="00DB3303">
            <w:pPr>
              <w:pStyle w:val="a3"/>
              <w:spacing w:line="360" w:lineRule="auto"/>
              <w:jc w:val="left"/>
              <w:rPr>
                <w:rFonts w:ascii="Arial" w:hAnsi="Arial" w:cs="Arial"/>
                <w:sz w:val="16"/>
                <w:szCs w:val="16"/>
                <w:lang w:val="bg-BG"/>
              </w:rPr>
            </w:pPr>
          </w:p>
        </w:tc>
        <w:tc>
          <w:tcPr>
            <w:tcW w:w="629" w:type="pct"/>
          </w:tcPr>
          <w:p w:rsidR="00DB3303" w:rsidRDefault="00DB3303" w:rsidP="00DB3303">
            <w:pPr>
              <w:rPr>
                <w:rFonts w:ascii="Arial" w:hAnsi="Arial" w:cs="Arial"/>
                <w:sz w:val="16"/>
                <w:szCs w:val="16"/>
              </w:rPr>
            </w:pPr>
          </w:p>
        </w:tc>
        <w:tc>
          <w:tcPr>
            <w:tcW w:w="557" w:type="pct"/>
          </w:tcPr>
          <w:p w:rsidR="00DB3303" w:rsidRDefault="00DB3303" w:rsidP="00DB3303">
            <w:pPr>
              <w:pStyle w:val="a7"/>
              <w:rPr>
                <w:rFonts w:ascii="Arial" w:hAnsi="Arial" w:cs="Arial"/>
                <w:color w:val="000000"/>
                <w:sz w:val="16"/>
                <w:szCs w:val="16"/>
              </w:rPr>
            </w:pPr>
          </w:p>
        </w:tc>
        <w:tc>
          <w:tcPr>
            <w:tcW w:w="1592" w:type="pct"/>
          </w:tcPr>
          <w:p w:rsidR="00DB3303" w:rsidRPr="009E14EC" w:rsidRDefault="00DB3303" w:rsidP="00DB3303">
            <w:pPr>
              <w:rPr>
                <w:rFonts w:ascii="Arial" w:hAnsi="Arial" w:cs="Arial"/>
                <w:color w:val="000000"/>
                <w:sz w:val="16"/>
                <w:szCs w:val="16"/>
              </w:rPr>
            </w:pPr>
            <w:r w:rsidRPr="009E14EC">
              <w:rPr>
                <w:rFonts w:ascii="Arial" w:hAnsi="Arial" w:cs="Arial"/>
                <w:color w:val="000000"/>
                <w:sz w:val="16"/>
                <w:szCs w:val="16"/>
              </w:rPr>
              <w:t>Заповед №</w:t>
            </w:r>
            <w:r>
              <w:rPr>
                <w:rFonts w:ascii="Arial" w:hAnsi="Arial" w:cs="Arial"/>
                <w:color w:val="000000"/>
                <w:sz w:val="16"/>
                <w:szCs w:val="16"/>
              </w:rPr>
              <w:t xml:space="preserve"> 391/25.04.1983 г. на КОПС при МС</w:t>
            </w:r>
          </w:p>
        </w:tc>
        <w:tc>
          <w:tcPr>
            <w:tcW w:w="740" w:type="pct"/>
          </w:tcPr>
          <w:p w:rsidR="00DB3303" w:rsidRPr="00790D69" w:rsidRDefault="00DB3303" w:rsidP="00DB3303">
            <w:pPr>
              <w:rPr>
                <w:rFonts w:ascii="Arial" w:hAnsi="Arial" w:cs="Arial"/>
                <w:color w:val="000000"/>
                <w:sz w:val="16"/>
                <w:szCs w:val="16"/>
              </w:rPr>
            </w:pPr>
            <w:r w:rsidRPr="009E14EC">
              <w:rPr>
                <w:rFonts w:ascii="Arial" w:hAnsi="Arial" w:cs="Arial"/>
                <w:color w:val="000000"/>
                <w:sz w:val="16"/>
                <w:szCs w:val="16"/>
              </w:rPr>
              <w:t>Заповед №</w:t>
            </w:r>
            <w:r>
              <w:rPr>
                <w:rFonts w:ascii="Arial" w:hAnsi="Arial" w:cs="Arial"/>
                <w:color w:val="000000"/>
                <w:sz w:val="16"/>
                <w:szCs w:val="16"/>
              </w:rPr>
              <w:t xml:space="preserve"> РД-315/12.05.2009г. на МОС</w:t>
            </w:r>
            <w:r w:rsidR="00BE25FF">
              <w:rPr>
                <w:rFonts w:ascii="Arial" w:hAnsi="Arial" w:cs="Arial"/>
                <w:color w:val="000000"/>
                <w:sz w:val="16"/>
                <w:szCs w:val="16"/>
              </w:rPr>
              <w:t>В</w:t>
            </w:r>
          </w:p>
        </w:tc>
        <w:tc>
          <w:tcPr>
            <w:tcW w:w="350" w:type="pct"/>
          </w:tcPr>
          <w:p w:rsidR="00DB3303" w:rsidRPr="00135523" w:rsidRDefault="00DB3303" w:rsidP="00DB3303">
            <w:pPr>
              <w:pStyle w:val="a3"/>
              <w:spacing w:line="360" w:lineRule="auto"/>
              <w:jc w:val="left"/>
              <w:rPr>
                <w:rFonts w:ascii="Arial" w:hAnsi="Arial" w:cs="Arial"/>
                <w:b/>
                <w:color w:val="000000"/>
                <w:sz w:val="16"/>
                <w:szCs w:val="16"/>
                <w:lang w:val="bg-BG"/>
              </w:rPr>
            </w:pPr>
          </w:p>
        </w:tc>
      </w:tr>
      <w:tr w:rsidR="00BE25FF" w:rsidRPr="00F22CEF" w:rsidTr="00A44E4D">
        <w:trPr>
          <w:trHeight w:val="273"/>
        </w:trPr>
        <w:tc>
          <w:tcPr>
            <w:tcW w:w="774" w:type="pct"/>
          </w:tcPr>
          <w:p w:rsidR="00BE25FF" w:rsidRPr="00ED11E8" w:rsidRDefault="00ED11E8" w:rsidP="00ED11E8">
            <w:pPr>
              <w:rPr>
                <w:rFonts w:ascii="Arial" w:hAnsi="Arial" w:cs="Arial"/>
                <w:color w:val="000000"/>
                <w:sz w:val="16"/>
                <w:szCs w:val="16"/>
              </w:rPr>
            </w:pPr>
            <w:r>
              <w:rPr>
                <w:rFonts w:ascii="Arial" w:hAnsi="Arial" w:cs="Arial"/>
                <w:color w:val="000000"/>
                <w:sz w:val="16"/>
                <w:szCs w:val="16"/>
              </w:rPr>
              <w:t xml:space="preserve">Част от защитена зона за опазване на на дивите птици </w:t>
            </w:r>
            <w:r>
              <w:rPr>
                <w:rFonts w:ascii="Arial" w:hAnsi="Arial" w:cs="Arial"/>
                <w:color w:val="000000"/>
                <w:sz w:val="16"/>
                <w:szCs w:val="16"/>
                <w:lang w:val="en-US"/>
              </w:rPr>
              <w:t xml:space="preserve">BG0000191 “ </w:t>
            </w:r>
            <w:r>
              <w:rPr>
                <w:rFonts w:ascii="Arial" w:hAnsi="Arial" w:cs="Arial"/>
                <w:color w:val="000000"/>
                <w:sz w:val="16"/>
                <w:szCs w:val="16"/>
              </w:rPr>
              <w:t>Варненско-Белославско езеро”</w:t>
            </w:r>
          </w:p>
        </w:tc>
        <w:tc>
          <w:tcPr>
            <w:tcW w:w="358" w:type="pct"/>
          </w:tcPr>
          <w:p w:rsidR="00BE25FF" w:rsidRDefault="00BE25FF" w:rsidP="00BE25FF">
            <w:pPr>
              <w:pStyle w:val="a3"/>
              <w:spacing w:line="360" w:lineRule="auto"/>
              <w:jc w:val="left"/>
              <w:rPr>
                <w:rFonts w:ascii="Arial" w:hAnsi="Arial" w:cs="Arial"/>
                <w:sz w:val="16"/>
                <w:szCs w:val="16"/>
                <w:lang w:val="bg-BG"/>
              </w:rPr>
            </w:pPr>
          </w:p>
        </w:tc>
        <w:tc>
          <w:tcPr>
            <w:tcW w:w="629" w:type="pct"/>
          </w:tcPr>
          <w:p w:rsidR="00BE25FF" w:rsidRDefault="00BE25FF" w:rsidP="00BE25FF">
            <w:pPr>
              <w:rPr>
                <w:rFonts w:ascii="Arial" w:hAnsi="Arial" w:cs="Arial"/>
                <w:sz w:val="16"/>
                <w:szCs w:val="16"/>
              </w:rPr>
            </w:pPr>
          </w:p>
        </w:tc>
        <w:tc>
          <w:tcPr>
            <w:tcW w:w="557" w:type="pct"/>
          </w:tcPr>
          <w:p w:rsidR="00BE25FF" w:rsidRDefault="00BE25FF" w:rsidP="00BE25FF">
            <w:pPr>
              <w:pStyle w:val="a7"/>
              <w:rPr>
                <w:rFonts w:ascii="Arial" w:hAnsi="Arial" w:cs="Arial"/>
                <w:color w:val="000000"/>
                <w:sz w:val="16"/>
                <w:szCs w:val="16"/>
              </w:rPr>
            </w:pPr>
          </w:p>
        </w:tc>
        <w:tc>
          <w:tcPr>
            <w:tcW w:w="1592" w:type="pct"/>
          </w:tcPr>
          <w:p w:rsidR="00BE25FF" w:rsidRPr="009E14EC" w:rsidRDefault="00BE25FF" w:rsidP="00CA1A32">
            <w:pPr>
              <w:rPr>
                <w:rFonts w:ascii="Arial" w:hAnsi="Arial" w:cs="Arial"/>
                <w:color w:val="000000"/>
                <w:sz w:val="16"/>
                <w:szCs w:val="16"/>
              </w:rPr>
            </w:pPr>
            <w:r w:rsidRPr="009E14EC">
              <w:rPr>
                <w:rFonts w:ascii="Arial" w:hAnsi="Arial" w:cs="Arial"/>
                <w:color w:val="000000"/>
                <w:sz w:val="16"/>
                <w:szCs w:val="16"/>
              </w:rPr>
              <w:t>Заповед №</w:t>
            </w:r>
            <w:r w:rsidR="00CA1A32">
              <w:rPr>
                <w:rFonts w:ascii="Arial" w:hAnsi="Arial" w:cs="Arial"/>
                <w:color w:val="000000"/>
                <w:sz w:val="16"/>
                <w:szCs w:val="16"/>
              </w:rPr>
              <w:t xml:space="preserve"> РД-128/10.02.2012</w:t>
            </w:r>
            <w:r>
              <w:rPr>
                <w:rFonts w:ascii="Arial" w:hAnsi="Arial" w:cs="Arial"/>
                <w:color w:val="000000"/>
                <w:sz w:val="16"/>
                <w:szCs w:val="16"/>
              </w:rPr>
              <w:t xml:space="preserve"> г. на М</w:t>
            </w:r>
            <w:r w:rsidR="00CA1A32">
              <w:rPr>
                <w:rFonts w:ascii="Arial" w:hAnsi="Arial" w:cs="Arial"/>
                <w:color w:val="000000"/>
                <w:sz w:val="16"/>
                <w:szCs w:val="16"/>
              </w:rPr>
              <w:t>О</w:t>
            </w:r>
            <w:r>
              <w:rPr>
                <w:rFonts w:ascii="Arial" w:hAnsi="Arial" w:cs="Arial"/>
                <w:color w:val="000000"/>
                <w:sz w:val="16"/>
                <w:szCs w:val="16"/>
              </w:rPr>
              <w:t>С</w:t>
            </w:r>
            <w:r w:rsidR="00CA1A32">
              <w:rPr>
                <w:rFonts w:ascii="Arial" w:hAnsi="Arial" w:cs="Arial"/>
                <w:color w:val="000000"/>
                <w:sz w:val="16"/>
                <w:szCs w:val="16"/>
              </w:rPr>
              <w:t>В</w:t>
            </w:r>
          </w:p>
        </w:tc>
        <w:tc>
          <w:tcPr>
            <w:tcW w:w="740" w:type="pct"/>
          </w:tcPr>
          <w:p w:rsidR="00BE25FF" w:rsidRPr="00790D69" w:rsidRDefault="00BE25FF" w:rsidP="00BE25FF">
            <w:pPr>
              <w:rPr>
                <w:rFonts w:ascii="Arial" w:hAnsi="Arial" w:cs="Arial"/>
                <w:color w:val="000000"/>
                <w:sz w:val="16"/>
                <w:szCs w:val="16"/>
              </w:rPr>
            </w:pPr>
          </w:p>
        </w:tc>
        <w:tc>
          <w:tcPr>
            <w:tcW w:w="350" w:type="pct"/>
          </w:tcPr>
          <w:p w:rsidR="00BE25FF" w:rsidRPr="00135523" w:rsidRDefault="00BE25FF" w:rsidP="00BE25FF">
            <w:pPr>
              <w:pStyle w:val="a3"/>
              <w:spacing w:line="360" w:lineRule="auto"/>
              <w:jc w:val="left"/>
              <w:rPr>
                <w:rFonts w:ascii="Arial" w:hAnsi="Arial" w:cs="Arial"/>
                <w:b/>
                <w:color w:val="000000"/>
                <w:sz w:val="16"/>
                <w:szCs w:val="16"/>
                <w:lang w:val="bg-BG"/>
              </w:rPr>
            </w:pPr>
          </w:p>
        </w:tc>
      </w:tr>
      <w:tr w:rsidR="00C57C8B" w:rsidRPr="00F22CEF" w:rsidTr="00A44E4D">
        <w:trPr>
          <w:trHeight w:val="273"/>
        </w:trPr>
        <w:tc>
          <w:tcPr>
            <w:tcW w:w="774" w:type="pct"/>
          </w:tcPr>
          <w:p w:rsidR="00C57C8B" w:rsidRPr="00ED11E8" w:rsidRDefault="00C57C8B" w:rsidP="00C57C8B">
            <w:pPr>
              <w:rPr>
                <w:rFonts w:ascii="Arial" w:hAnsi="Arial" w:cs="Arial"/>
                <w:color w:val="000000"/>
                <w:sz w:val="16"/>
                <w:szCs w:val="16"/>
              </w:rPr>
            </w:pPr>
            <w:r>
              <w:rPr>
                <w:rFonts w:ascii="Arial" w:hAnsi="Arial" w:cs="Arial"/>
                <w:color w:val="000000"/>
                <w:sz w:val="16"/>
                <w:szCs w:val="16"/>
              </w:rPr>
              <w:t xml:space="preserve">Част от защитена зона за опазване на на дивите птици </w:t>
            </w:r>
            <w:r>
              <w:rPr>
                <w:rFonts w:ascii="Arial" w:hAnsi="Arial" w:cs="Arial"/>
                <w:color w:val="000000"/>
                <w:sz w:val="16"/>
                <w:szCs w:val="16"/>
                <w:lang w:val="en-US"/>
              </w:rPr>
              <w:t>BG00</w:t>
            </w:r>
            <w:r>
              <w:rPr>
                <w:rFonts w:ascii="Arial" w:hAnsi="Arial" w:cs="Arial"/>
                <w:color w:val="000000"/>
                <w:sz w:val="16"/>
                <w:szCs w:val="16"/>
              </w:rPr>
              <w:t>2082</w:t>
            </w:r>
            <w:r>
              <w:rPr>
                <w:rFonts w:ascii="Arial" w:hAnsi="Arial" w:cs="Arial"/>
                <w:color w:val="000000"/>
                <w:sz w:val="16"/>
                <w:szCs w:val="16"/>
                <w:lang w:val="en-US"/>
              </w:rPr>
              <w:t xml:space="preserve"> “</w:t>
            </w:r>
            <w:r>
              <w:rPr>
                <w:rFonts w:ascii="Arial" w:hAnsi="Arial" w:cs="Arial"/>
                <w:color w:val="000000"/>
                <w:sz w:val="16"/>
                <w:szCs w:val="16"/>
              </w:rPr>
              <w:t>Батова”</w:t>
            </w:r>
          </w:p>
        </w:tc>
        <w:tc>
          <w:tcPr>
            <w:tcW w:w="358" w:type="pct"/>
          </w:tcPr>
          <w:p w:rsidR="00C57C8B" w:rsidRDefault="00C57C8B" w:rsidP="00C57C8B">
            <w:pPr>
              <w:pStyle w:val="a3"/>
              <w:spacing w:line="360" w:lineRule="auto"/>
              <w:jc w:val="left"/>
              <w:rPr>
                <w:rFonts w:ascii="Arial" w:hAnsi="Arial" w:cs="Arial"/>
                <w:sz w:val="16"/>
                <w:szCs w:val="16"/>
                <w:lang w:val="bg-BG"/>
              </w:rPr>
            </w:pPr>
          </w:p>
        </w:tc>
        <w:tc>
          <w:tcPr>
            <w:tcW w:w="629" w:type="pct"/>
          </w:tcPr>
          <w:p w:rsidR="00C57C8B" w:rsidRDefault="00C57C8B" w:rsidP="00C57C8B">
            <w:pPr>
              <w:rPr>
                <w:rFonts w:ascii="Arial" w:hAnsi="Arial" w:cs="Arial"/>
                <w:sz w:val="16"/>
                <w:szCs w:val="16"/>
              </w:rPr>
            </w:pPr>
          </w:p>
        </w:tc>
        <w:tc>
          <w:tcPr>
            <w:tcW w:w="557" w:type="pct"/>
          </w:tcPr>
          <w:p w:rsidR="00C57C8B" w:rsidRDefault="00C57C8B" w:rsidP="00C57C8B">
            <w:pPr>
              <w:pStyle w:val="a7"/>
              <w:rPr>
                <w:rFonts w:ascii="Arial" w:hAnsi="Arial" w:cs="Arial"/>
                <w:color w:val="000000"/>
                <w:sz w:val="16"/>
                <w:szCs w:val="16"/>
              </w:rPr>
            </w:pPr>
          </w:p>
        </w:tc>
        <w:tc>
          <w:tcPr>
            <w:tcW w:w="1592" w:type="pct"/>
          </w:tcPr>
          <w:p w:rsidR="00C57C8B" w:rsidRPr="009E14EC" w:rsidRDefault="00C57C8B" w:rsidP="00C57C8B">
            <w:pPr>
              <w:rPr>
                <w:rFonts w:ascii="Arial" w:hAnsi="Arial" w:cs="Arial"/>
                <w:color w:val="000000"/>
                <w:sz w:val="16"/>
                <w:szCs w:val="16"/>
              </w:rPr>
            </w:pPr>
            <w:r w:rsidRPr="009E14EC">
              <w:rPr>
                <w:rFonts w:ascii="Arial" w:hAnsi="Arial" w:cs="Arial"/>
                <w:color w:val="000000"/>
                <w:sz w:val="16"/>
                <w:szCs w:val="16"/>
              </w:rPr>
              <w:t>Заповед №</w:t>
            </w:r>
            <w:r>
              <w:rPr>
                <w:rFonts w:ascii="Arial" w:hAnsi="Arial" w:cs="Arial"/>
                <w:color w:val="000000"/>
                <w:sz w:val="16"/>
                <w:szCs w:val="16"/>
              </w:rPr>
              <w:t xml:space="preserve"> РД-129/10.02.2012 г. на МОСВ</w:t>
            </w:r>
          </w:p>
        </w:tc>
        <w:tc>
          <w:tcPr>
            <w:tcW w:w="740" w:type="pct"/>
          </w:tcPr>
          <w:p w:rsidR="00C57C8B" w:rsidRDefault="00C57C8B" w:rsidP="008F0DED">
            <w:pPr>
              <w:rPr>
                <w:rFonts w:ascii="Arial" w:hAnsi="Arial" w:cs="Arial"/>
                <w:color w:val="000000"/>
                <w:sz w:val="16"/>
                <w:szCs w:val="16"/>
              </w:rPr>
            </w:pPr>
            <w:r w:rsidRPr="009E14EC">
              <w:rPr>
                <w:rFonts w:ascii="Arial" w:hAnsi="Arial" w:cs="Arial"/>
                <w:color w:val="000000"/>
                <w:sz w:val="16"/>
                <w:szCs w:val="16"/>
              </w:rPr>
              <w:t>Заповед №</w:t>
            </w:r>
            <w:r w:rsidR="008F0DED">
              <w:rPr>
                <w:rFonts w:ascii="Arial" w:hAnsi="Arial" w:cs="Arial"/>
                <w:color w:val="000000"/>
                <w:sz w:val="16"/>
                <w:szCs w:val="16"/>
              </w:rPr>
              <w:t xml:space="preserve"> РД-81</w:t>
            </w:r>
            <w:r>
              <w:rPr>
                <w:rFonts w:ascii="Arial" w:hAnsi="Arial" w:cs="Arial"/>
                <w:color w:val="000000"/>
                <w:sz w:val="16"/>
                <w:szCs w:val="16"/>
              </w:rPr>
              <w:t>/</w:t>
            </w:r>
            <w:r w:rsidR="008F0DED">
              <w:rPr>
                <w:rFonts w:ascii="Arial" w:hAnsi="Arial" w:cs="Arial"/>
                <w:color w:val="000000"/>
                <w:sz w:val="16"/>
                <w:szCs w:val="16"/>
              </w:rPr>
              <w:t>28.01.2013</w:t>
            </w:r>
            <w:r>
              <w:rPr>
                <w:rFonts w:ascii="Arial" w:hAnsi="Arial" w:cs="Arial"/>
                <w:color w:val="000000"/>
                <w:sz w:val="16"/>
                <w:szCs w:val="16"/>
              </w:rPr>
              <w:t xml:space="preserve"> г. на МОСВ</w:t>
            </w:r>
            <w:r w:rsidR="008F0DED">
              <w:rPr>
                <w:rFonts w:ascii="Arial" w:hAnsi="Arial" w:cs="Arial"/>
                <w:color w:val="000000"/>
                <w:sz w:val="16"/>
                <w:szCs w:val="16"/>
              </w:rPr>
              <w:t>,</w:t>
            </w:r>
            <w:r w:rsidR="008F0DED" w:rsidRPr="009E14EC">
              <w:rPr>
                <w:rFonts w:ascii="Arial" w:hAnsi="Arial" w:cs="Arial"/>
                <w:color w:val="000000"/>
                <w:sz w:val="16"/>
                <w:szCs w:val="16"/>
              </w:rPr>
              <w:t xml:space="preserve"> Заповед №</w:t>
            </w:r>
            <w:r w:rsidR="008F0DED">
              <w:rPr>
                <w:rFonts w:ascii="Arial" w:hAnsi="Arial" w:cs="Arial"/>
                <w:color w:val="000000"/>
                <w:sz w:val="16"/>
                <w:szCs w:val="16"/>
              </w:rPr>
              <w:t xml:space="preserve"> РД-389/07.07.2016 г. на МОСВ,</w:t>
            </w:r>
          </w:p>
          <w:p w:rsidR="008F0DED" w:rsidRPr="009E14EC" w:rsidRDefault="008F0DED" w:rsidP="008F0DED">
            <w:pPr>
              <w:rPr>
                <w:rFonts w:ascii="Arial" w:hAnsi="Arial" w:cs="Arial"/>
                <w:color w:val="000000"/>
                <w:sz w:val="16"/>
                <w:szCs w:val="16"/>
              </w:rPr>
            </w:pPr>
          </w:p>
        </w:tc>
        <w:tc>
          <w:tcPr>
            <w:tcW w:w="350" w:type="pct"/>
          </w:tcPr>
          <w:p w:rsidR="00C57C8B" w:rsidRPr="00135523" w:rsidRDefault="00C57C8B" w:rsidP="00C57C8B">
            <w:pPr>
              <w:pStyle w:val="a3"/>
              <w:spacing w:line="360" w:lineRule="auto"/>
              <w:jc w:val="left"/>
              <w:rPr>
                <w:rFonts w:ascii="Arial" w:hAnsi="Arial" w:cs="Arial"/>
                <w:b/>
                <w:color w:val="000000"/>
                <w:sz w:val="16"/>
                <w:szCs w:val="16"/>
                <w:lang w:val="bg-BG"/>
              </w:rPr>
            </w:pPr>
          </w:p>
        </w:tc>
      </w:tr>
      <w:tr w:rsidR="00F633DC" w:rsidRPr="00F22CEF" w:rsidTr="00A44E4D">
        <w:trPr>
          <w:trHeight w:val="273"/>
        </w:trPr>
        <w:tc>
          <w:tcPr>
            <w:tcW w:w="774" w:type="pct"/>
          </w:tcPr>
          <w:p w:rsidR="00F633DC" w:rsidRPr="00ED11E8" w:rsidRDefault="00F633DC" w:rsidP="00F633DC">
            <w:pPr>
              <w:rPr>
                <w:rFonts w:ascii="Arial" w:hAnsi="Arial" w:cs="Arial"/>
                <w:color w:val="000000"/>
                <w:sz w:val="16"/>
                <w:szCs w:val="16"/>
              </w:rPr>
            </w:pPr>
            <w:r>
              <w:rPr>
                <w:rFonts w:ascii="Arial" w:hAnsi="Arial" w:cs="Arial"/>
                <w:color w:val="000000"/>
                <w:sz w:val="16"/>
                <w:szCs w:val="16"/>
              </w:rPr>
              <w:t>Защитена зона „Суха река”</w:t>
            </w:r>
          </w:p>
        </w:tc>
        <w:tc>
          <w:tcPr>
            <w:tcW w:w="358" w:type="pct"/>
          </w:tcPr>
          <w:p w:rsidR="00F633DC" w:rsidRDefault="00F633DC" w:rsidP="00F633DC">
            <w:pPr>
              <w:pStyle w:val="a3"/>
              <w:spacing w:line="360" w:lineRule="auto"/>
              <w:jc w:val="left"/>
              <w:rPr>
                <w:rFonts w:ascii="Arial" w:hAnsi="Arial" w:cs="Arial"/>
                <w:sz w:val="16"/>
                <w:szCs w:val="16"/>
                <w:lang w:val="bg-BG"/>
              </w:rPr>
            </w:pPr>
          </w:p>
        </w:tc>
        <w:tc>
          <w:tcPr>
            <w:tcW w:w="629" w:type="pct"/>
          </w:tcPr>
          <w:p w:rsidR="00F633DC" w:rsidRDefault="00F633DC" w:rsidP="00F633DC">
            <w:pPr>
              <w:rPr>
                <w:rFonts w:ascii="Arial" w:hAnsi="Arial" w:cs="Arial"/>
                <w:sz w:val="16"/>
                <w:szCs w:val="16"/>
              </w:rPr>
            </w:pPr>
          </w:p>
        </w:tc>
        <w:tc>
          <w:tcPr>
            <w:tcW w:w="557" w:type="pct"/>
          </w:tcPr>
          <w:p w:rsidR="00F633DC" w:rsidRDefault="00F633DC" w:rsidP="00F633DC">
            <w:pPr>
              <w:pStyle w:val="a7"/>
              <w:rPr>
                <w:rFonts w:ascii="Arial" w:hAnsi="Arial" w:cs="Arial"/>
                <w:color w:val="000000"/>
                <w:sz w:val="16"/>
                <w:szCs w:val="16"/>
              </w:rPr>
            </w:pPr>
          </w:p>
        </w:tc>
        <w:tc>
          <w:tcPr>
            <w:tcW w:w="1592" w:type="pct"/>
          </w:tcPr>
          <w:p w:rsidR="00F633DC" w:rsidRPr="009E14EC" w:rsidRDefault="00F633DC" w:rsidP="00F633DC">
            <w:pPr>
              <w:rPr>
                <w:rFonts w:ascii="Arial" w:hAnsi="Arial" w:cs="Arial"/>
                <w:color w:val="000000"/>
                <w:sz w:val="16"/>
                <w:szCs w:val="16"/>
              </w:rPr>
            </w:pPr>
            <w:r>
              <w:rPr>
                <w:rFonts w:ascii="Arial" w:hAnsi="Arial" w:cs="Arial"/>
                <w:color w:val="000000"/>
                <w:sz w:val="16"/>
                <w:szCs w:val="16"/>
              </w:rPr>
              <w:t xml:space="preserve">РМС </w:t>
            </w:r>
            <w:r w:rsidRPr="009E14EC">
              <w:rPr>
                <w:rFonts w:ascii="Arial" w:hAnsi="Arial" w:cs="Arial"/>
                <w:color w:val="000000"/>
                <w:sz w:val="16"/>
                <w:szCs w:val="16"/>
              </w:rPr>
              <w:t>№</w:t>
            </w:r>
            <w:r>
              <w:rPr>
                <w:rFonts w:ascii="Arial" w:hAnsi="Arial" w:cs="Arial"/>
                <w:color w:val="000000"/>
                <w:sz w:val="16"/>
                <w:szCs w:val="16"/>
              </w:rPr>
              <w:t xml:space="preserve"> 122/02.03.2007 г.</w:t>
            </w:r>
          </w:p>
        </w:tc>
        <w:tc>
          <w:tcPr>
            <w:tcW w:w="740" w:type="pct"/>
          </w:tcPr>
          <w:p w:rsidR="00F633DC" w:rsidRPr="00790D69" w:rsidRDefault="00F633DC" w:rsidP="00F633DC">
            <w:pPr>
              <w:rPr>
                <w:rFonts w:ascii="Arial" w:hAnsi="Arial" w:cs="Arial"/>
                <w:color w:val="000000"/>
                <w:sz w:val="16"/>
                <w:szCs w:val="16"/>
              </w:rPr>
            </w:pPr>
          </w:p>
        </w:tc>
        <w:tc>
          <w:tcPr>
            <w:tcW w:w="350" w:type="pct"/>
          </w:tcPr>
          <w:p w:rsidR="00F633DC" w:rsidRPr="00135523" w:rsidRDefault="00F633DC" w:rsidP="00F633DC">
            <w:pPr>
              <w:pStyle w:val="a3"/>
              <w:spacing w:line="360" w:lineRule="auto"/>
              <w:jc w:val="left"/>
              <w:rPr>
                <w:rFonts w:ascii="Arial" w:hAnsi="Arial" w:cs="Arial"/>
                <w:b/>
                <w:color w:val="000000"/>
                <w:sz w:val="16"/>
                <w:szCs w:val="16"/>
                <w:lang w:val="bg-BG"/>
              </w:rPr>
            </w:pPr>
          </w:p>
        </w:tc>
      </w:tr>
      <w:tr w:rsidR="00F633DC" w:rsidRPr="00F22CEF" w:rsidTr="00A44E4D">
        <w:trPr>
          <w:trHeight w:val="273"/>
        </w:trPr>
        <w:tc>
          <w:tcPr>
            <w:tcW w:w="774" w:type="pct"/>
          </w:tcPr>
          <w:p w:rsidR="00F633DC" w:rsidRPr="00ED11E8" w:rsidRDefault="00F633DC" w:rsidP="00F633DC">
            <w:pPr>
              <w:rPr>
                <w:rFonts w:ascii="Arial" w:hAnsi="Arial" w:cs="Arial"/>
                <w:color w:val="000000"/>
                <w:sz w:val="16"/>
                <w:szCs w:val="16"/>
              </w:rPr>
            </w:pPr>
            <w:r>
              <w:rPr>
                <w:rFonts w:ascii="Arial" w:hAnsi="Arial" w:cs="Arial"/>
                <w:color w:val="000000"/>
                <w:sz w:val="16"/>
                <w:szCs w:val="16"/>
              </w:rPr>
              <w:t>Защитена зона „Долината на река Батова”</w:t>
            </w:r>
          </w:p>
        </w:tc>
        <w:tc>
          <w:tcPr>
            <w:tcW w:w="358" w:type="pct"/>
          </w:tcPr>
          <w:p w:rsidR="00F633DC" w:rsidRDefault="00F633DC" w:rsidP="00F633DC">
            <w:pPr>
              <w:pStyle w:val="a3"/>
              <w:spacing w:line="360" w:lineRule="auto"/>
              <w:jc w:val="left"/>
              <w:rPr>
                <w:rFonts w:ascii="Arial" w:hAnsi="Arial" w:cs="Arial"/>
                <w:sz w:val="16"/>
                <w:szCs w:val="16"/>
                <w:lang w:val="bg-BG"/>
              </w:rPr>
            </w:pPr>
          </w:p>
        </w:tc>
        <w:tc>
          <w:tcPr>
            <w:tcW w:w="629" w:type="pct"/>
          </w:tcPr>
          <w:p w:rsidR="00F633DC" w:rsidRDefault="00F633DC" w:rsidP="00F633DC">
            <w:pPr>
              <w:rPr>
                <w:rFonts w:ascii="Arial" w:hAnsi="Arial" w:cs="Arial"/>
                <w:sz w:val="16"/>
                <w:szCs w:val="16"/>
              </w:rPr>
            </w:pPr>
          </w:p>
        </w:tc>
        <w:tc>
          <w:tcPr>
            <w:tcW w:w="557" w:type="pct"/>
          </w:tcPr>
          <w:p w:rsidR="00F633DC" w:rsidRDefault="00F633DC" w:rsidP="00F633DC">
            <w:pPr>
              <w:pStyle w:val="a7"/>
              <w:rPr>
                <w:rFonts w:ascii="Arial" w:hAnsi="Arial" w:cs="Arial"/>
                <w:color w:val="000000"/>
                <w:sz w:val="16"/>
                <w:szCs w:val="16"/>
              </w:rPr>
            </w:pPr>
          </w:p>
        </w:tc>
        <w:tc>
          <w:tcPr>
            <w:tcW w:w="1592" w:type="pct"/>
          </w:tcPr>
          <w:p w:rsidR="00F633DC" w:rsidRPr="009E14EC" w:rsidRDefault="00F633DC" w:rsidP="00F633DC">
            <w:pPr>
              <w:rPr>
                <w:rFonts w:ascii="Arial" w:hAnsi="Arial" w:cs="Arial"/>
                <w:color w:val="000000"/>
                <w:sz w:val="16"/>
                <w:szCs w:val="16"/>
              </w:rPr>
            </w:pPr>
            <w:r>
              <w:rPr>
                <w:rFonts w:ascii="Arial" w:hAnsi="Arial" w:cs="Arial"/>
                <w:color w:val="000000"/>
                <w:sz w:val="16"/>
                <w:szCs w:val="16"/>
              </w:rPr>
              <w:t xml:space="preserve">РМС </w:t>
            </w:r>
            <w:r w:rsidRPr="009E14EC">
              <w:rPr>
                <w:rFonts w:ascii="Arial" w:hAnsi="Arial" w:cs="Arial"/>
                <w:color w:val="000000"/>
                <w:sz w:val="16"/>
                <w:szCs w:val="16"/>
              </w:rPr>
              <w:t>№</w:t>
            </w:r>
            <w:r>
              <w:rPr>
                <w:rFonts w:ascii="Arial" w:hAnsi="Arial" w:cs="Arial"/>
                <w:color w:val="000000"/>
                <w:sz w:val="16"/>
                <w:szCs w:val="16"/>
              </w:rPr>
              <w:t xml:space="preserve"> 802/04.12.2007 г.</w:t>
            </w:r>
          </w:p>
        </w:tc>
        <w:tc>
          <w:tcPr>
            <w:tcW w:w="740" w:type="pct"/>
          </w:tcPr>
          <w:p w:rsidR="00F633DC" w:rsidRPr="009E14EC" w:rsidRDefault="00F633DC" w:rsidP="00F633DC">
            <w:pPr>
              <w:rPr>
                <w:rFonts w:ascii="Arial" w:hAnsi="Arial" w:cs="Arial"/>
                <w:color w:val="000000"/>
                <w:sz w:val="16"/>
                <w:szCs w:val="16"/>
              </w:rPr>
            </w:pPr>
          </w:p>
        </w:tc>
        <w:tc>
          <w:tcPr>
            <w:tcW w:w="350" w:type="pct"/>
          </w:tcPr>
          <w:p w:rsidR="00F633DC" w:rsidRPr="00135523" w:rsidRDefault="00F633DC" w:rsidP="00F633DC">
            <w:pPr>
              <w:pStyle w:val="a3"/>
              <w:spacing w:line="360" w:lineRule="auto"/>
              <w:jc w:val="left"/>
              <w:rPr>
                <w:rFonts w:ascii="Arial" w:hAnsi="Arial" w:cs="Arial"/>
                <w:b/>
                <w:color w:val="000000"/>
                <w:sz w:val="16"/>
                <w:szCs w:val="16"/>
                <w:lang w:val="bg-BG"/>
              </w:rPr>
            </w:pPr>
          </w:p>
        </w:tc>
      </w:tr>
      <w:tr w:rsidR="00147AE7" w:rsidRPr="00F22CEF" w:rsidTr="00A44E4D">
        <w:trPr>
          <w:trHeight w:val="273"/>
        </w:trPr>
        <w:tc>
          <w:tcPr>
            <w:tcW w:w="774" w:type="pct"/>
          </w:tcPr>
          <w:p w:rsidR="00147AE7" w:rsidRPr="00ED11E8" w:rsidRDefault="00147AE7" w:rsidP="00147AE7">
            <w:pPr>
              <w:rPr>
                <w:rFonts w:ascii="Arial" w:hAnsi="Arial" w:cs="Arial"/>
                <w:color w:val="000000"/>
                <w:sz w:val="16"/>
                <w:szCs w:val="16"/>
              </w:rPr>
            </w:pPr>
            <w:r>
              <w:rPr>
                <w:rFonts w:ascii="Arial" w:hAnsi="Arial" w:cs="Arial"/>
                <w:color w:val="000000"/>
                <w:sz w:val="16"/>
                <w:szCs w:val="16"/>
              </w:rPr>
              <w:t>Защитена зона „Галата”</w:t>
            </w:r>
          </w:p>
        </w:tc>
        <w:tc>
          <w:tcPr>
            <w:tcW w:w="358" w:type="pct"/>
          </w:tcPr>
          <w:p w:rsidR="00147AE7" w:rsidRDefault="00147AE7" w:rsidP="00147AE7">
            <w:pPr>
              <w:pStyle w:val="a3"/>
              <w:spacing w:line="360" w:lineRule="auto"/>
              <w:jc w:val="left"/>
              <w:rPr>
                <w:rFonts w:ascii="Arial" w:hAnsi="Arial" w:cs="Arial"/>
                <w:sz w:val="16"/>
                <w:szCs w:val="16"/>
                <w:lang w:val="bg-BG"/>
              </w:rPr>
            </w:pPr>
          </w:p>
        </w:tc>
        <w:tc>
          <w:tcPr>
            <w:tcW w:w="629" w:type="pct"/>
          </w:tcPr>
          <w:p w:rsidR="00147AE7" w:rsidRDefault="00147AE7" w:rsidP="00147AE7">
            <w:pPr>
              <w:rPr>
                <w:rFonts w:ascii="Arial" w:hAnsi="Arial" w:cs="Arial"/>
                <w:sz w:val="16"/>
                <w:szCs w:val="16"/>
              </w:rPr>
            </w:pPr>
          </w:p>
        </w:tc>
        <w:tc>
          <w:tcPr>
            <w:tcW w:w="557" w:type="pct"/>
          </w:tcPr>
          <w:p w:rsidR="00147AE7" w:rsidRDefault="00147AE7" w:rsidP="00147AE7">
            <w:pPr>
              <w:pStyle w:val="a7"/>
              <w:rPr>
                <w:rFonts w:ascii="Arial" w:hAnsi="Arial" w:cs="Arial"/>
                <w:color w:val="000000"/>
                <w:sz w:val="16"/>
                <w:szCs w:val="16"/>
              </w:rPr>
            </w:pPr>
          </w:p>
        </w:tc>
        <w:tc>
          <w:tcPr>
            <w:tcW w:w="1592" w:type="pct"/>
          </w:tcPr>
          <w:p w:rsidR="00147AE7" w:rsidRPr="009E14EC" w:rsidRDefault="0048749C" w:rsidP="00A45EFA">
            <w:pPr>
              <w:rPr>
                <w:rFonts w:ascii="Arial" w:hAnsi="Arial" w:cs="Arial"/>
                <w:color w:val="000000"/>
                <w:sz w:val="16"/>
                <w:szCs w:val="16"/>
              </w:rPr>
            </w:pPr>
            <w:r w:rsidRPr="009E14EC">
              <w:rPr>
                <w:rFonts w:ascii="Arial" w:hAnsi="Arial" w:cs="Arial"/>
                <w:color w:val="000000"/>
                <w:sz w:val="16"/>
                <w:szCs w:val="16"/>
              </w:rPr>
              <w:t>Заповед №</w:t>
            </w:r>
            <w:r w:rsidR="00A45EFA">
              <w:rPr>
                <w:rFonts w:ascii="Arial" w:hAnsi="Arial" w:cs="Arial"/>
                <w:color w:val="000000"/>
                <w:sz w:val="16"/>
                <w:szCs w:val="16"/>
              </w:rPr>
              <w:t xml:space="preserve"> РД-127</w:t>
            </w:r>
            <w:r>
              <w:rPr>
                <w:rFonts w:ascii="Arial" w:hAnsi="Arial" w:cs="Arial"/>
                <w:color w:val="000000"/>
                <w:sz w:val="16"/>
                <w:szCs w:val="16"/>
              </w:rPr>
              <w:t>/10.02.2012 г. на МОСВ</w:t>
            </w:r>
            <w:r w:rsidR="00A45EFA">
              <w:rPr>
                <w:rFonts w:ascii="Arial" w:hAnsi="Arial" w:cs="Arial"/>
                <w:color w:val="000000"/>
                <w:sz w:val="16"/>
                <w:szCs w:val="16"/>
              </w:rPr>
              <w:t xml:space="preserve">, </w:t>
            </w:r>
            <w:r w:rsidR="00147AE7">
              <w:rPr>
                <w:rFonts w:ascii="Arial" w:hAnsi="Arial" w:cs="Arial"/>
                <w:color w:val="000000"/>
                <w:sz w:val="16"/>
                <w:szCs w:val="16"/>
              </w:rPr>
              <w:t xml:space="preserve">РМС </w:t>
            </w:r>
            <w:r w:rsidR="00147AE7" w:rsidRPr="009E14EC">
              <w:rPr>
                <w:rFonts w:ascii="Arial" w:hAnsi="Arial" w:cs="Arial"/>
                <w:color w:val="000000"/>
                <w:sz w:val="16"/>
                <w:szCs w:val="16"/>
              </w:rPr>
              <w:t>№</w:t>
            </w:r>
            <w:r w:rsidR="00147AE7">
              <w:rPr>
                <w:rFonts w:ascii="Arial" w:hAnsi="Arial" w:cs="Arial"/>
                <w:color w:val="000000"/>
                <w:sz w:val="16"/>
                <w:szCs w:val="16"/>
              </w:rPr>
              <w:t xml:space="preserve"> 802/04.12.2007 г.</w:t>
            </w:r>
          </w:p>
        </w:tc>
        <w:tc>
          <w:tcPr>
            <w:tcW w:w="740" w:type="pct"/>
          </w:tcPr>
          <w:p w:rsidR="00147AE7" w:rsidRPr="009E14EC" w:rsidRDefault="00147AE7" w:rsidP="00147AE7">
            <w:pPr>
              <w:rPr>
                <w:rFonts w:ascii="Arial" w:hAnsi="Arial" w:cs="Arial"/>
                <w:color w:val="000000"/>
                <w:sz w:val="16"/>
                <w:szCs w:val="16"/>
              </w:rPr>
            </w:pPr>
          </w:p>
        </w:tc>
        <w:tc>
          <w:tcPr>
            <w:tcW w:w="350" w:type="pct"/>
          </w:tcPr>
          <w:p w:rsidR="00147AE7" w:rsidRPr="00135523" w:rsidRDefault="00147AE7" w:rsidP="00147AE7">
            <w:pPr>
              <w:pStyle w:val="a3"/>
              <w:spacing w:line="360" w:lineRule="auto"/>
              <w:jc w:val="left"/>
              <w:rPr>
                <w:rFonts w:ascii="Arial" w:hAnsi="Arial" w:cs="Arial"/>
                <w:b/>
                <w:color w:val="000000"/>
                <w:sz w:val="16"/>
                <w:szCs w:val="16"/>
                <w:lang w:val="bg-BG"/>
              </w:rPr>
            </w:pPr>
          </w:p>
        </w:tc>
      </w:tr>
      <w:tr w:rsidR="00147AE7" w:rsidRPr="00F22CEF" w:rsidTr="00A44E4D">
        <w:trPr>
          <w:trHeight w:val="273"/>
        </w:trPr>
        <w:tc>
          <w:tcPr>
            <w:tcW w:w="774" w:type="pct"/>
          </w:tcPr>
          <w:p w:rsidR="00147AE7" w:rsidRPr="00ED11E8" w:rsidRDefault="00147AE7" w:rsidP="00E342BB">
            <w:pPr>
              <w:rPr>
                <w:rFonts w:ascii="Arial" w:hAnsi="Arial" w:cs="Arial"/>
                <w:color w:val="000000"/>
                <w:sz w:val="16"/>
                <w:szCs w:val="16"/>
              </w:rPr>
            </w:pPr>
            <w:r>
              <w:rPr>
                <w:rFonts w:ascii="Arial" w:hAnsi="Arial" w:cs="Arial"/>
                <w:color w:val="000000"/>
                <w:sz w:val="16"/>
                <w:szCs w:val="16"/>
              </w:rPr>
              <w:t>Защитена зона „</w:t>
            </w:r>
            <w:r w:rsidR="00E342BB">
              <w:rPr>
                <w:rFonts w:ascii="Arial" w:hAnsi="Arial" w:cs="Arial"/>
                <w:color w:val="000000"/>
                <w:sz w:val="16"/>
                <w:szCs w:val="16"/>
              </w:rPr>
              <w:t>Комплекс Камчия</w:t>
            </w:r>
            <w:r>
              <w:rPr>
                <w:rFonts w:ascii="Arial" w:hAnsi="Arial" w:cs="Arial"/>
                <w:color w:val="000000"/>
                <w:sz w:val="16"/>
                <w:szCs w:val="16"/>
              </w:rPr>
              <w:t>”</w:t>
            </w:r>
          </w:p>
        </w:tc>
        <w:tc>
          <w:tcPr>
            <w:tcW w:w="358" w:type="pct"/>
          </w:tcPr>
          <w:p w:rsidR="00147AE7" w:rsidRDefault="00147AE7" w:rsidP="00147AE7">
            <w:pPr>
              <w:pStyle w:val="a3"/>
              <w:spacing w:line="360" w:lineRule="auto"/>
              <w:jc w:val="left"/>
              <w:rPr>
                <w:rFonts w:ascii="Arial" w:hAnsi="Arial" w:cs="Arial"/>
                <w:sz w:val="16"/>
                <w:szCs w:val="16"/>
                <w:lang w:val="bg-BG"/>
              </w:rPr>
            </w:pPr>
          </w:p>
        </w:tc>
        <w:tc>
          <w:tcPr>
            <w:tcW w:w="629" w:type="pct"/>
          </w:tcPr>
          <w:p w:rsidR="00147AE7" w:rsidRDefault="00147AE7" w:rsidP="00147AE7">
            <w:pPr>
              <w:rPr>
                <w:rFonts w:ascii="Arial" w:hAnsi="Arial" w:cs="Arial"/>
                <w:sz w:val="16"/>
                <w:szCs w:val="16"/>
              </w:rPr>
            </w:pPr>
          </w:p>
        </w:tc>
        <w:tc>
          <w:tcPr>
            <w:tcW w:w="557" w:type="pct"/>
          </w:tcPr>
          <w:p w:rsidR="00147AE7" w:rsidRDefault="00147AE7" w:rsidP="00147AE7">
            <w:pPr>
              <w:pStyle w:val="a7"/>
              <w:rPr>
                <w:rFonts w:ascii="Arial" w:hAnsi="Arial" w:cs="Arial"/>
                <w:color w:val="000000"/>
                <w:sz w:val="16"/>
                <w:szCs w:val="16"/>
              </w:rPr>
            </w:pPr>
          </w:p>
        </w:tc>
        <w:tc>
          <w:tcPr>
            <w:tcW w:w="1592" w:type="pct"/>
          </w:tcPr>
          <w:p w:rsidR="00147AE7" w:rsidRPr="009E14EC" w:rsidRDefault="00E342BB" w:rsidP="00E342BB">
            <w:pPr>
              <w:rPr>
                <w:rFonts w:ascii="Arial" w:hAnsi="Arial" w:cs="Arial"/>
                <w:color w:val="000000"/>
                <w:sz w:val="16"/>
                <w:szCs w:val="16"/>
              </w:rPr>
            </w:pPr>
            <w:r w:rsidRPr="009E14EC">
              <w:rPr>
                <w:rFonts w:ascii="Arial" w:hAnsi="Arial" w:cs="Arial"/>
                <w:color w:val="000000"/>
                <w:sz w:val="16"/>
                <w:szCs w:val="16"/>
              </w:rPr>
              <w:t>Заповед №</w:t>
            </w:r>
            <w:r>
              <w:rPr>
                <w:rFonts w:ascii="Arial" w:hAnsi="Arial" w:cs="Arial"/>
                <w:color w:val="000000"/>
                <w:sz w:val="16"/>
                <w:szCs w:val="16"/>
              </w:rPr>
              <w:t xml:space="preserve"> РД-354/03.05.2012 г. на МОСВ</w:t>
            </w:r>
          </w:p>
        </w:tc>
        <w:tc>
          <w:tcPr>
            <w:tcW w:w="740" w:type="pct"/>
          </w:tcPr>
          <w:p w:rsidR="00147AE7" w:rsidRPr="009E14EC" w:rsidRDefault="00147AE7" w:rsidP="00147AE7">
            <w:pPr>
              <w:rPr>
                <w:rFonts w:ascii="Arial" w:hAnsi="Arial" w:cs="Arial"/>
                <w:color w:val="000000"/>
                <w:sz w:val="16"/>
                <w:szCs w:val="16"/>
              </w:rPr>
            </w:pPr>
          </w:p>
        </w:tc>
        <w:tc>
          <w:tcPr>
            <w:tcW w:w="350" w:type="pct"/>
          </w:tcPr>
          <w:p w:rsidR="00147AE7" w:rsidRPr="00135523" w:rsidRDefault="00147AE7" w:rsidP="00147AE7">
            <w:pPr>
              <w:pStyle w:val="a3"/>
              <w:spacing w:line="360" w:lineRule="auto"/>
              <w:jc w:val="left"/>
              <w:rPr>
                <w:rFonts w:ascii="Arial" w:hAnsi="Arial" w:cs="Arial"/>
                <w:b/>
                <w:color w:val="000000"/>
                <w:sz w:val="16"/>
                <w:szCs w:val="16"/>
                <w:lang w:val="bg-BG"/>
              </w:rPr>
            </w:pPr>
          </w:p>
        </w:tc>
      </w:tr>
      <w:tr w:rsidR="00147AE7" w:rsidRPr="00F22CEF" w:rsidTr="00A44E4D">
        <w:trPr>
          <w:trHeight w:val="273"/>
        </w:trPr>
        <w:tc>
          <w:tcPr>
            <w:tcW w:w="774" w:type="pct"/>
          </w:tcPr>
          <w:p w:rsidR="00147AE7" w:rsidRPr="00ED11E8" w:rsidRDefault="00147AE7" w:rsidP="00147AE7">
            <w:pPr>
              <w:rPr>
                <w:rFonts w:ascii="Arial" w:hAnsi="Arial" w:cs="Arial"/>
                <w:color w:val="000000"/>
                <w:sz w:val="16"/>
                <w:szCs w:val="16"/>
              </w:rPr>
            </w:pPr>
            <w:r>
              <w:rPr>
                <w:rFonts w:ascii="Arial" w:hAnsi="Arial" w:cs="Arial"/>
                <w:color w:val="000000"/>
                <w:sz w:val="16"/>
                <w:szCs w:val="16"/>
              </w:rPr>
              <w:t>Защите</w:t>
            </w:r>
            <w:r w:rsidR="00E342BB">
              <w:rPr>
                <w:rFonts w:ascii="Arial" w:hAnsi="Arial" w:cs="Arial"/>
                <w:color w:val="000000"/>
                <w:sz w:val="16"/>
                <w:szCs w:val="16"/>
              </w:rPr>
              <w:t>на зона „Камчия</w:t>
            </w:r>
            <w:r>
              <w:rPr>
                <w:rFonts w:ascii="Arial" w:hAnsi="Arial" w:cs="Arial"/>
                <w:color w:val="000000"/>
                <w:sz w:val="16"/>
                <w:szCs w:val="16"/>
              </w:rPr>
              <w:t>”</w:t>
            </w:r>
          </w:p>
        </w:tc>
        <w:tc>
          <w:tcPr>
            <w:tcW w:w="358" w:type="pct"/>
          </w:tcPr>
          <w:p w:rsidR="00147AE7" w:rsidRDefault="00147AE7" w:rsidP="00147AE7">
            <w:pPr>
              <w:pStyle w:val="a3"/>
              <w:spacing w:line="360" w:lineRule="auto"/>
              <w:jc w:val="left"/>
              <w:rPr>
                <w:rFonts w:ascii="Arial" w:hAnsi="Arial" w:cs="Arial"/>
                <w:sz w:val="16"/>
                <w:szCs w:val="16"/>
                <w:lang w:val="bg-BG"/>
              </w:rPr>
            </w:pPr>
          </w:p>
        </w:tc>
        <w:tc>
          <w:tcPr>
            <w:tcW w:w="629" w:type="pct"/>
          </w:tcPr>
          <w:p w:rsidR="00147AE7" w:rsidRDefault="00147AE7" w:rsidP="00147AE7">
            <w:pPr>
              <w:rPr>
                <w:rFonts w:ascii="Arial" w:hAnsi="Arial" w:cs="Arial"/>
                <w:sz w:val="16"/>
                <w:szCs w:val="16"/>
              </w:rPr>
            </w:pPr>
          </w:p>
        </w:tc>
        <w:tc>
          <w:tcPr>
            <w:tcW w:w="557" w:type="pct"/>
          </w:tcPr>
          <w:p w:rsidR="00147AE7" w:rsidRDefault="00147AE7" w:rsidP="00147AE7">
            <w:pPr>
              <w:pStyle w:val="a7"/>
              <w:rPr>
                <w:rFonts w:ascii="Arial" w:hAnsi="Arial" w:cs="Arial"/>
                <w:color w:val="000000"/>
                <w:sz w:val="16"/>
                <w:szCs w:val="16"/>
              </w:rPr>
            </w:pPr>
          </w:p>
        </w:tc>
        <w:tc>
          <w:tcPr>
            <w:tcW w:w="1592" w:type="pct"/>
          </w:tcPr>
          <w:p w:rsidR="00147AE7" w:rsidRPr="009E14EC" w:rsidRDefault="00147AE7" w:rsidP="00147AE7">
            <w:pPr>
              <w:rPr>
                <w:rFonts w:ascii="Arial" w:hAnsi="Arial" w:cs="Arial"/>
                <w:color w:val="000000"/>
                <w:sz w:val="16"/>
                <w:szCs w:val="16"/>
              </w:rPr>
            </w:pPr>
            <w:r>
              <w:rPr>
                <w:rFonts w:ascii="Arial" w:hAnsi="Arial" w:cs="Arial"/>
                <w:color w:val="000000"/>
                <w:sz w:val="16"/>
                <w:szCs w:val="16"/>
              </w:rPr>
              <w:t xml:space="preserve">РМС </w:t>
            </w:r>
            <w:r w:rsidRPr="009E14EC">
              <w:rPr>
                <w:rFonts w:ascii="Arial" w:hAnsi="Arial" w:cs="Arial"/>
                <w:color w:val="000000"/>
                <w:sz w:val="16"/>
                <w:szCs w:val="16"/>
              </w:rPr>
              <w:t>№</w:t>
            </w:r>
            <w:r>
              <w:rPr>
                <w:rFonts w:ascii="Arial" w:hAnsi="Arial" w:cs="Arial"/>
                <w:color w:val="000000"/>
                <w:sz w:val="16"/>
                <w:szCs w:val="16"/>
              </w:rPr>
              <w:t xml:space="preserve"> 802/04.12.2007 г.</w:t>
            </w:r>
          </w:p>
        </w:tc>
        <w:tc>
          <w:tcPr>
            <w:tcW w:w="740" w:type="pct"/>
          </w:tcPr>
          <w:p w:rsidR="00147AE7" w:rsidRPr="009E14EC" w:rsidRDefault="00147AE7" w:rsidP="00147AE7">
            <w:pPr>
              <w:rPr>
                <w:rFonts w:ascii="Arial" w:hAnsi="Arial" w:cs="Arial"/>
                <w:color w:val="000000"/>
                <w:sz w:val="16"/>
                <w:szCs w:val="16"/>
              </w:rPr>
            </w:pPr>
          </w:p>
        </w:tc>
        <w:tc>
          <w:tcPr>
            <w:tcW w:w="350" w:type="pct"/>
          </w:tcPr>
          <w:p w:rsidR="00147AE7" w:rsidRPr="00135523" w:rsidRDefault="00147AE7" w:rsidP="00147AE7">
            <w:pPr>
              <w:pStyle w:val="a3"/>
              <w:spacing w:line="360" w:lineRule="auto"/>
              <w:jc w:val="left"/>
              <w:rPr>
                <w:rFonts w:ascii="Arial" w:hAnsi="Arial" w:cs="Arial"/>
                <w:b/>
                <w:color w:val="000000"/>
                <w:sz w:val="16"/>
                <w:szCs w:val="16"/>
                <w:lang w:val="bg-BG"/>
              </w:rPr>
            </w:pPr>
          </w:p>
        </w:tc>
      </w:tr>
      <w:tr w:rsidR="00C57C8B" w:rsidRPr="00F22CEF" w:rsidTr="00A44E4D">
        <w:trPr>
          <w:trHeight w:val="273"/>
        </w:trPr>
        <w:tc>
          <w:tcPr>
            <w:tcW w:w="774" w:type="pct"/>
          </w:tcPr>
          <w:p w:rsidR="002A1B55" w:rsidRDefault="002A1B55" w:rsidP="00C57C8B">
            <w:pPr>
              <w:rPr>
                <w:rFonts w:ascii="Arial" w:hAnsi="Arial" w:cs="Arial"/>
                <w:color w:val="000000"/>
                <w:sz w:val="16"/>
                <w:szCs w:val="16"/>
              </w:rPr>
            </w:pPr>
            <w:r>
              <w:rPr>
                <w:rFonts w:ascii="Arial" w:hAnsi="Arial" w:cs="Arial"/>
                <w:color w:val="000000"/>
                <w:sz w:val="16"/>
                <w:szCs w:val="16"/>
              </w:rPr>
              <w:t>Защитена местност</w:t>
            </w:r>
          </w:p>
          <w:p w:rsidR="00C57C8B" w:rsidRDefault="002A1B55" w:rsidP="00C57C8B">
            <w:pPr>
              <w:rPr>
                <w:rFonts w:ascii="Arial" w:hAnsi="Arial" w:cs="Arial"/>
                <w:color w:val="000000"/>
                <w:sz w:val="16"/>
                <w:szCs w:val="16"/>
              </w:rPr>
            </w:pPr>
            <w:r>
              <w:rPr>
                <w:rFonts w:ascii="Arial" w:hAnsi="Arial" w:cs="Arial"/>
                <w:color w:val="000000"/>
                <w:sz w:val="16"/>
                <w:szCs w:val="16"/>
              </w:rPr>
              <w:t>”Лонгоза”</w:t>
            </w:r>
          </w:p>
        </w:tc>
        <w:tc>
          <w:tcPr>
            <w:tcW w:w="358" w:type="pct"/>
          </w:tcPr>
          <w:p w:rsidR="00C57C8B" w:rsidRDefault="00C57C8B" w:rsidP="00C57C8B">
            <w:pPr>
              <w:pStyle w:val="a3"/>
              <w:spacing w:line="360" w:lineRule="auto"/>
              <w:jc w:val="left"/>
              <w:rPr>
                <w:rFonts w:ascii="Arial" w:hAnsi="Arial" w:cs="Arial"/>
                <w:sz w:val="16"/>
                <w:szCs w:val="16"/>
                <w:lang w:val="bg-BG"/>
              </w:rPr>
            </w:pPr>
          </w:p>
        </w:tc>
        <w:tc>
          <w:tcPr>
            <w:tcW w:w="629" w:type="pct"/>
          </w:tcPr>
          <w:p w:rsidR="00C57C8B" w:rsidRDefault="00C57C8B" w:rsidP="00C57C8B">
            <w:pPr>
              <w:rPr>
                <w:rFonts w:ascii="Arial" w:hAnsi="Arial" w:cs="Arial"/>
                <w:sz w:val="16"/>
                <w:szCs w:val="16"/>
              </w:rPr>
            </w:pPr>
          </w:p>
        </w:tc>
        <w:tc>
          <w:tcPr>
            <w:tcW w:w="557" w:type="pct"/>
          </w:tcPr>
          <w:p w:rsidR="00C57C8B" w:rsidRDefault="00C57C8B" w:rsidP="00C57C8B">
            <w:pPr>
              <w:pStyle w:val="a7"/>
              <w:rPr>
                <w:rFonts w:ascii="Arial" w:hAnsi="Arial" w:cs="Arial"/>
                <w:color w:val="000000"/>
                <w:sz w:val="16"/>
                <w:szCs w:val="16"/>
              </w:rPr>
            </w:pPr>
          </w:p>
        </w:tc>
        <w:tc>
          <w:tcPr>
            <w:tcW w:w="1592" w:type="pct"/>
          </w:tcPr>
          <w:p w:rsidR="00C57C8B" w:rsidRPr="009E14EC" w:rsidRDefault="00A87209" w:rsidP="00C57C8B">
            <w:pPr>
              <w:rPr>
                <w:rFonts w:ascii="Arial" w:hAnsi="Arial" w:cs="Arial"/>
                <w:color w:val="000000"/>
                <w:sz w:val="16"/>
                <w:szCs w:val="16"/>
              </w:rPr>
            </w:pPr>
            <w:r>
              <w:rPr>
                <w:rFonts w:ascii="Arial" w:hAnsi="Arial" w:cs="Arial"/>
                <w:color w:val="000000"/>
                <w:sz w:val="16"/>
                <w:szCs w:val="16"/>
              </w:rPr>
              <w:t>Заповед № РД-523/12.07.2007г.</w:t>
            </w:r>
          </w:p>
        </w:tc>
        <w:tc>
          <w:tcPr>
            <w:tcW w:w="740" w:type="pct"/>
          </w:tcPr>
          <w:p w:rsidR="00C57C8B" w:rsidRPr="009E14EC" w:rsidRDefault="00C57C8B" w:rsidP="00C57C8B">
            <w:pPr>
              <w:rPr>
                <w:rFonts w:ascii="Arial" w:hAnsi="Arial" w:cs="Arial"/>
                <w:color w:val="000000"/>
                <w:sz w:val="16"/>
                <w:szCs w:val="16"/>
              </w:rPr>
            </w:pPr>
          </w:p>
        </w:tc>
        <w:tc>
          <w:tcPr>
            <w:tcW w:w="350" w:type="pct"/>
          </w:tcPr>
          <w:p w:rsidR="00C57C8B" w:rsidRPr="00135523" w:rsidRDefault="00C57C8B" w:rsidP="00C57C8B">
            <w:pPr>
              <w:pStyle w:val="a3"/>
              <w:spacing w:line="360" w:lineRule="auto"/>
              <w:jc w:val="left"/>
              <w:rPr>
                <w:rFonts w:ascii="Arial" w:hAnsi="Arial" w:cs="Arial"/>
                <w:b/>
                <w:color w:val="000000"/>
                <w:sz w:val="16"/>
                <w:szCs w:val="16"/>
                <w:lang w:val="bg-BG"/>
              </w:rPr>
            </w:pPr>
          </w:p>
        </w:tc>
      </w:tr>
    </w:tbl>
    <w:p w:rsidR="00B5477D" w:rsidRDefault="00B5477D" w:rsidP="00410B82">
      <w:pPr>
        <w:pStyle w:val="a3"/>
        <w:spacing w:line="360" w:lineRule="auto"/>
        <w:rPr>
          <w:color w:val="FF0000"/>
          <w:sz w:val="22"/>
          <w:szCs w:val="22"/>
          <w:lang w:val="bg-BG"/>
        </w:rPr>
      </w:pPr>
    </w:p>
    <w:p w:rsidR="00C34ED9" w:rsidRPr="00A953DE" w:rsidRDefault="00C34ED9" w:rsidP="00A953DE">
      <w:pPr>
        <w:ind w:firstLine="708"/>
        <w:jc w:val="both"/>
        <w:rPr>
          <w:sz w:val="22"/>
          <w:szCs w:val="22"/>
          <w:lang w:val="ru-RU"/>
        </w:rPr>
      </w:pPr>
    </w:p>
    <w:p w:rsidR="00B5477D" w:rsidRDefault="00B5477D" w:rsidP="00A953DE">
      <w:pPr>
        <w:ind w:firstLine="708"/>
        <w:jc w:val="center"/>
        <w:rPr>
          <w:b/>
          <w:sz w:val="22"/>
          <w:szCs w:val="22"/>
          <w:lang w:val="ru-RU"/>
        </w:rPr>
      </w:pPr>
      <w:r w:rsidRPr="00A953DE">
        <w:rPr>
          <w:b/>
          <w:sz w:val="22"/>
          <w:szCs w:val="22"/>
          <w:lang w:val="ru-RU"/>
        </w:rPr>
        <w:t>Списък на вековни дърве</w:t>
      </w:r>
      <w:r w:rsidR="002130A0" w:rsidRPr="00A953DE">
        <w:rPr>
          <w:b/>
          <w:sz w:val="22"/>
          <w:szCs w:val="22"/>
          <w:lang w:val="ru-RU"/>
        </w:rPr>
        <w:t xml:space="preserve">та на територията на ДГС </w:t>
      </w:r>
      <w:r w:rsidR="00CD7D30">
        <w:rPr>
          <w:b/>
          <w:sz w:val="22"/>
          <w:szCs w:val="22"/>
          <w:lang w:val="ru-RU"/>
        </w:rPr>
        <w:t>Варна</w:t>
      </w:r>
    </w:p>
    <w:p w:rsidR="00CD7D30" w:rsidRPr="00A953DE" w:rsidRDefault="00CD7D30" w:rsidP="00A953DE">
      <w:pPr>
        <w:ind w:firstLine="708"/>
        <w:jc w:val="center"/>
        <w:rPr>
          <w:b/>
          <w:sz w:val="22"/>
          <w:szCs w:val="22"/>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8"/>
        <w:gridCol w:w="3207"/>
        <w:gridCol w:w="1670"/>
        <w:gridCol w:w="724"/>
        <w:gridCol w:w="918"/>
        <w:gridCol w:w="911"/>
      </w:tblGrid>
      <w:tr w:rsidR="00CD7D30" w:rsidRPr="00EE64DA" w:rsidTr="00CD7D30">
        <w:trPr>
          <w:trHeight w:val="151"/>
          <w:jc w:val="center"/>
        </w:trPr>
        <w:tc>
          <w:tcPr>
            <w:tcW w:w="1200" w:type="pct"/>
            <w:shd w:val="clear" w:color="auto" w:fill="auto"/>
            <w:noWrap/>
            <w:vAlign w:val="bottom"/>
          </w:tcPr>
          <w:p w:rsidR="00CD7D30" w:rsidRPr="00EE64DA" w:rsidRDefault="00CD7D30" w:rsidP="00FB7E18">
            <w:pPr>
              <w:jc w:val="center"/>
              <w:rPr>
                <w:rFonts w:ascii="Arial" w:hAnsi="Arial" w:cs="Arial"/>
                <w:b/>
                <w:sz w:val="16"/>
                <w:szCs w:val="16"/>
              </w:rPr>
            </w:pPr>
            <w:r w:rsidRPr="00EE64DA">
              <w:rPr>
                <w:rFonts w:ascii="Arial" w:hAnsi="Arial" w:cs="Arial"/>
                <w:b/>
                <w:sz w:val="16"/>
                <w:szCs w:val="16"/>
              </w:rPr>
              <w:t>Вековни дървета</w:t>
            </w:r>
          </w:p>
        </w:tc>
        <w:tc>
          <w:tcPr>
            <w:tcW w:w="1640" w:type="pct"/>
            <w:shd w:val="clear" w:color="auto" w:fill="auto"/>
            <w:noWrap/>
            <w:vAlign w:val="bottom"/>
          </w:tcPr>
          <w:p w:rsidR="00CD7D30" w:rsidRPr="00EE64DA" w:rsidRDefault="00CD7D30" w:rsidP="00FB7E18">
            <w:pPr>
              <w:jc w:val="center"/>
              <w:rPr>
                <w:rFonts w:ascii="Arial" w:hAnsi="Arial" w:cs="Arial"/>
                <w:b/>
                <w:sz w:val="16"/>
                <w:szCs w:val="16"/>
              </w:rPr>
            </w:pPr>
            <w:r w:rsidRPr="00EE64DA">
              <w:rPr>
                <w:rFonts w:ascii="Arial" w:hAnsi="Arial" w:cs="Arial"/>
                <w:b/>
                <w:sz w:val="16"/>
                <w:szCs w:val="16"/>
              </w:rPr>
              <w:t>Заповед за обявяване</w:t>
            </w:r>
          </w:p>
        </w:tc>
        <w:tc>
          <w:tcPr>
            <w:tcW w:w="854" w:type="pct"/>
            <w:shd w:val="clear" w:color="auto" w:fill="auto"/>
            <w:noWrap/>
            <w:vAlign w:val="bottom"/>
          </w:tcPr>
          <w:p w:rsidR="00CD7D30" w:rsidRPr="00EE64DA" w:rsidRDefault="00CD7D30" w:rsidP="00FB7E18">
            <w:pPr>
              <w:jc w:val="center"/>
              <w:rPr>
                <w:rFonts w:ascii="Arial" w:hAnsi="Arial" w:cs="Arial"/>
                <w:b/>
                <w:sz w:val="16"/>
                <w:szCs w:val="16"/>
              </w:rPr>
            </w:pPr>
            <w:r w:rsidRPr="00EE64DA">
              <w:rPr>
                <w:rFonts w:ascii="Arial" w:hAnsi="Arial" w:cs="Arial"/>
                <w:b/>
                <w:sz w:val="16"/>
                <w:szCs w:val="16"/>
              </w:rPr>
              <w:t>Землище/Местност</w:t>
            </w:r>
          </w:p>
        </w:tc>
        <w:tc>
          <w:tcPr>
            <w:tcW w:w="370" w:type="pct"/>
            <w:shd w:val="clear" w:color="auto" w:fill="auto"/>
          </w:tcPr>
          <w:p w:rsidR="00CD7D30" w:rsidRDefault="00CD7D30" w:rsidP="00FB7E18">
            <w:pPr>
              <w:jc w:val="center"/>
              <w:rPr>
                <w:rFonts w:ascii="Arial" w:hAnsi="Arial" w:cs="Arial"/>
                <w:b/>
                <w:sz w:val="16"/>
                <w:szCs w:val="16"/>
              </w:rPr>
            </w:pPr>
            <w:r w:rsidRPr="00EE64DA">
              <w:rPr>
                <w:rFonts w:ascii="Arial" w:hAnsi="Arial" w:cs="Arial"/>
                <w:b/>
                <w:sz w:val="16"/>
                <w:szCs w:val="16"/>
              </w:rPr>
              <w:t>Години</w:t>
            </w:r>
          </w:p>
          <w:p w:rsidR="00CD7D30" w:rsidRPr="00EE64DA" w:rsidRDefault="00CD7D30" w:rsidP="00FB7E18">
            <w:pPr>
              <w:jc w:val="center"/>
              <w:rPr>
                <w:rFonts w:ascii="Arial" w:hAnsi="Arial" w:cs="Arial"/>
                <w:b/>
                <w:sz w:val="16"/>
                <w:szCs w:val="16"/>
              </w:rPr>
            </w:pPr>
            <w:r>
              <w:rPr>
                <w:rFonts w:ascii="Arial" w:hAnsi="Arial" w:cs="Arial"/>
                <w:b/>
                <w:sz w:val="16"/>
                <w:szCs w:val="16"/>
              </w:rPr>
              <w:t>(г)</w:t>
            </w:r>
          </w:p>
        </w:tc>
        <w:tc>
          <w:tcPr>
            <w:tcW w:w="469" w:type="pct"/>
            <w:shd w:val="clear" w:color="auto" w:fill="auto"/>
          </w:tcPr>
          <w:p w:rsidR="00CD7D30" w:rsidRPr="00EE64DA" w:rsidRDefault="00CD7D30" w:rsidP="00FB7E18">
            <w:pPr>
              <w:jc w:val="center"/>
              <w:rPr>
                <w:rFonts w:ascii="Arial" w:hAnsi="Arial" w:cs="Arial"/>
                <w:b/>
                <w:sz w:val="16"/>
                <w:szCs w:val="16"/>
              </w:rPr>
            </w:pPr>
            <w:r w:rsidRPr="00EE64DA">
              <w:rPr>
                <w:rFonts w:ascii="Arial" w:hAnsi="Arial" w:cs="Arial"/>
                <w:b/>
                <w:sz w:val="16"/>
                <w:szCs w:val="16"/>
              </w:rPr>
              <w:t>Височина</w:t>
            </w:r>
          </w:p>
          <w:p w:rsidR="00CD7D30" w:rsidRPr="00EE64DA" w:rsidRDefault="00CD7D30" w:rsidP="00FB7E18">
            <w:pPr>
              <w:jc w:val="center"/>
              <w:rPr>
                <w:rFonts w:ascii="Arial" w:hAnsi="Arial" w:cs="Arial"/>
                <w:b/>
                <w:sz w:val="16"/>
                <w:szCs w:val="16"/>
              </w:rPr>
            </w:pPr>
            <w:r w:rsidRPr="00EE64DA">
              <w:rPr>
                <w:rFonts w:ascii="Arial" w:hAnsi="Arial" w:cs="Arial"/>
                <w:b/>
                <w:sz w:val="16"/>
                <w:szCs w:val="16"/>
              </w:rPr>
              <w:t>(м)</w:t>
            </w:r>
          </w:p>
        </w:tc>
        <w:tc>
          <w:tcPr>
            <w:tcW w:w="466" w:type="pct"/>
            <w:shd w:val="clear" w:color="auto" w:fill="auto"/>
          </w:tcPr>
          <w:p w:rsidR="00CD7D30" w:rsidRPr="00EE64DA" w:rsidRDefault="00CD7D30" w:rsidP="00FB7E18">
            <w:pPr>
              <w:jc w:val="center"/>
              <w:rPr>
                <w:rFonts w:ascii="Arial" w:hAnsi="Arial" w:cs="Arial"/>
                <w:b/>
                <w:sz w:val="16"/>
                <w:szCs w:val="16"/>
              </w:rPr>
            </w:pPr>
            <w:r w:rsidRPr="00EE64DA">
              <w:rPr>
                <w:rFonts w:ascii="Arial" w:hAnsi="Arial" w:cs="Arial"/>
                <w:b/>
                <w:sz w:val="16"/>
                <w:szCs w:val="16"/>
              </w:rPr>
              <w:t>Обиколка</w:t>
            </w:r>
          </w:p>
          <w:p w:rsidR="00CD7D30" w:rsidRPr="00EE64DA" w:rsidRDefault="00CD7D30" w:rsidP="00FB7E18">
            <w:pPr>
              <w:jc w:val="center"/>
              <w:rPr>
                <w:rFonts w:ascii="Arial" w:hAnsi="Arial" w:cs="Arial"/>
                <w:b/>
                <w:sz w:val="16"/>
                <w:szCs w:val="16"/>
              </w:rPr>
            </w:pPr>
            <w:r w:rsidRPr="00EE64DA">
              <w:rPr>
                <w:rFonts w:ascii="Arial" w:hAnsi="Arial" w:cs="Arial"/>
                <w:b/>
                <w:sz w:val="16"/>
                <w:szCs w:val="16"/>
              </w:rPr>
              <w:t>(м)</w:t>
            </w:r>
          </w:p>
        </w:tc>
      </w:tr>
      <w:tr w:rsidR="00CD7D30" w:rsidRPr="00EE64DA" w:rsidTr="00CD7D30">
        <w:trPr>
          <w:trHeight w:val="345"/>
          <w:jc w:val="center"/>
        </w:trPr>
        <w:tc>
          <w:tcPr>
            <w:tcW w:w="1200" w:type="pct"/>
            <w:shd w:val="clear" w:color="auto" w:fill="auto"/>
            <w:noWrap/>
            <w:vAlign w:val="bottom"/>
          </w:tcPr>
          <w:p w:rsidR="00CD7D30" w:rsidRPr="007D10AA" w:rsidRDefault="00CD7D30" w:rsidP="00FB7E18">
            <w:pPr>
              <w:rPr>
                <w:rFonts w:ascii="Arial" w:hAnsi="Arial" w:cs="Arial"/>
                <w:sz w:val="16"/>
                <w:szCs w:val="16"/>
                <w:lang w:val="en-US"/>
              </w:rPr>
            </w:pPr>
            <w:r>
              <w:rPr>
                <w:rFonts w:ascii="Arial" w:hAnsi="Arial" w:cs="Arial"/>
                <w:sz w:val="16"/>
                <w:szCs w:val="16"/>
              </w:rPr>
              <w:t>Дива круша (</w:t>
            </w:r>
            <w:r>
              <w:rPr>
                <w:rFonts w:ascii="Arial" w:hAnsi="Arial" w:cs="Arial"/>
                <w:sz w:val="16"/>
                <w:szCs w:val="16"/>
                <w:lang w:val="en-US"/>
              </w:rPr>
              <w:t>Pyrus communis)</w:t>
            </w:r>
          </w:p>
        </w:tc>
        <w:tc>
          <w:tcPr>
            <w:tcW w:w="1640" w:type="pct"/>
            <w:shd w:val="clear" w:color="auto" w:fill="auto"/>
            <w:noWrap/>
            <w:vAlign w:val="bottom"/>
          </w:tcPr>
          <w:p w:rsidR="00CD7D30" w:rsidRPr="00392DD9" w:rsidRDefault="00CD7D30" w:rsidP="00FB7E18">
            <w:pPr>
              <w:rPr>
                <w:rFonts w:ascii="Arial" w:hAnsi="Arial" w:cs="Arial"/>
                <w:sz w:val="16"/>
                <w:szCs w:val="16"/>
              </w:rPr>
            </w:pPr>
            <w:r>
              <w:rPr>
                <w:rFonts w:ascii="Arial" w:hAnsi="Arial" w:cs="Arial"/>
                <w:color w:val="000000"/>
                <w:sz w:val="16"/>
                <w:szCs w:val="16"/>
              </w:rPr>
              <w:t>Заповед №</w:t>
            </w:r>
            <w:r>
              <w:rPr>
                <w:rFonts w:ascii="Arial" w:hAnsi="Arial" w:cs="Arial"/>
                <w:color w:val="000000"/>
                <w:sz w:val="16"/>
                <w:szCs w:val="16"/>
                <w:lang w:val="en-US"/>
              </w:rPr>
              <w:t xml:space="preserve"> </w:t>
            </w:r>
            <w:r>
              <w:rPr>
                <w:rFonts w:ascii="Arial" w:hAnsi="Arial" w:cs="Arial"/>
                <w:color w:val="000000"/>
                <w:sz w:val="16"/>
                <w:szCs w:val="16"/>
              </w:rPr>
              <w:t>РД-420/10.07.2008г.</w:t>
            </w:r>
          </w:p>
        </w:tc>
        <w:tc>
          <w:tcPr>
            <w:tcW w:w="854" w:type="pct"/>
            <w:shd w:val="clear" w:color="auto" w:fill="auto"/>
            <w:noWrap/>
            <w:vAlign w:val="bottom"/>
          </w:tcPr>
          <w:p w:rsidR="00CD7D30" w:rsidRPr="00EE64DA" w:rsidRDefault="00CD7D30" w:rsidP="00FB7E18">
            <w:pPr>
              <w:jc w:val="center"/>
              <w:rPr>
                <w:rFonts w:ascii="Arial" w:hAnsi="Arial" w:cs="Arial"/>
                <w:sz w:val="16"/>
                <w:szCs w:val="16"/>
              </w:rPr>
            </w:pPr>
            <w:r>
              <w:rPr>
                <w:rFonts w:ascii="Arial" w:hAnsi="Arial" w:cs="Arial"/>
                <w:sz w:val="16"/>
                <w:szCs w:val="16"/>
              </w:rPr>
              <w:t>с. Доброглед</w:t>
            </w:r>
          </w:p>
        </w:tc>
        <w:tc>
          <w:tcPr>
            <w:tcW w:w="370" w:type="pct"/>
            <w:shd w:val="clear" w:color="auto" w:fill="auto"/>
            <w:vAlign w:val="bottom"/>
          </w:tcPr>
          <w:p w:rsidR="00CD7D30" w:rsidRPr="00EE64DA" w:rsidRDefault="00CD7D30" w:rsidP="00FB7E18">
            <w:pPr>
              <w:jc w:val="center"/>
              <w:rPr>
                <w:rFonts w:ascii="Arial" w:hAnsi="Arial" w:cs="Arial"/>
                <w:sz w:val="16"/>
                <w:szCs w:val="16"/>
              </w:rPr>
            </w:pPr>
            <w:r>
              <w:rPr>
                <w:rFonts w:ascii="Arial" w:hAnsi="Arial" w:cs="Arial"/>
                <w:sz w:val="16"/>
                <w:szCs w:val="16"/>
              </w:rPr>
              <w:t>230</w:t>
            </w:r>
          </w:p>
        </w:tc>
        <w:tc>
          <w:tcPr>
            <w:tcW w:w="469" w:type="pct"/>
            <w:shd w:val="clear" w:color="auto" w:fill="auto"/>
            <w:vAlign w:val="bottom"/>
          </w:tcPr>
          <w:p w:rsidR="00CD7D30" w:rsidRPr="00EE64DA" w:rsidRDefault="00CD7D30" w:rsidP="00FB7E18">
            <w:pPr>
              <w:jc w:val="center"/>
              <w:rPr>
                <w:rFonts w:ascii="Arial" w:hAnsi="Arial" w:cs="Arial"/>
                <w:sz w:val="16"/>
                <w:szCs w:val="16"/>
              </w:rPr>
            </w:pPr>
            <w:r>
              <w:rPr>
                <w:rFonts w:ascii="Arial" w:hAnsi="Arial" w:cs="Arial"/>
                <w:sz w:val="16"/>
                <w:szCs w:val="16"/>
              </w:rPr>
              <w:t>25</w:t>
            </w:r>
          </w:p>
        </w:tc>
        <w:tc>
          <w:tcPr>
            <w:tcW w:w="466" w:type="pct"/>
            <w:shd w:val="clear" w:color="auto" w:fill="auto"/>
            <w:vAlign w:val="bottom"/>
          </w:tcPr>
          <w:p w:rsidR="00CD7D30" w:rsidRPr="00EE64DA" w:rsidRDefault="00CD7D30" w:rsidP="00FB7E18">
            <w:pPr>
              <w:jc w:val="center"/>
              <w:rPr>
                <w:rFonts w:ascii="Arial" w:hAnsi="Arial" w:cs="Arial"/>
                <w:sz w:val="16"/>
                <w:szCs w:val="16"/>
              </w:rPr>
            </w:pPr>
            <w:r>
              <w:rPr>
                <w:rFonts w:ascii="Arial" w:hAnsi="Arial" w:cs="Arial"/>
                <w:sz w:val="16"/>
                <w:szCs w:val="16"/>
              </w:rPr>
              <w:t>2,60</w:t>
            </w:r>
          </w:p>
        </w:tc>
      </w:tr>
      <w:tr w:rsidR="00CD7D30" w:rsidRPr="00EE64DA" w:rsidTr="00CD7D30">
        <w:trPr>
          <w:trHeight w:val="345"/>
          <w:jc w:val="center"/>
        </w:trPr>
        <w:tc>
          <w:tcPr>
            <w:tcW w:w="1200" w:type="pct"/>
            <w:shd w:val="clear" w:color="auto" w:fill="auto"/>
            <w:noWrap/>
            <w:vAlign w:val="bottom"/>
          </w:tcPr>
          <w:p w:rsidR="00CD7D30" w:rsidRDefault="00CD7D30" w:rsidP="00FB7E18">
            <w:pPr>
              <w:rPr>
                <w:rFonts w:ascii="Arial" w:hAnsi="Arial" w:cs="Arial"/>
                <w:sz w:val="16"/>
                <w:szCs w:val="16"/>
              </w:rPr>
            </w:pPr>
            <w:r>
              <w:rPr>
                <w:rFonts w:ascii="Arial" w:hAnsi="Arial" w:cs="Arial"/>
                <w:sz w:val="16"/>
                <w:szCs w:val="16"/>
              </w:rPr>
              <w:t xml:space="preserve">Чинар </w:t>
            </w:r>
          </w:p>
        </w:tc>
        <w:tc>
          <w:tcPr>
            <w:tcW w:w="1640" w:type="pct"/>
            <w:shd w:val="clear" w:color="auto" w:fill="auto"/>
            <w:noWrap/>
            <w:vAlign w:val="bottom"/>
          </w:tcPr>
          <w:p w:rsidR="00CD7D30" w:rsidRDefault="00CD7D30" w:rsidP="00FB7E18">
            <w:pPr>
              <w:rPr>
                <w:rFonts w:ascii="Arial" w:hAnsi="Arial" w:cs="Arial"/>
                <w:color w:val="000000"/>
                <w:sz w:val="16"/>
                <w:szCs w:val="16"/>
              </w:rPr>
            </w:pPr>
            <w:r>
              <w:rPr>
                <w:rFonts w:ascii="Arial" w:hAnsi="Arial" w:cs="Arial"/>
                <w:color w:val="000000"/>
                <w:sz w:val="16"/>
                <w:szCs w:val="16"/>
              </w:rPr>
              <w:t>Заповед №342/04.07.1978г.</w:t>
            </w:r>
          </w:p>
        </w:tc>
        <w:tc>
          <w:tcPr>
            <w:tcW w:w="854" w:type="pct"/>
            <w:shd w:val="clear" w:color="auto" w:fill="auto"/>
            <w:noWrap/>
            <w:vAlign w:val="bottom"/>
          </w:tcPr>
          <w:p w:rsidR="00CD7D30" w:rsidRDefault="00CD7D30" w:rsidP="00FB7E18">
            <w:pPr>
              <w:jc w:val="center"/>
              <w:rPr>
                <w:rFonts w:ascii="Arial" w:hAnsi="Arial" w:cs="Arial"/>
                <w:sz w:val="16"/>
                <w:szCs w:val="16"/>
              </w:rPr>
            </w:pPr>
            <w:r>
              <w:rPr>
                <w:rFonts w:ascii="Arial" w:hAnsi="Arial" w:cs="Arial"/>
                <w:sz w:val="16"/>
                <w:szCs w:val="16"/>
              </w:rPr>
              <w:t>м. Аладжа манастир</w:t>
            </w:r>
          </w:p>
        </w:tc>
        <w:tc>
          <w:tcPr>
            <w:tcW w:w="370" w:type="pct"/>
            <w:shd w:val="clear" w:color="auto" w:fill="auto"/>
            <w:vAlign w:val="bottom"/>
          </w:tcPr>
          <w:p w:rsidR="00CD7D30" w:rsidRPr="00EE64DA" w:rsidRDefault="00CD7D30" w:rsidP="00FB7E18">
            <w:pPr>
              <w:jc w:val="center"/>
              <w:rPr>
                <w:rFonts w:ascii="Arial" w:hAnsi="Arial" w:cs="Arial"/>
                <w:sz w:val="16"/>
                <w:szCs w:val="16"/>
              </w:rPr>
            </w:pPr>
            <w:r>
              <w:rPr>
                <w:rFonts w:ascii="Arial" w:hAnsi="Arial" w:cs="Arial"/>
                <w:sz w:val="16"/>
                <w:szCs w:val="16"/>
              </w:rPr>
              <w:t>-</w:t>
            </w:r>
          </w:p>
        </w:tc>
        <w:tc>
          <w:tcPr>
            <w:tcW w:w="469" w:type="pct"/>
            <w:shd w:val="clear" w:color="auto" w:fill="auto"/>
            <w:vAlign w:val="bottom"/>
          </w:tcPr>
          <w:p w:rsidR="00CD7D30" w:rsidRPr="00EE64DA" w:rsidRDefault="00CD7D30" w:rsidP="00FB7E18">
            <w:pPr>
              <w:jc w:val="center"/>
              <w:rPr>
                <w:rFonts w:ascii="Arial" w:hAnsi="Arial" w:cs="Arial"/>
                <w:sz w:val="16"/>
                <w:szCs w:val="16"/>
              </w:rPr>
            </w:pPr>
            <w:r>
              <w:rPr>
                <w:rFonts w:ascii="Arial" w:hAnsi="Arial" w:cs="Arial"/>
                <w:sz w:val="16"/>
                <w:szCs w:val="16"/>
              </w:rPr>
              <w:t>20</w:t>
            </w:r>
          </w:p>
        </w:tc>
        <w:tc>
          <w:tcPr>
            <w:tcW w:w="466" w:type="pct"/>
            <w:shd w:val="clear" w:color="auto" w:fill="auto"/>
            <w:vAlign w:val="bottom"/>
          </w:tcPr>
          <w:p w:rsidR="00CD7D30" w:rsidRPr="00EE64DA" w:rsidRDefault="00CD7D30" w:rsidP="00FB7E18">
            <w:pPr>
              <w:jc w:val="center"/>
              <w:rPr>
                <w:rFonts w:ascii="Arial" w:hAnsi="Arial" w:cs="Arial"/>
                <w:sz w:val="16"/>
                <w:szCs w:val="16"/>
              </w:rPr>
            </w:pPr>
            <w:r>
              <w:rPr>
                <w:rFonts w:ascii="Arial" w:hAnsi="Arial" w:cs="Arial"/>
                <w:sz w:val="16"/>
                <w:szCs w:val="16"/>
              </w:rPr>
              <w:t>3.40</w:t>
            </w:r>
          </w:p>
        </w:tc>
      </w:tr>
    </w:tbl>
    <w:p w:rsidR="00742B56" w:rsidRPr="00B41962" w:rsidRDefault="00742B56" w:rsidP="0098207C">
      <w:pPr>
        <w:pStyle w:val="a3"/>
        <w:spacing w:line="360" w:lineRule="auto"/>
        <w:rPr>
          <w:color w:val="000000"/>
          <w:sz w:val="22"/>
          <w:szCs w:val="22"/>
          <w:lang w:val="bg-BG"/>
        </w:rPr>
      </w:pPr>
    </w:p>
    <w:p w:rsidR="00B5477D" w:rsidRPr="00B41962" w:rsidRDefault="00B5477D" w:rsidP="00D70F7C">
      <w:pPr>
        <w:pStyle w:val="a3"/>
        <w:spacing w:line="360" w:lineRule="auto"/>
        <w:jc w:val="center"/>
        <w:rPr>
          <w:color w:val="FF0000"/>
          <w:sz w:val="22"/>
          <w:szCs w:val="22"/>
          <w:lang w:val="ru-RU"/>
        </w:rPr>
      </w:pPr>
    </w:p>
    <w:p w:rsidR="00A8267D" w:rsidRPr="008F7221" w:rsidRDefault="00B5477D" w:rsidP="008F7221">
      <w:pPr>
        <w:ind w:firstLine="708"/>
        <w:jc w:val="both"/>
        <w:rPr>
          <w:sz w:val="22"/>
          <w:szCs w:val="22"/>
          <w:lang w:val="ru-RU"/>
        </w:rPr>
      </w:pPr>
      <w:r w:rsidRPr="008F7221">
        <w:rPr>
          <w:sz w:val="22"/>
          <w:szCs w:val="22"/>
          <w:lang w:val="ru-RU"/>
        </w:rPr>
        <w:t xml:space="preserve">Съгласно последните действия по изграждането на Национална екологична мрежа </w:t>
      </w:r>
      <w:r w:rsidR="00F42DC4" w:rsidRPr="008F7221">
        <w:rPr>
          <w:sz w:val="22"/>
          <w:szCs w:val="22"/>
          <w:lang w:val="ru-RU"/>
        </w:rPr>
        <w:t xml:space="preserve">„Натура 2000” </w:t>
      </w:r>
      <w:r w:rsidRPr="008F7221">
        <w:rPr>
          <w:sz w:val="22"/>
          <w:szCs w:val="22"/>
          <w:lang w:val="ru-RU"/>
        </w:rPr>
        <w:t>на територия</w:t>
      </w:r>
      <w:r w:rsidR="00A8267D" w:rsidRPr="008F7221">
        <w:rPr>
          <w:sz w:val="22"/>
          <w:szCs w:val="22"/>
          <w:lang w:val="ru-RU"/>
        </w:rPr>
        <w:t>та на страната, към ВКС1.1. т.4</w:t>
      </w:r>
      <w:r w:rsidRPr="008F7221">
        <w:rPr>
          <w:sz w:val="22"/>
          <w:szCs w:val="22"/>
          <w:lang w:val="ru-RU"/>
        </w:rPr>
        <w:t xml:space="preserve"> идентифицирани</w:t>
      </w:r>
      <w:r w:rsidR="00F42DC4" w:rsidRPr="008F7221">
        <w:rPr>
          <w:sz w:val="22"/>
          <w:szCs w:val="22"/>
          <w:lang w:val="ru-RU"/>
        </w:rPr>
        <w:t>те</w:t>
      </w:r>
      <w:r w:rsidRPr="008F7221">
        <w:rPr>
          <w:sz w:val="22"/>
          <w:szCs w:val="22"/>
          <w:lang w:val="ru-RU"/>
        </w:rPr>
        <w:t xml:space="preserve"> защитени зони по смисъла на Закона за би</w:t>
      </w:r>
      <w:r w:rsidR="00A8267D" w:rsidRPr="008F7221">
        <w:rPr>
          <w:sz w:val="22"/>
          <w:szCs w:val="22"/>
          <w:lang w:val="ru-RU"/>
        </w:rPr>
        <w:t>ологичното разнообразие</w:t>
      </w:r>
      <w:r w:rsidR="00742B56" w:rsidRPr="008F7221">
        <w:rPr>
          <w:sz w:val="22"/>
          <w:szCs w:val="22"/>
          <w:lang w:val="ru-RU"/>
        </w:rPr>
        <w:t xml:space="preserve"> </w:t>
      </w:r>
      <w:r w:rsidR="00A8267D" w:rsidRPr="008F7221">
        <w:rPr>
          <w:sz w:val="22"/>
          <w:szCs w:val="22"/>
          <w:lang w:val="ru-RU"/>
        </w:rPr>
        <w:t>са:</w:t>
      </w:r>
    </w:p>
    <w:p w:rsidR="00B5477D" w:rsidRPr="00080BD8" w:rsidRDefault="00A8267D" w:rsidP="008F7221">
      <w:pPr>
        <w:ind w:firstLine="708"/>
        <w:jc w:val="both"/>
        <w:rPr>
          <w:sz w:val="22"/>
          <w:szCs w:val="22"/>
          <w:lang w:val="ru-RU"/>
        </w:rPr>
      </w:pPr>
      <w:r w:rsidRPr="00080BD8">
        <w:rPr>
          <w:sz w:val="22"/>
          <w:szCs w:val="22"/>
          <w:lang w:val="ru-RU"/>
        </w:rPr>
        <w:lastRenderedPageBreak/>
        <w:t>ЗЗ „</w:t>
      </w:r>
      <w:r w:rsidR="00080BD8" w:rsidRPr="00080BD8">
        <w:rPr>
          <w:sz w:val="22"/>
          <w:szCs w:val="22"/>
          <w:lang w:val="ru-RU"/>
        </w:rPr>
        <w:t xml:space="preserve">Долината на река Батова </w:t>
      </w:r>
      <w:r w:rsidRPr="00080BD8">
        <w:rPr>
          <w:sz w:val="22"/>
          <w:szCs w:val="22"/>
          <w:lang w:val="ru-RU"/>
        </w:rPr>
        <w:t>” –BG0000</w:t>
      </w:r>
      <w:r w:rsidR="00080BD8" w:rsidRPr="00080BD8">
        <w:rPr>
          <w:sz w:val="22"/>
          <w:szCs w:val="22"/>
          <w:lang w:val="ru-RU"/>
        </w:rPr>
        <w:t>102</w:t>
      </w:r>
    </w:p>
    <w:p w:rsidR="00A8267D" w:rsidRPr="00080BD8" w:rsidRDefault="00A8267D" w:rsidP="008F7221">
      <w:pPr>
        <w:ind w:firstLine="708"/>
        <w:jc w:val="both"/>
        <w:rPr>
          <w:sz w:val="22"/>
          <w:szCs w:val="22"/>
          <w:lang w:val="ru-RU"/>
        </w:rPr>
      </w:pPr>
      <w:r w:rsidRPr="00080BD8">
        <w:rPr>
          <w:sz w:val="22"/>
          <w:szCs w:val="22"/>
          <w:lang w:val="ru-RU"/>
        </w:rPr>
        <w:t>ЗЗ „</w:t>
      </w:r>
      <w:r w:rsidR="00080BD8" w:rsidRPr="00080BD8">
        <w:rPr>
          <w:sz w:val="22"/>
          <w:szCs w:val="22"/>
          <w:lang w:val="ru-RU"/>
        </w:rPr>
        <w:t xml:space="preserve">Галата </w:t>
      </w:r>
      <w:r w:rsidRPr="00080BD8">
        <w:rPr>
          <w:sz w:val="22"/>
          <w:szCs w:val="22"/>
          <w:lang w:val="ru-RU"/>
        </w:rPr>
        <w:t>”</w:t>
      </w:r>
      <w:r w:rsidR="00F627D5" w:rsidRPr="00080BD8">
        <w:rPr>
          <w:sz w:val="22"/>
          <w:szCs w:val="22"/>
          <w:lang w:val="ru-RU"/>
        </w:rPr>
        <w:t xml:space="preserve"> – BG000</w:t>
      </w:r>
      <w:r w:rsidR="00080BD8" w:rsidRPr="00080BD8">
        <w:rPr>
          <w:sz w:val="22"/>
          <w:szCs w:val="22"/>
          <w:lang w:val="ru-RU"/>
        </w:rPr>
        <w:t>0103</w:t>
      </w:r>
    </w:p>
    <w:p w:rsidR="00A8267D" w:rsidRPr="00080BD8" w:rsidRDefault="007C4747" w:rsidP="008F7221">
      <w:pPr>
        <w:ind w:firstLine="708"/>
        <w:jc w:val="both"/>
        <w:rPr>
          <w:sz w:val="22"/>
          <w:szCs w:val="22"/>
          <w:lang w:val="ru-RU"/>
        </w:rPr>
      </w:pPr>
      <w:r w:rsidRPr="00080BD8">
        <w:rPr>
          <w:sz w:val="22"/>
          <w:szCs w:val="22"/>
          <w:lang w:val="ru-RU"/>
        </w:rPr>
        <w:t>ЗЗ „</w:t>
      </w:r>
      <w:r w:rsidR="00080BD8" w:rsidRPr="00080BD8">
        <w:rPr>
          <w:sz w:val="22"/>
          <w:szCs w:val="22"/>
          <w:lang w:val="ru-RU"/>
        </w:rPr>
        <w:t xml:space="preserve">Суха река </w:t>
      </w:r>
      <w:r w:rsidR="00A8267D" w:rsidRPr="00080BD8">
        <w:rPr>
          <w:sz w:val="22"/>
          <w:szCs w:val="22"/>
          <w:lang w:val="ru-RU"/>
        </w:rPr>
        <w:t>”</w:t>
      </w:r>
      <w:r w:rsidR="00F627D5" w:rsidRPr="00080BD8">
        <w:rPr>
          <w:sz w:val="22"/>
          <w:szCs w:val="22"/>
          <w:lang w:val="ru-RU"/>
        </w:rPr>
        <w:t xml:space="preserve"> – BG0000</w:t>
      </w:r>
      <w:r w:rsidR="00080BD8" w:rsidRPr="00080BD8">
        <w:rPr>
          <w:sz w:val="22"/>
          <w:szCs w:val="22"/>
          <w:lang w:val="ru-RU"/>
        </w:rPr>
        <w:t>107</w:t>
      </w:r>
    </w:p>
    <w:p w:rsidR="004030B1" w:rsidRDefault="004030B1" w:rsidP="004030B1">
      <w:pPr>
        <w:ind w:firstLine="708"/>
        <w:jc w:val="both"/>
        <w:rPr>
          <w:sz w:val="22"/>
          <w:szCs w:val="22"/>
          <w:lang w:val="ru-RU"/>
        </w:rPr>
      </w:pPr>
      <w:r w:rsidRPr="00080BD8">
        <w:rPr>
          <w:sz w:val="22"/>
          <w:szCs w:val="22"/>
          <w:lang w:val="ru-RU"/>
        </w:rPr>
        <w:t>ЗЗ „Камчия ”- BG0000116</w:t>
      </w:r>
    </w:p>
    <w:p w:rsidR="00080BD8" w:rsidRPr="00080BD8" w:rsidRDefault="00080BD8" w:rsidP="00080BD8">
      <w:pPr>
        <w:ind w:firstLine="708"/>
        <w:jc w:val="both"/>
        <w:rPr>
          <w:sz w:val="22"/>
          <w:szCs w:val="22"/>
          <w:lang w:val="ru-RU"/>
        </w:rPr>
      </w:pPr>
      <w:r w:rsidRPr="00080BD8">
        <w:rPr>
          <w:sz w:val="22"/>
          <w:szCs w:val="22"/>
          <w:lang w:val="ru-RU"/>
        </w:rPr>
        <w:t>ЗЗ „</w:t>
      </w:r>
      <w:r w:rsidR="004030B1">
        <w:rPr>
          <w:sz w:val="22"/>
          <w:szCs w:val="22"/>
          <w:lang w:val="ru-RU"/>
        </w:rPr>
        <w:t>Златни пясъци</w:t>
      </w:r>
      <w:r w:rsidRPr="00080BD8">
        <w:rPr>
          <w:sz w:val="22"/>
          <w:szCs w:val="22"/>
          <w:lang w:val="ru-RU"/>
        </w:rPr>
        <w:t xml:space="preserve"> ” – BG000</w:t>
      </w:r>
      <w:r w:rsidR="004030B1">
        <w:rPr>
          <w:sz w:val="22"/>
          <w:szCs w:val="22"/>
          <w:lang w:val="ru-RU"/>
        </w:rPr>
        <w:t>0118</w:t>
      </w:r>
    </w:p>
    <w:p w:rsidR="00080BD8" w:rsidRPr="00080BD8" w:rsidRDefault="00080BD8" w:rsidP="00080BD8">
      <w:pPr>
        <w:ind w:firstLine="708"/>
        <w:jc w:val="both"/>
        <w:rPr>
          <w:sz w:val="22"/>
          <w:szCs w:val="22"/>
          <w:lang w:val="ru-RU"/>
        </w:rPr>
      </w:pPr>
      <w:r w:rsidRPr="00080BD8">
        <w:rPr>
          <w:sz w:val="22"/>
          <w:szCs w:val="22"/>
          <w:lang w:val="ru-RU"/>
        </w:rPr>
        <w:t>ЗЗ „</w:t>
      </w:r>
      <w:r w:rsidR="004030B1">
        <w:rPr>
          <w:sz w:val="22"/>
          <w:szCs w:val="22"/>
          <w:lang w:val="ru-RU"/>
        </w:rPr>
        <w:t>Побитите камъни</w:t>
      </w:r>
      <w:r w:rsidRPr="00080BD8">
        <w:rPr>
          <w:sz w:val="22"/>
          <w:szCs w:val="22"/>
          <w:lang w:val="ru-RU"/>
        </w:rPr>
        <w:t xml:space="preserve"> ” – BG0000</w:t>
      </w:r>
      <w:r w:rsidR="004030B1">
        <w:rPr>
          <w:sz w:val="22"/>
          <w:szCs w:val="22"/>
          <w:lang w:val="ru-RU"/>
        </w:rPr>
        <w:t>132</w:t>
      </w:r>
    </w:p>
    <w:p w:rsidR="00080BD8" w:rsidRDefault="00080BD8" w:rsidP="00080BD8">
      <w:pPr>
        <w:ind w:firstLine="708"/>
        <w:jc w:val="both"/>
        <w:rPr>
          <w:sz w:val="22"/>
          <w:szCs w:val="22"/>
          <w:lang w:val="ru-RU"/>
        </w:rPr>
      </w:pPr>
      <w:r w:rsidRPr="00080BD8">
        <w:rPr>
          <w:sz w:val="22"/>
          <w:szCs w:val="22"/>
          <w:lang w:val="ru-RU"/>
        </w:rPr>
        <w:t>ЗЗ „</w:t>
      </w:r>
      <w:r w:rsidR="004030B1">
        <w:rPr>
          <w:sz w:val="22"/>
          <w:szCs w:val="22"/>
          <w:lang w:val="ru-RU"/>
        </w:rPr>
        <w:t>Варненско-Белославски комплекс</w:t>
      </w:r>
      <w:r w:rsidRPr="00080BD8">
        <w:rPr>
          <w:sz w:val="22"/>
          <w:szCs w:val="22"/>
          <w:lang w:val="ru-RU"/>
        </w:rPr>
        <w:t xml:space="preserve"> ”- BG000</w:t>
      </w:r>
      <w:r w:rsidR="004030B1">
        <w:rPr>
          <w:sz w:val="22"/>
          <w:szCs w:val="22"/>
          <w:lang w:val="ru-RU"/>
        </w:rPr>
        <w:t>0622</w:t>
      </w:r>
    </w:p>
    <w:p w:rsidR="004030B1" w:rsidRDefault="004030B1" w:rsidP="004030B1">
      <w:pPr>
        <w:ind w:firstLine="708"/>
        <w:jc w:val="both"/>
        <w:rPr>
          <w:sz w:val="22"/>
          <w:szCs w:val="22"/>
          <w:lang w:val="ru-RU"/>
        </w:rPr>
      </w:pPr>
      <w:r w:rsidRPr="00080BD8">
        <w:rPr>
          <w:sz w:val="22"/>
          <w:szCs w:val="22"/>
          <w:lang w:val="ru-RU"/>
        </w:rPr>
        <w:t>ЗЗ „</w:t>
      </w:r>
      <w:r>
        <w:rPr>
          <w:sz w:val="22"/>
          <w:szCs w:val="22"/>
          <w:lang w:val="ru-RU"/>
        </w:rPr>
        <w:t>Варненско-Белославско езеро</w:t>
      </w:r>
      <w:r w:rsidRPr="00080BD8">
        <w:rPr>
          <w:sz w:val="22"/>
          <w:szCs w:val="22"/>
          <w:lang w:val="ru-RU"/>
        </w:rPr>
        <w:t xml:space="preserve"> ”- BG000</w:t>
      </w:r>
      <w:r>
        <w:rPr>
          <w:sz w:val="22"/>
          <w:szCs w:val="22"/>
          <w:lang w:val="ru-RU"/>
        </w:rPr>
        <w:t>0191</w:t>
      </w:r>
    </w:p>
    <w:p w:rsidR="004030B1" w:rsidRPr="00080BD8" w:rsidRDefault="004030B1" w:rsidP="004030B1">
      <w:pPr>
        <w:ind w:firstLine="708"/>
        <w:jc w:val="both"/>
        <w:rPr>
          <w:sz w:val="22"/>
          <w:szCs w:val="22"/>
          <w:lang w:val="ru-RU"/>
        </w:rPr>
      </w:pPr>
      <w:r w:rsidRPr="00080BD8">
        <w:rPr>
          <w:sz w:val="22"/>
          <w:szCs w:val="22"/>
          <w:lang w:val="ru-RU"/>
        </w:rPr>
        <w:t>ЗЗ „</w:t>
      </w:r>
      <w:r>
        <w:rPr>
          <w:sz w:val="22"/>
          <w:szCs w:val="22"/>
          <w:lang w:val="ru-RU"/>
        </w:rPr>
        <w:t>Комплекс Камчия</w:t>
      </w:r>
      <w:r w:rsidRPr="00080BD8">
        <w:rPr>
          <w:sz w:val="22"/>
          <w:szCs w:val="22"/>
          <w:lang w:val="ru-RU"/>
        </w:rPr>
        <w:t xml:space="preserve"> ”</w:t>
      </w:r>
      <w:r>
        <w:rPr>
          <w:sz w:val="22"/>
          <w:szCs w:val="22"/>
          <w:lang w:val="ru-RU"/>
        </w:rPr>
        <w:t xml:space="preserve"> – BG0002045</w:t>
      </w:r>
    </w:p>
    <w:p w:rsidR="004030B1" w:rsidRDefault="004030B1" w:rsidP="004030B1">
      <w:pPr>
        <w:ind w:firstLine="708"/>
        <w:jc w:val="both"/>
        <w:rPr>
          <w:sz w:val="22"/>
          <w:szCs w:val="22"/>
          <w:lang w:val="ru-RU"/>
        </w:rPr>
      </w:pPr>
      <w:r w:rsidRPr="00080BD8">
        <w:rPr>
          <w:sz w:val="22"/>
          <w:szCs w:val="22"/>
          <w:lang w:val="ru-RU"/>
        </w:rPr>
        <w:t>ЗЗ „</w:t>
      </w:r>
      <w:r>
        <w:rPr>
          <w:sz w:val="22"/>
          <w:szCs w:val="22"/>
          <w:lang w:val="ru-RU"/>
        </w:rPr>
        <w:t>Ятата</w:t>
      </w:r>
      <w:r w:rsidRPr="00080BD8">
        <w:rPr>
          <w:sz w:val="22"/>
          <w:szCs w:val="22"/>
          <w:lang w:val="ru-RU"/>
        </w:rPr>
        <w:t>”- BG000</w:t>
      </w:r>
      <w:r>
        <w:rPr>
          <w:sz w:val="22"/>
          <w:szCs w:val="22"/>
          <w:lang w:val="ru-RU"/>
        </w:rPr>
        <w:t>2046</w:t>
      </w:r>
    </w:p>
    <w:p w:rsidR="004030B1" w:rsidRDefault="004030B1" w:rsidP="004030B1">
      <w:pPr>
        <w:ind w:firstLine="708"/>
        <w:jc w:val="both"/>
        <w:rPr>
          <w:sz w:val="22"/>
          <w:szCs w:val="22"/>
          <w:lang w:val="ru-RU"/>
        </w:rPr>
      </w:pPr>
      <w:r w:rsidRPr="00080BD8">
        <w:rPr>
          <w:sz w:val="22"/>
          <w:szCs w:val="22"/>
          <w:lang w:val="ru-RU"/>
        </w:rPr>
        <w:t>ЗЗ „</w:t>
      </w:r>
      <w:r>
        <w:rPr>
          <w:sz w:val="22"/>
          <w:szCs w:val="22"/>
          <w:lang w:val="ru-RU"/>
        </w:rPr>
        <w:t>Галата</w:t>
      </w:r>
      <w:r w:rsidRPr="00080BD8">
        <w:rPr>
          <w:sz w:val="22"/>
          <w:szCs w:val="22"/>
          <w:lang w:val="ru-RU"/>
        </w:rPr>
        <w:t>”- BG000</w:t>
      </w:r>
      <w:r>
        <w:rPr>
          <w:sz w:val="22"/>
          <w:szCs w:val="22"/>
          <w:lang w:val="ru-RU"/>
        </w:rPr>
        <w:t>2060</w:t>
      </w:r>
    </w:p>
    <w:p w:rsidR="00F364D0" w:rsidRDefault="00F364D0" w:rsidP="00F364D0">
      <w:pPr>
        <w:ind w:firstLine="708"/>
        <w:jc w:val="both"/>
        <w:rPr>
          <w:sz w:val="22"/>
          <w:szCs w:val="22"/>
          <w:lang w:val="ru-RU"/>
        </w:rPr>
      </w:pPr>
      <w:r w:rsidRPr="00080BD8">
        <w:rPr>
          <w:sz w:val="22"/>
          <w:szCs w:val="22"/>
          <w:lang w:val="ru-RU"/>
        </w:rPr>
        <w:t>ЗЗ „</w:t>
      </w:r>
      <w:r>
        <w:rPr>
          <w:sz w:val="22"/>
          <w:szCs w:val="22"/>
          <w:lang w:val="ru-RU"/>
        </w:rPr>
        <w:t>Батова</w:t>
      </w:r>
      <w:r w:rsidRPr="00080BD8">
        <w:rPr>
          <w:sz w:val="22"/>
          <w:szCs w:val="22"/>
          <w:lang w:val="ru-RU"/>
        </w:rPr>
        <w:t>”- BG00</w:t>
      </w:r>
      <w:r>
        <w:rPr>
          <w:sz w:val="22"/>
          <w:szCs w:val="22"/>
          <w:lang w:val="ru-RU"/>
        </w:rPr>
        <w:t>2082</w:t>
      </w:r>
    </w:p>
    <w:p w:rsidR="00A358D9" w:rsidRDefault="00A358D9" w:rsidP="004030B1">
      <w:pPr>
        <w:ind w:firstLine="708"/>
        <w:jc w:val="both"/>
        <w:rPr>
          <w:sz w:val="22"/>
          <w:szCs w:val="22"/>
          <w:lang w:val="ru-RU"/>
        </w:rPr>
      </w:pPr>
    </w:p>
    <w:p w:rsidR="00080BD8" w:rsidRPr="00080BD8" w:rsidRDefault="00A358D9" w:rsidP="008F7221">
      <w:pPr>
        <w:ind w:firstLine="708"/>
        <w:jc w:val="both"/>
        <w:rPr>
          <w:sz w:val="22"/>
          <w:szCs w:val="22"/>
          <w:lang w:val="ru-RU"/>
        </w:rPr>
      </w:pPr>
      <w:r>
        <w:rPr>
          <w:sz w:val="22"/>
          <w:szCs w:val="22"/>
          <w:lang w:val="ru-RU"/>
        </w:rPr>
        <w:t>В границите на единадесете защитени зони от екологичната мрежа ''Натура 2000'' попада 17216,6 ха от площа на стопанството.</w:t>
      </w:r>
    </w:p>
    <w:p w:rsidR="002778FC" w:rsidRDefault="00B5477D" w:rsidP="008F7221">
      <w:pPr>
        <w:ind w:firstLine="708"/>
        <w:jc w:val="both"/>
        <w:rPr>
          <w:sz w:val="22"/>
          <w:szCs w:val="22"/>
          <w:lang w:val="ru-RU"/>
        </w:rPr>
      </w:pPr>
      <w:r w:rsidRPr="008F7221">
        <w:rPr>
          <w:sz w:val="22"/>
          <w:szCs w:val="22"/>
          <w:lang w:val="ru-RU"/>
        </w:rPr>
        <w:t>Поетите ангажименти на Р България по изпълнението на Директива 409/79 и Директива 92/43 и съгласно прякото действие на двете дирек</w:t>
      </w:r>
      <w:r w:rsidR="00A8267D" w:rsidRPr="008F7221">
        <w:rPr>
          <w:sz w:val="22"/>
          <w:szCs w:val="22"/>
          <w:lang w:val="ru-RU"/>
        </w:rPr>
        <w:t>тиви, посочените по-горе</w:t>
      </w:r>
      <w:r w:rsidRPr="008F7221">
        <w:rPr>
          <w:sz w:val="22"/>
          <w:szCs w:val="22"/>
          <w:lang w:val="ru-RU"/>
        </w:rPr>
        <w:t xml:space="preserve"> защитени зони подлежат на превантивни мерки на опазване и защита. Предвидените лесовъдски де</w:t>
      </w:r>
      <w:r w:rsidR="00A8267D" w:rsidRPr="008F7221">
        <w:rPr>
          <w:sz w:val="22"/>
          <w:szCs w:val="22"/>
          <w:lang w:val="ru-RU"/>
        </w:rPr>
        <w:t>йности на териториите на</w:t>
      </w:r>
      <w:r w:rsidRPr="008F7221">
        <w:rPr>
          <w:sz w:val="22"/>
          <w:szCs w:val="22"/>
          <w:lang w:val="ru-RU"/>
        </w:rPr>
        <w:t xml:space="preserve"> защитените зони трябва стриктно да следват изискванията на Закона за биологичното разнообразие за преве</w:t>
      </w:r>
      <w:r w:rsidR="00A8267D" w:rsidRPr="008F7221">
        <w:rPr>
          <w:sz w:val="22"/>
          <w:szCs w:val="22"/>
          <w:lang w:val="ru-RU"/>
        </w:rPr>
        <w:t>нция и поддържане на благоприят</w:t>
      </w:r>
      <w:r w:rsidRPr="008F7221">
        <w:rPr>
          <w:sz w:val="22"/>
          <w:szCs w:val="22"/>
          <w:lang w:val="ru-RU"/>
        </w:rPr>
        <w:t>но при</w:t>
      </w:r>
      <w:r w:rsidR="004D61D5" w:rsidRPr="008F7221">
        <w:rPr>
          <w:sz w:val="22"/>
          <w:szCs w:val="22"/>
          <w:lang w:val="ru-RU"/>
        </w:rPr>
        <w:t>ро</w:t>
      </w:r>
      <w:r w:rsidRPr="008F7221">
        <w:rPr>
          <w:sz w:val="22"/>
          <w:szCs w:val="22"/>
          <w:lang w:val="ru-RU"/>
        </w:rPr>
        <w:t>дозащитно състояние на видове и местообитания.</w:t>
      </w:r>
      <w:bookmarkStart w:id="4" w:name="_Toc95123257"/>
    </w:p>
    <w:p w:rsidR="00A358D9" w:rsidRDefault="00A358D9" w:rsidP="00B5477D">
      <w:pPr>
        <w:pStyle w:val="a5"/>
        <w:ind w:left="0"/>
        <w:rPr>
          <w:color w:val="000000"/>
          <w:sz w:val="22"/>
          <w:szCs w:val="22"/>
        </w:rPr>
      </w:pPr>
    </w:p>
    <w:p w:rsidR="00B5477D" w:rsidRPr="00B41962" w:rsidRDefault="00B5477D" w:rsidP="00B5477D">
      <w:pPr>
        <w:pStyle w:val="a5"/>
        <w:ind w:left="0"/>
        <w:rPr>
          <w:color w:val="000000"/>
          <w:sz w:val="22"/>
          <w:szCs w:val="22"/>
          <w:lang w:val="ru-RU"/>
        </w:rPr>
      </w:pPr>
      <w:r w:rsidRPr="00B41962">
        <w:rPr>
          <w:color w:val="000000"/>
          <w:sz w:val="22"/>
          <w:szCs w:val="22"/>
        </w:rPr>
        <w:t>ПРЕПОРЪКИ И УКАЗАНИЯ ЗА СТОПАНИСВАНЕ</w:t>
      </w:r>
      <w:bookmarkEnd w:id="4"/>
    </w:p>
    <w:p w:rsidR="00B5477D" w:rsidRPr="00A50C55" w:rsidRDefault="00B5477D" w:rsidP="00A50C55">
      <w:pPr>
        <w:ind w:firstLine="708"/>
        <w:jc w:val="both"/>
        <w:rPr>
          <w:sz w:val="22"/>
          <w:szCs w:val="22"/>
          <w:lang w:val="ru-RU"/>
        </w:rPr>
      </w:pPr>
      <w:r w:rsidRPr="00A50C55">
        <w:rPr>
          <w:sz w:val="22"/>
          <w:szCs w:val="22"/>
          <w:lang w:val="ru-RU"/>
        </w:rPr>
        <w:t xml:space="preserve">1. За защитените територии в границите на </w:t>
      </w:r>
      <w:r w:rsidR="005B4542">
        <w:rPr>
          <w:sz w:val="22"/>
          <w:szCs w:val="22"/>
          <w:lang w:val="ru-RU"/>
        </w:rPr>
        <w:t>ДГС Варна</w:t>
      </w:r>
      <w:r w:rsidRPr="00A50C55">
        <w:rPr>
          <w:sz w:val="22"/>
          <w:szCs w:val="22"/>
          <w:lang w:val="ru-RU"/>
        </w:rPr>
        <w:t xml:space="preserve"> няма изготвени и приети планове за управление. До тяхното изготвяне, стопанисването да се извършва съгласно Закона за защитените територии, заповедта за обявяване и заповедите за прекатегоризация, като са в сила следните допълнителни ограничения:</w:t>
      </w:r>
    </w:p>
    <w:p w:rsidR="00B5477D" w:rsidRPr="00A50C55" w:rsidRDefault="00B5477D" w:rsidP="00A50C55">
      <w:pPr>
        <w:pStyle w:val="aa"/>
        <w:numPr>
          <w:ilvl w:val="0"/>
          <w:numId w:val="30"/>
        </w:numPr>
        <w:jc w:val="both"/>
        <w:rPr>
          <w:sz w:val="22"/>
          <w:szCs w:val="22"/>
          <w:lang w:val="ru-RU"/>
        </w:rPr>
      </w:pPr>
      <w:r w:rsidRPr="00A50C55">
        <w:rPr>
          <w:sz w:val="22"/>
          <w:szCs w:val="22"/>
          <w:lang w:val="ru-RU"/>
        </w:rPr>
        <w:t>Забрана на голите сечи и подмяна на основния дървесен вид.</w:t>
      </w:r>
    </w:p>
    <w:p w:rsidR="00B5477D" w:rsidRPr="00A50C55" w:rsidRDefault="00B5477D" w:rsidP="00A50C55">
      <w:pPr>
        <w:pStyle w:val="aa"/>
        <w:numPr>
          <w:ilvl w:val="0"/>
          <w:numId w:val="30"/>
        </w:numPr>
        <w:jc w:val="both"/>
        <w:rPr>
          <w:sz w:val="22"/>
          <w:szCs w:val="22"/>
          <w:lang w:val="ru-RU"/>
        </w:rPr>
      </w:pPr>
      <w:r w:rsidRPr="00A50C55">
        <w:rPr>
          <w:sz w:val="22"/>
          <w:szCs w:val="22"/>
          <w:lang w:val="ru-RU"/>
        </w:rPr>
        <w:t>Санитарни сечи и изваждане на мъртва дървесина и стари дървета, се водят само в случаите когато има големи природни нарушения (ветровали, снеговали, пожари) или каламитети.</w:t>
      </w:r>
    </w:p>
    <w:p w:rsidR="00B5477D" w:rsidRPr="00A50C55" w:rsidRDefault="00B5477D" w:rsidP="00A50C55">
      <w:pPr>
        <w:ind w:firstLine="708"/>
        <w:jc w:val="both"/>
        <w:rPr>
          <w:sz w:val="22"/>
          <w:szCs w:val="22"/>
          <w:lang w:val="ru-RU"/>
        </w:rPr>
      </w:pPr>
      <w:r w:rsidRPr="00A50C55">
        <w:rPr>
          <w:sz w:val="22"/>
          <w:szCs w:val="22"/>
          <w:lang w:val="ru-RU"/>
        </w:rPr>
        <w:t>2. Прилаганите лесовъдски мероприятия да се съобразяват с естествената динамика на горските екосистеми и сукцесионните процеси.</w:t>
      </w:r>
    </w:p>
    <w:p w:rsidR="00B5477D" w:rsidRPr="00A50C55" w:rsidRDefault="00B5477D" w:rsidP="00A50C55">
      <w:pPr>
        <w:ind w:firstLine="708"/>
        <w:jc w:val="both"/>
        <w:rPr>
          <w:sz w:val="22"/>
          <w:szCs w:val="22"/>
          <w:lang w:val="ru-RU"/>
        </w:rPr>
      </w:pPr>
      <w:r w:rsidRPr="00A50C55">
        <w:rPr>
          <w:sz w:val="22"/>
          <w:szCs w:val="22"/>
          <w:lang w:val="ru-RU"/>
        </w:rPr>
        <w:t xml:space="preserve">3.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 </w:t>
      </w:r>
    </w:p>
    <w:p w:rsidR="00B5477D" w:rsidRPr="00A50C55" w:rsidRDefault="00C862FC" w:rsidP="00A50C55">
      <w:pPr>
        <w:ind w:firstLine="708"/>
        <w:jc w:val="both"/>
        <w:rPr>
          <w:sz w:val="22"/>
          <w:szCs w:val="22"/>
          <w:lang w:val="ru-RU"/>
        </w:rPr>
      </w:pPr>
      <w:r w:rsidRPr="00A50C55">
        <w:rPr>
          <w:sz w:val="22"/>
          <w:szCs w:val="22"/>
          <w:lang w:val="ru-RU"/>
        </w:rPr>
        <w:t>4</w:t>
      </w:r>
      <w:r w:rsidR="00B5477D" w:rsidRPr="00A50C55">
        <w:rPr>
          <w:sz w:val="22"/>
          <w:szCs w:val="22"/>
          <w:lang w:val="ru-RU"/>
        </w:rPr>
        <w:t>. До окончателното произнасяне на</w:t>
      </w:r>
      <w:r w:rsidR="00875AA1" w:rsidRPr="00A50C55">
        <w:rPr>
          <w:sz w:val="22"/>
          <w:szCs w:val="22"/>
          <w:lang w:val="ru-RU"/>
        </w:rPr>
        <w:t xml:space="preserve"> Европейската комисия за защитените зони</w:t>
      </w:r>
      <w:r w:rsidR="00B5477D" w:rsidRPr="00A50C55">
        <w:rPr>
          <w:sz w:val="22"/>
          <w:szCs w:val="22"/>
          <w:lang w:val="ru-RU"/>
        </w:rPr>
        <w:t xml:space="preserve"> и респективно изготвянето на План</w:t>
      </w:r>
      <w:r w:rsidR="00875AA1" w:rsidRPr="00A50C55">
        <w:rPr>
          <w:sz w:val="22"/>
          <w:szCs w:val="22"/>
          <w:lang w:val="ru-RU"/>
        </w:rPr>
        <w:t>овете им</w:t>
      </w:r>
      <w:r w:rsidR="00B5477D" w:rsidRPr="00A50C55">
        <w:rPr>
          <w:sz w:val="22"/>
          <w:szCs w:val="22"/>
          <w:lang w:val="ru-RU"/>
        </w:rPr>
        <w:t xml:space="preserve"> за управление да се прилагат горскостопански практики, които не водят до промяна на естествените местообитания и горски екосистеми. </w:t>
      </w:r>
    </w:p>
    <w:p w:rsidR="00B5477D" w:rsidRPr="00A50C55" w:rsidRDefault="00C862FC" w:rsidP="00A50C55">
      <w:pPr>
        <w:ind w:firstLine="708"/>
        <w:jc w:val="both"/>
        <w:rPr>
          <w:sz w:val="22"/>
          <w:szCs w:val="22"/>
          <w:lang w:val="ru-RU"/>
        </w:rPr>
      </w:pPr>
      <w:r w:rsidRPr="00A50C55">
        <w:rPr>
          <w:sz w:val="22"/>
          <w:szCs w:val="22"/>
          <w:lang w:val="ru-RU"/>
        </w:rPr>
        <w:t>5</w:t>
      </w:r>
      <w:r w:rsidR="00B5477D" w:rsidRPr="00A50C55">
        <w:rPr>
          <w:sz w:val="22"/>
          <w:szCs w:val="22"/>
          <w:lang w:val="ru-RU"/>
        </w:rPr>
        <w:t xml:space="preserve">. Да се извърши оценка на благоприятното природозащитно състояние за горските екосистеми на територията на </w:t>
      </w:r>
      <w:r w:rsidR="005B4542">
        <w:rPr>
          <w:sz w:val="22"/>
          <w:szCs w:val="22"/>
          <w:lang w:val="ru-RU"/>
        </w:rPr>
        <w:t>ДГС Варна,</w:t>
      </w:r>
      <w:r w:rsidR="00875AA1" w:rsidRPr="00A50C55">
        <w:rPr>
          <w:sz w:val="22"/>
          <w:szCs w:val="22"/>
          <w:lang w:val="ru-RU"/>
        </w:rPr>
        <w:t xml:space="preserve"> включени в границите защитените зони</w:t>
      </w:r>
      <w:r w:rsidR="00B5477D" w:rsidRPr="00A50C55">
        <w:rPr>
          <w:sz w:val="22"/>
          <w:szCs w:val="22"/>
          <w:lang w:val="ru-RU"/>
        </w:rPr>
        <w:t>. По линия на превенцията,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B5477D" w:rsidRPr="00A50C55" w:rsidRDefault="00C862FC" w:rsidP="00A50C55">
      <w:pPr>
        <w:ind w:firstLine="708"/>
        <w:jc w:val="both"/>
        <w:rPr>
          <w:sz w:val="22"/>
          <w:szCs w:val="22"/>
          <w:lang w:val="ru-RU"/>
        </w:rPr>
      </w:pPr>
      <w:r w:rsidRPr="00A50C55">
        <w:rPr>
          <w:sz w:val="22"/>
          <w:szCs w:val="22"/>
          <w:lang w:val="ru-RU"/>
        </w:rPr>
        <w:t>6</w:t>
      </w:r>
      <w:r w:rsidR="00B5477D" w:rsidRPr="00A50C55">
        <w:rPr>
          <w:sz w:val="22"/>
          <w:szCs w:val="22"/>
          <w:lang w:val="ru-RU"/>
        </w:rPr>
        <w:t xml:space="preserve">. При защитените територии </w:t>
      </w:r>
      <w:r w:rsidR="00875AA1" w:rsidRPr="00A50C55">
        <w:rPr>
          <w:sz w:val="22"/>
          <w:szCs w:val="22"/>
          <w:lang w:val="ru-RU"/>
        </w:rPr>
        <w:t>и защитените зони</w:t>
      </w:r>
      <w:r w:rsidR="00B5477D" w:rsidRPr="00A50C55">
        <w:rPr>
          <w:sz w:val="22"/>
          <w:szCs w:val="22"/>
          <w:lang w:val="ru-RU"/>
        </w:rPr>
        <w:t>, в които преобладават горските екосистеми</w:t>
      </w:r>
      <w:r w:rsidR="00DC1DB2" w:rsidRPr="00A50C55">
        <w:rPr>
          <w:sz w:val="22"/>
          <w:szCs w:val="22"/>
          <w:lang w:val="ru-RU"/>
        </w:rPr>
        <w:t>,</w:t>
      </w:r>
      <w:r w:rsidR="00B5477D" w:rsidRPr="00A50C55">
        <w:rPr>
          <w:sz w:val="22"/>
          <w:szCs w:val="22"/>
          <w:lang w:val="ru-RU"/>
        </w:rPr>
        <w:t xml:space="preserve"> е препоръчително </w:t>
      </w:r>
      <w:r w:rsidR="00DC1DB2" w:rsidRPr="00A50C55">
        <w:rPr>
          <w:sz w:val="22"/>
          <w:szCs w:val="22"/>
          <w:lang w:val="ru-RU"/>
        </w:rPr>
        <w:t>поне</w:t>
      </w:r>
      <w:r w:rsidR="00B5477D" w:rsidRPr="00A50C55">
        <w:rPr>
          <w:sz w:val="22"/>
          <w:szCs w:val="22"/>
          <w:lang w:val="ru-RU"/>
        </w:rPr>
        <w:t xml:space="preserve"> </w:t>
      </w:r>
      <w:r w:rsidR="00F42DC4" w:rsidRPr="00A50C55">
        <w:rPr>
          <w:sz w:val="22"/>
          <w:szCs w:val="22"/>
          <w:lang w:val="ru-RU"/>
        </w:rPr>
        <w:t>2 - 5</w:t>
      </w:r>
      <w:r w:rsidRPr="00A50C55">
        <w:rPr>
          <w:sz w:val="22"/>
          <w:szCs w:val="22"/>
          <w:lang w:val="ru-RU"/>
        </w:rPr>
        <w:t xml:space="preserve"> </w:t>
      </w:r>
      <w:r w:rsidR="00B5477D" w:rsidRPr="00A50C55">
        <w:rPr>
          <w:sz w:val="22"/>
          <w:szCs w:val="22"/>
          <w:lang w:val="ru-RU"/>
        </w:rPr>
        <w:t xml:space="preserve">% от горите </w:t>
      </w:r>
      <w:r w:rsidR="00DC1DB2" w:rsidRPr="00A50C55">
        <w:rPr>
          <w:sz w:val="22"/>
          <w:szCs w:val="22"/>
          <w:lang w:val="ru-RU"/>
        </w:rPr>
        <w:t>да се определят като</w:t>
      </w:r>
      <w:r w:rsidR="00B5477D" w:rsidRPr="00A50C55">
        <w:rPr>
          <w:sz w:val="22"/>
          <w:szCs w:val="22"/>
          <w:lang w:val="ru-RU"/>
        </w:rPr>
        <w:t xml:space="preserve"> “гори във фаза на старост”. Прилагането на тази препоръка би повишило стойността на защитената територия и ВКС 1.1. </w:t>
      </w:r>
    </w:p>
    <w:p w:rsidR="00B5477D" w:rsidRPr="00A50C55" w:rsidRDefault="00B5477D" w:rsidP="00A50C55">
      <w:pPr>
        <w:ind w:firstLine="708"/>
        <w:jc w:val="both"/>
        <w:rPr>
          <w:sz w:val="22"/>
          <w:szCs w:val="22"/>
          <w:lang w:val="ru-RU"/>
        </w:rPr>
      </w:pPr>
    </w:p>
    <w:p w:rsidR="00B5477D" w:rsidRPr="00B41962" w:rsidRDefault="00B5477D" w:rsidP="00B5477D">
      <w:pPr>
        <w:pStyle w:val="a5"/>
        <w:ind w:left="0"/>
        <w:rPr>
          <w:color w:val="000000"/>
          <w:sz w:val="22"/>
          <w:szCs w:val="22"/>
          <w:lang w:val="ru-RU"/>
        </w:rPr>
      </w:pPr>
      <w:bookmarkStart w:id="5" w:name="_Toc95123258"/>
      <w:r w:rsidRPr="00B41962">
        <w:rPr>
          <w:color w:val="000000"/>
          <w:sz w:val="22"/>
          <w:szCs w:val="22"/>
        </w:rPr>
        <w:t>ПРЕПОРЪКИ И УКАЗАНИЯ ЗА МОНИТОРИНГ</w:t>
      </w:r>
      <w:bookmarkEnd w:id="5"/>
    </w:p>
    <w:p w:rsidR="00B5477D" w:rsidRPr="00A50C55" w:rsidRDefault="00B5477D" w:rsidP="00A50C55">
      <w:pPr>
        <w:ind w:firstLine="708"/>
        <w:jc w:val="both"/>
        <w:rPr>
          <w:sz w:val="22"/>
          <w:szCs w:val="22"/>
          <w:lang w:val="ru-RU"/>
        </w:rPr>
      </w:pPr>
      <w:r w:rsidRPr="00A50C55">
        <w:rPr>
          <w:sz w:val="22"/>
          <w:szCs w:val="22"/>
          <w:lang w:val="ru-RU"/>
        </w:rPr>
        <w:t>1. Поради липсата на изготвени и приети планове за управление на представените</w:t>
      </w:r>
      <w:r w:rsidR="00875AA1" w:rsidRPr="00A50C55">
        <w:rPr>
          <w:sz w:val="22"/>
          <w:szCs w:val="22"/>
          <w:lang w:val="ru-RU"/>
        </w:rPr>
        <w:t xml:space="preserve"> защитени територии и</w:t>
      </w:r>
      <w:r w:rsidRPr="00A50C55">
        <w:rPr>
          <w:sz w:val="22"/>
          <w:szCs w:val="22"/>
          <w:lang w:val="ru-RU"/>
        </w:rPr>
        <w:t xml:space="preserve"> защитен</w:t>
      </w:r>
      <w:r w:rsidR="00875AA1" w:rsidRPr="00A50C55">
        <w:rPr>
          <w:sz w:val="22"/>
          <w:szCs w:val="22"/>
          <w:lang w:val="ru-RU"/>
        </w:rPr>
        <w:t>ите</w:t>
      </w:r>
      <w:r w:rsidRPr="00A50C55">
        <w:rPr>
          <w:sz w:val="22"/>
          <w:szCs w:val="22"/>
          <w:lang w:val="ru-RU"/>
        </w:rPr>
        <w:t xml:space="preserve"> зон</w:t>
      </w:r>
      <w:r w:rsidR="00875AA1" w:rsidRPr="00A50C55">
        <w:rPr>
          <w:sz w:val="22"/>
          <w:szCs w:val="22"/>
          <w:lang w:val="ru-RU"/>
        </w:rPr>
        <w:t>и</w:t>
      </w:r>
      <w:r w:rsidRPr="00A50C55">
        <w:rPr>
          <w:sz w:val="22"/>
          <w:szCs w:val="22"/>
          <w:lang w:val="ru-RU"/>
        </w:rPr>
        <w:t>, стопанисващите гората трябва да в</w:t>
      </w:r>
      <w:r w:rsidR="00875AA1" w:rsidRPr="00A50C55">
        <w:rPr>
          <w:sz w:val="22"/>
          <w:szCs w:val="22"/>
          <w:lang w:val="ru-RU"/>
        </w:rPr>
        <w:t xml:space="preserve">лязат във връзка </w:t>
      </w:r>
      <w:r w:rsidR="00875AA1" w:rsidRPr="005B4542">
        <w:rPr>
          <w:sz w:val="22"/>
          <w:szCs w:val="22"/>
          <w:lang w:val="ru-RU"/>
        </w:rPr>
        <w:t>с</w:t>
      </w:r>
      <w:r w:rsidR="006749D6" w:rsidRPr="005B4542">
        <w:rPr>
          <w:sz w:val="22"/>
          <w:szCs w:val="22"/>
          <w:lang w:val="ru-RU"/>
        </w:rPr>
        <w:t xml:space="preserve"> РИОСВ – </w:t>
      </w:r>
      <w:r w:rsidR="005B4542" w:rsidRPr="005B4542">
        <w:rPr>
          <w:sz w:val="22"/>
          <w:szCs w:val="22"/>
          <w:lang w:val="ru-RU"/>
        </w:rPr>
        <w:t>Варна</w:t>
      </w:r>
      <w:r w:rsidR="006749D6" w:rsidRPr="005B4542">
        <w:rPr>
          <w:sz w:val="22"/>
          <w:szCs w:val="22"/>
          <w:lang w:val="ru-RU"/>
        </w:rPr>
        <w:t xml:space="preserve">, както и с </w:t>
      </w:r>
      <w:r w:rsidR="00875AA1" w:rsidRPr="005B4542">
        <w:rPr>
          <w:sz w:val="22"/>
          <w:szCs w:val="22"/>
          <w:lang w:val="ru-RU"/>
        </w:rPr>
        <w:t>ръководствата</w:t>
      </w:r>
      <w:r w:rsidRPr="005B4542">
        <w:rPr>
          <w:sz w:val="22"/>
          <w:szCs w:val="22"/>
          <w:lang w:val="ru-RU"/>
        </w:rPr>
        <w:t xml:space="preserve"> на</w:t>
      </w:r>
      <w:r w:rsidR="00875AA1" w:rsidRPr="005B4542">
        <w:rPr>
          <w:sz w:val="22"/>
          <w:szCs w:val="22"/>
          <w:lang w:val="ru-RU"/>
        </w:rPr>
        <w:t xml:space="preserve"> </w:t>
      </w:r>
      <w:r w:rsidR="00D96228" w:rsidRPr="005B4542">
        <w:rPr>
          <w:sz w:val="22"/>
          <w:szCs w:val="22"/>
          <w:lang w:val="ru-RU"/>
        </w:rPr>
        <w:t>ДГС</w:t>
      </w:r>
      <w:r w:rsidR="00EE705D">
        <w:rPr>
          <w:sz w:val="22"/>
          <w:szCs w:val="22"/>
          <w:lang w:val="ru-RU"/>
        </w:rPr>
        <w:t xml:space="preserve"> Варна </w:t>
      </w:r>
      <w:r w:rsidRPr="005B4542">
        <w:rPr>
          <w:sz w:val="22"/>
          <w:szCs w:val="22"/>
          <w:lang w:val="ru-RU"/>
        </w:rPr>
        <w:t xml:space="preserve">и съвместно да следят за неблагоприятни въздействия върху ВКС. Съвместно </w:t>
      </w:r>
      <w:r w:rsidR="00F42DC4" w:rsidRPr="005B4542">
        <w:rPr>
          <w:sz w:val="22"/>
          <w:szCs w:val="22"/>
          <w:lang w:val="ru-RU"/>
        </w:rPr>
        <w:t>с</w:t>
      </w:r>
      <w:r w:rsidRPr="005B4542">
        <w:rPr>
          <w:sz w:val="22"/>
          <w:szCs w:val="22"/>
          <w:lang w:val="ru-RU"/>
        </w:rPr>
        <w:t xml:space="preserve"> РИОСВ </w:t>
      </w:r>
      <w:r w:rsidR="005B4542" w:rsidRPr="005B4542">
        <w:rPr>
          <w:sz w:val="22"/>
          <w:szCs w:val="22"/>
          <w:lang w:val="ru-RU"/>
        </w:rPr>
        <w:t>Варна</w:t>
      </w:r>
      <w:r w:rsidRPr="005B4542">
        <w:rPr>
          <w:sz w:val="22"/>
          <w:szCs w:val="22"/>
          <w:lang w:val="ru-RU"/>
        </w:rPr>
        <w:t xml:space="preserve"> трябва да се определи режима на мониторинг на стандартните процедури и индикаторите, с цел предотвратяване на отрицателните въздействия</w:t>
      </w:r>
      <w:r w:rsidRPr="00A50C55">
        <w:rPr>
          <w:sz w:val="22"/>
          <w:szCs w:val="22"/>
          <w:lang w:val="ru-RU"/>
        </w:rPr>
        <w:t xml:space="preserve">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B5477D" w:rsidRPr="00A50C55" w:rsidRDefault="00C618A7" w:rsidP="00A50C55">
      <w:pPr>
        <w:ind w:firstLine="708"/>
        <w:jc w:val="both"/>
        <w:rPr>
          <w:sz w:val="22"/>
          <w:szCs w:val="22"/>
          <w:lang w:val="ru-RU"/>
        </w:rPr>
      </w:pPr>
      <w:r>
        <w:rPr>
          <w:sz w:val="22"/>
          <w:szCs w:val="22"/>
          <w:lang w:val="ru-RU"/>
        </w:rPr>
        <w:lastRenderedPageBreak/>
        <w:t>2. Препоръчително е</w:t>
      </w:r>
      <w:r w:rsidR="00B5477D" w:rsidRPr="00A50C55">
        <w:rPr>
          <w:sz w:val="22"/>
          <w:szCs w:val="22"/>
          <w:lang w:val="ru-RU"/>
        </w:rPr>
        <w:t xml:space="preserve"> да се използват мониторинговите схеми и формуляри на Националната система за мониторинг на биологичното разнообразие за отразяване на основните индикатори касаещи ВКС 1.1.</w:t>
      </w:r>
    </w:p>
    <w:p w:rsidR="00B5477D" w:rsidRDefault="00632456" w:rsidP="00093132">
      <w:pPr>
        <w:pStyle w:val="a3"/>
        <w:spacing w:line="360" w:lineRule="auto"/>
        <w:jc w:val="center"/>
        <w:rPr>
          <w:sz w:val="22"/>
          <w:szCs w:val="22"/>
          <w:lang w:val="bg-BG"/>
        </w:rPr>
      </w:pPr>
      <w:r w:rsidRPr="00B41962">
        <w:rPr>
          <w:noProof/>
          <w:color w:val="FF0000"/>
          <w:sz w:val="22"/>
          <w:szCs w:val="22"/>
          <w:lang w:val="bg-BG" w:eastAsia="bg-BG"/>
        </w:rPr>
        <w:drawing>
          <wp:inline distT="0" distB="0" distL="0" distR="0">
            <wp:extent cx="3600000" cy="2698909"/>
            <wp:effectExtent l="0" t="0" r="6985" b="0"/>
            <wp:docPr id="3" name="Picture 3" descr="HPIM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IM73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2698909"/>
                    </a:xfrm>
                    <a:prstGeom prst="rect">
                      <a:avLst/>
                    </a:prstGeom>
                    <a:noFill/>
                    <a:ln>
                      <a:noFill/>
                    </a:ln>
                  </pic:spPr>
                </pic:pic>
              </a:graphicData>
            </a:graphic>
          </wp:inline>
        </w:drawing>
      </w:r>
    </w:p>
    <w:p w:rsidR="00B6001E" w:rsidRPr="00B41962" w:rsidRDefault="00B6001E" w:rsidP="001A1A74">
      <w:pPr>
        <w:pStyle w:val="a3"/>
        <w:spacing w:line="360" w:lineRule="auto"/>
        <w:rPr>
          <w:sz w:val="22"/>
          <w:szCs w:val="22"/>
          <w:lang w:val="bg-BG"/>
        </w:rPr>
      </w:pPr>
    </w:p>
    <w:p w:rsidR="00DF0B81" w:rsidRPr="00B41962" w:rsidRDefault="00DF0B81" w:rsidP="00DF0B81">
      <w:pPr>
        <w:pStyle w:val="1"/>
        <w:pBdr>
          <w:top w:val="single" w:sz="4" w:space="1" w:color="auto"/>
          <w:bottom w:val="single" w:sz="4" w:space="1" w:color="auto"/>
        </w:pBdr>
        <w:rPr>
          <w:sz w:val="22"/>
          <w:szCs w:val="22"/>
        </w:rPr>
      </w:pPr>
      <w:r w:rsidRPr="00B41962">
        <w:rPr>
          <w:sz w:val="22"/>
          <w:szCs w:val="22"/>
        </w:rPr>
        <w:t>ВКС 1.2 ЗАСТРАШЕНИ, ИЗЧЕЗВАЩИ И ЕНДЕМИЧНИ ВИДОВЕ</w:t>
      </w:r>
    </w:p>
    <w:p w:rsidR="00DF0B81" w:rsidRPr="00B41962" w:rsidRDefault="00DF0B81" w:rsidP="00DF0B81">
      <w:pPr>
        <w:rPr>
          <w:b/>
          <w:sz w:val="22"/>
          <w:szCs w:val="22"/>
          <w:u w:val="single"/>
        </w:rPr>
      </w:pPr>
    </w:p>
    <w:p w:rsidR="00DF0B81" w:rsidRPr="00B41962" w:rsidRDefault="00DF0B81" w:rsidP="00DF0B81">
      <w:pPr>
        <w:pStyle w:val="a3"/>
        <w:rPr>
          <w:b/>
          <w:sz w:val="22"/>
          <w:szCs w:val="22"/>
          <w:lang w:val="bg-BG"/>
        </w:rPr>
      </w:pPr>
      <w:r w:rsidRPr="00B41962">
        <w:rPr>
          <w:b/>
          <w:sz w:val="22"/>
          <w:szCs w:val="22"/>
          <w:lang w:val="bg-BG"/>
        </w:rPr>
        <w:t xml:space="preserve">ВКС притежават териториите от горскостопанските единици, в които се среща всеки вид от </w:t>
      </w:r>
      <w:r w:rsidRPr="00B41962">
        <w:rPr>
          <w:b/>
          <w:i/>
          <w:sz w:val="22"/>
          <w:szCs w:val="22"/>
          <w:lang w:val="bg-BG"/>
        </w:rPr>
        <w:t xml:space="preserve">Приложение 1 </w:t>
      </w:r>
      <w:r w:rsidRPr="00B41962">
        <w:rPr>
          <w:b/>
          <w:sz w:val="22"/>
          <w:szCs w:val="22"/>
          <w:lang w:val="bg-BG"/>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B41962">
        <w:rPr>
          <w:b/>
          <w:i/>
          <w:sz w:val="22"/>
          <w:szCs w:val="22"/>
          <w:lang w:val="bg-BG"/>
        </w:rPr>
        <w:t>Приложение 1</w:t>
      </w:r>
      <w:r w:rsidRPr="00B41962">
        <w:rPr>
          <w:b/>
          <w:sz w:val="22"/>
          <w:szCs w:val="22"/>
          <w:lang w:val="bg-BG"/>
        </w:rPr>
        <w:t xml:space="preserve"> към ръководството е ГВКС.</w:t>
      </w:r>
    </w:p>
    <w:p w:rsidR="00DF0B81" w:rsidRPr="00B41962" w:rsidRDefault="00DF0B81" w:rsidP="00DF0B81">
      <w:pPr>
        <w:pStyle w:val="a3"/>
        <w:rPr>
          <w:b/>
          <w:sz w:val="22"/>
          <w:szCs w:val="22"/>
          <w:lang w:val="bg-BG"/>
        </w:rPr>
      </w:pPr>
    </w:p>
    <w:p w:rsidR="00DF0B81" w:rsidRPr="00E561D5" w:rsidRDefault="00DF0B81" w:rsidP="00E561D5">
      <w:pPr>
        <w:ind w:firstLine="708"/>
        <w:jc w:val="both"/>
        <w:rPr>
          <w:sz w:val="22"/>
          <w:szCs w:val="22"/>
          <w:lang w:val="ru-RU"/>
        </w:rPr>
      </w:pPr>
      <w:r w:rsidRPr="00E561D5">
        <w:rPr>
          <w:sz w:val="22"/>
          <w:szCs w:val="22"/>
          <w:lang w:val="ru-RU"/>
        </w:rPr>
        <w:t xml:space="preserve">В тази консервационна стойност попадат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w:t>
      </w:r>
      <w:r w:rsidR="00702EE3" w:rsidRPr="00E561D5">
        <w:rPr>
          <w:sz w:val="22"/>
          <w:szCs w:val="22"/>
          <w:lang w:val="ru-RU"/>
        </w:rPr>
        <w:t>з</w:t>
      </w:r>
      <w:r w:rsidRPr="00E561D5">
        <w:rPr>
          <w:sz w:val="22"/>
          <w:szCs w:val="22"/>
          <w:lang w:val="ru-RU"/>
        </w:rPr>
        <w:t xml:space="preserve">а тези и други видове. Видовете са посочени в Приложение 1 към Националното ръководство. Приложението е разработено въз основа на Червения списък на IUCN (1997) с използвани категории “критично застрашен” и “уязвим”, Червената книга на НРБ, том I и II, Атлас на ендемичните растения в България. При теренните проучвания на територията </w:t>
      </w:r>
      <w:r w:rsidR="0000641B" w:rsidRPr="00E561D5">
        <w:rPr>
          <w:sz w:val="22"/>
          <w:szCs w:val="22"/>
          <w:lang w:val="ru-RU"/>
        </w:rPr>
        <w:t xml:space="preserve">на </w:t>
      </w:r>
      <w:r w:rsidR="00D96228" w:rsidRPr="00E561D5">
        <w:rPr>
          <w:sz w:val="22"/>
          <w:szCs w:val="22"/>
          <w:lang w:val="ru-RU"/>
        </w:rPr>
        <w:t xml:space="preserve">ДГС </w:t>
      </w:r>
      <w:r w:rsidR="005B4542">
        <w:rPr>
          <w:sz w:val="22"/>
          <w:szCs w:val="22"/>
          <w:lang w:val="ru-RU"/>
        </w:rPr>
        <w:t>Варна</w:t>
      </w:r>
      <w:r w:rsidRPr="00E561D5">
        <w:rPr>
          <w:sz w:val="22"/>
          <w:szCs w:val="22"/>
          <w:lang w:val="ru-RU"/>
        </w:rPr>
        <w:t xml:space="preserve"> бяха открити находища на видове</w:t>
      </w:r>
      <w:r w:rsidR="00A971BD" w:rsidRPr="00E561D5">
        <w:rPr>
          <w:sz w:val="22"/>
          <w:szCs w:val="22"/>
          <w:lang w:val="ru-RU"/>
        </w:rPr>
        <w:t>,</w:t>
      </w:r>
      <w:r w:rsidRPr="00E561D5">
        <w:rPr>
          <w:sz w:val="22"/>
          <w:szCs w:val="22"/>
          <w:lang w:val="ru-RU"/>
        </w:rPr>
        <w:t xml:space="preserve"> </w:t>
      </w:r>
      <w:r w:rsidR="00A971BD" w:rsidRPr="00E561D5">
        <w:rPr>
          <w:sz w:val="22"/>
          <w:szCs w:val="22"/>
          <w:lang w:val="ru-RU"/>
        </w:rPr>
        <w:t>включени</w:t>
      </w:r>
      <w:r w:rsidRPr="00E561D5">
        <w:rPr>
          <w:sz w:val="22"/>
          <w:szCs w:val="22"/>
          <w:lang w:val="ru-RU"/>
        </w:rPr>
        <w:t xml:space="preserve"> в Приложение 1. Дадени са конкретни за всеки вид указани</w:t>
      </w:r>
      <w:r w:rsidR="001A1A74" w:rsidRPr="00E561D5">
        <w:rPr>
          <w:sz w:val="22"/>
          <w:szCs w:val="22"/>
          <w:lang w:val="ru-RU"/>
        </w:rPr>
        <w:t>я за стопанисване и мониторинг.</w:t>
      </w:r>
    </w:p>
    <w:p w:rsidR="001A1A74" w:rsidRPr="00E561D5" w:rsidRDefault="001A1A74" w:rsidP="00E561D5">
      <w:pPr>
        <w:ind w:firstLine="708"/>
        <w:jc w:val="both"/>
        <w:rPr>
          <w:sz w:val="22"/>
          <w:szCs w:val="22"/>
          <w:lang w:val="ru-RU"/>
        </w:rPr>
      </w:pPr>
    </w:p>
    <w:p w:rsidR="00DF0B81" w:rsidRPr="00B41962" w:rsidRDefault="00DF0B81" w:rsidP="00DF0B81">
      <w:pPr>
        <w:jc w:val="center"/>
        <w:rPr>
          <w:b/>
          <w:sz w:val="22"/>
          <w:szCs w:val="22"/>
          <w:u w:val="single"/>
        </w:rPr>
      </w:pPr>
      <w:r w:rsidRPr="00B41962">
        <w:rPr>
          <w:b/>
          <w:sz w:val="22"/>
          <w:szCs w:val="22"/>
        </w:rPr>
        <w:t xml:space="preserve">Растителни видове с разпространение на територията на </w:t>
      </w:r>
      <w:r w:rsidR="00E90766" w:rsidRPr="00B41962">
        <w:rPr>
          <w:b/>
          <w:sz w:val="22"/>
          <w:szCs w:val="22"/>
        </w:rPr>
        <w:t>ДГС</w:t>
      </w:r>
      <w:r w:rsidR="005B4542">
        <w:rPr>
          <w:b/>
          <w:sz w:val="22"/>
          <w:szCs w:val="22"/>
        </w:rPr>
        <w:t xml:space="preserve"> Варна </w:t>
      </w:r>
      <w:r w:rsidRPr="00B41962">
        <w:rPr>
          <w:b/>
          <w:sz w:val="22"/>
          <w:szCs w:val="22"/>
        </w:rPr>
        <w:t xml:space="preserve">включени в </w:t>
      </w:r>
      <w:r w:rsidRPr="00B41962">
        <w:rPr>
          <w:b/>
          <w:i/>
          <w:sz w:val="22"/>
          <w:szCs w:val="22"/>
        </w:rPr>
        <w:t>Приложение 1</w:t>
      </w:r>
      <w:r w:rsidRPr="00B41962">
        <w:rPr>
          <w:b/>
          <w:sz w:val="22"/>
          <w:szCs w:val="22"/>
        </w:rPr>
        <w:t xml:space="preserve"> към Националното ръководство</w:t>
      </w:r>
    </w:p>
    <w:p w:rsidR="00DF0B81" w:rsidRPr="00B41962" w:rsidRDefault="00DF0B81" w:rsidP="00DF0B81">
      <w:pPr>
        <w:jc w:val="center"/>
        <w:rPr>
          <w:sz w:val="22"/>
          <w:szCs w:val="22"/>
        </w:rPr>
      </w:pPr>
    </w:p>
    <w:p w:rsidR="00C316E5" w:rsidRPr="00C316E5" w:rsidRDefault="005E384E" w:rsidP="00C316E5">
      <w:pPr>
        <w:pStyle w:val="aa"/>
        <w:numPr>
          <w:ilvl w:val="0"/>
          <w:numId w:val="25"/>
        </w:numPr>
        <w:spacing w:line="360" w:lineRule="auto"/>
        <w:rPr>
          <w:b/>
          <w:i/>
          <w:sz w:val="22"/>
          <w:szCs w:val="22"/>
        </w:rPr>
      </w:pPr>
      <w:r w:rsidRPr="00C316E5">
        <w:rPr>
          <w:b/>
          <w:sz w:val="22"/>
          <w:szCs w:val="22"/>
        </w:rPr>
        <w:t xml:space="preserve">Черноморска ведрица </w:t>
      </w:r>
      <w:r w:rsidR="00DF0B81" w:rsidRPr="00C316E5">
        <w:rPr>
          <w:b/>
          <w:sz w:val="22"/>
          <w:szCs w:val="22"/>
        </w:rPr>
        <w:t>(</w:t>
      </w:r>
      <w:r w:rsidR="00066708" w:rsidRPr="00C316E5">
        <w:rPr>
          <w:b/>
          <w:sz w:val="22"/>
          <w:szCs w:val="22"/>
        </w:rPr>
        <w:t>П</w:t>
      </w:r>
      <w:r w:rsidR="00993B15" w:rsidRPr="00C316E5">
        <w:rPr>
          <w:b/>
          <w:sz w:val="22"/>
          <w:szCs w:val="22"/>
        </w:rPr>
        <w:t>онтийска ведрица) (</w:t>
      </w:r>
      <w:r w:rsidRPr="00C316E5">
        <w:rPr>
          <w:b/>
          <w:i/>
          <w:sz w:val="22"/>
          <w:szCs w:val="22"/>
          <w:lang w:val="en-US"/>
        </w:rPr>
        <w:t>Fritillaria</w:t>
      </w:r>
      <w:r w:rsidRPr="00C316E5">
        <w:rPr>
          <w:b/>
          <w:i/>
          <w:sz w:val="22"/>
          <w:szCs w:val="22"/>
        </w:rPr>
        <w:t xml:space="preserve"> </w:t>
      </w:r>
      <w:r w:rsidRPr="00C316E5">
        <w:rPr>
          <w:b/>
          <w:i/>
          <w:sz w:val="22"/>
          <w:szCs w:val="22"/>
          <w:lang w:val="en-US"/>
        </w:rPr>
        <w:t>pontica</w:t>
      </w:r>
      <w:r w:rsidRPr="00C316E5">
        <w:rPr>
          <w:b/>
          <w:i/>
          <w:sz w:val="22"/>
          <w:szCs w:val="22"/>
        </w:rPr>
        <w:t xml:space="preserve"> </w:t>
      </w:r>
      <w:r w:rsidR="00993B15" w:rsidRPr="00C316E5">
        <w:rPr>
          <w:b/>
          <w:sz w:val="22"/>
          <w:szCs w:val="22"/>
          <w:lang w:val="en-US"/>
        </w:rPr>
        <w:t>Wahl</w:t>
      </w:r>
      <w:r w:rsidRPr="00C316E5">
        <w:rPr>
          <w:b/>
          <w:sz w:val="22"/>
          <w:szCs w:val="22"/>
        </w:rPr>
        <w:t>.)</w:t>
      </w:r>
    </w:p>
    <w:p w:rsidR="00993B15" w:rsidRPr="00623935" w:rsidRDefault="00632456" w:rsidP="00623935">
      <w:pPr>
        <w:pStyle w:val="aa"/>
        <w:spacing w:line="360" w:lineRule="auto"/>
        <w:ind w:left="1080"/>
        <w:jc w:val="center"/>
        <w:rPr>
          <w:b/>
          <w:sz w:val="22"/>
          <w:szCs w:val="22"/>
        </w:rPr>
      </w:pPr>
      <w:r w:rsidRPr="00B41962">
        <w:rPr>
          <w:noProof/>
        </w:rPr>
        <w:lastRenderedPageBreak/>
        <w:drawing>
          <wp:inline distT="0" distB="0" distL="0" distR="0">
            <wp:extent cx="3600000" cy="2359349"/>
            <wp:effectExtent l="0" t="0" r="6985" b="3175"/>
            <wp:docPr id="4" name="Picture 4" descr="червеноморска ведр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червеноморска ведриц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000" cy="2359349"/>
                    </a:xfrm>
                    <a:prstGeom prst="rect">
                      <a:avLst/>
                    </a:prstGeom>
                    <a:noFill/>
                    <a:ln>
                      <a:noFill/>
                    </a:ln>
                  </pic:spPr>
                </pic:pic>
              </a:graphicData>
            </a:graphic>
          </wp:inline>
        </w:drawing>
      </w:r>
    </w:p>
    <w:p w:rsidR="00993B15" w:rsidRPr="00E561D5" w:rsidRDefault="00993B15" w:rsidP="00E561D5">
      <w:pPr>
        <w:ind w:firstLine="708"/>
        <w:jc w:val="both"/>
        <w:rPr>
          <w:sz w:val="22"/>
          <w:szCs w:val="22"/>
          <w:lang w:val="ru-RU"/>
        </w:rPr>
      </w:pPr>
      <w:r w:rsidRPr="00E561D5">
        <w:rPr>
          <w:sz w:val="22"/>
          <w:szCs w:val="22"/>
          <w:lang w:val="ru-RU"/>
        </w:rPr>
        <w:t>Многогодишно тревисто луковично растение с дълбоко триръбести стъбла, високо 20-50 cm, геофит. Листата са ланцетни, разположени от средата нагоре по стъблото, срещуположни или по три в прешлени. Цветовете са единични, с прост околоцветник от широкозвънчевидно венче с бледо виненочервен ръб и широка зелена ивица и три прицветни листа в прешлен., наведени на долу, дълги 2,5-3,5 cm и широки 1-1,5 cm. Цъфти в периода март – април, а плодоноси от юни до юли. Размножава се семенно и вегетативно. Среща се в широколистни и смесени планински и низинни гори и храсталаци в Източна и Южна България.</w:t>
      </w:r>
    </w:p>
    <w:p w:rsidR="00EC00AA" w:rsidRPr="00CB1028" w:rsidRDefault="00993B15" w:rsidP="00EC00AA">
      <w:pPr>
        <w:ind w:firstLine="708"/>
        <w:jc w:val="both"/>
        <w:rPr>
          <w:sz w:val="22"/>
          <w:szCs w:val="22"/>
          <w:lang w:val="ru-RU"/>
        </w:rPr>
      </w:pPr>
      <w:r w:rsidRPr="00E561D5">
        <w:rPr>
          <w:sz w:val="22"/>
          <w:szCs w:val="22"/>
          <w:lang w:val="ru-RU"/>
        </w:rPr>
        <w:t>Видът е защитен и е включен в ЗБР, в Червена книга на Н.Р. България (Велчев и др. 1984) с категория „рядък”. Български субендемит.</w:t>
      </w:r>
      <w:r w:rsidR="00EC00AA">
        <w:rPr>
          <w:sz w:val="22"/>
          <w:szCs w:val="22"/>
          <w:lang w:val="ru-RU"/>
        </w:rPr>
        <w:t xml:space="preserve"> </w:t>
      </w:r>
      <w:r w:rsidR="00EC00AA" w:rsidRPr="00CB1028">
        <w:rPr>
          <w:sz w:val="22"/>
          <w:szCs w:val="22"/>
          <w:lang w:val="ru-RU"/>
        </w:rPr>
        <w:t>С</w:t>
      </w:r>
      <w:r w:rsidR="00EC00AA">
        <w:rPr>
          <w:sz w:val="22"/>
          <w:szCs w:val="22"/>
          <w:lang w:val="ru-RU"/>
        </w:rPr>
        <w:t>реща се в различни части на ДГС Варна.</w:t>
      </w:r>
    </w:p>
    <w:p w:rsidR="00C316E5" w:rsidRPr="00E561D5" w:rsidRDefault="00C316E5" w:rsidP="00E561D5">
      <w:pPr>
        <w:ind w:firstLine="708"/>
        <w:jc w:val="both"/>
        <w:rPr>
          <w:sz w:val="22"/>
          <w:szCs w:val="22"/>
          <w:lang w:val="ru-RU"/>
        </w:rPr>
      </w:pPr>
    </w:p>
    <w:p w:rsidR="00993B15" w:rsidRPr="00B41962" w:rsidRDefault="00993B15" w:rsidP="00993B15">
      <w:pPr>
        <w:spacing w:line="360" w:lineRule="auto"/>
        <w:jc w:val="both"/>
        <w:rPr>
          <w:sz w:val="22"/>
          <w:szCs w:val="22"/>
        </w:rPr>
      </w:pPr>
      <w:r w:rsidRPr="00B41962">
        <w:rPr>
          <w:sz w:val="22"/>
          <w:szCs w:val="22"/>
        </w:rPr>
        <w:t xml:space="preserve">ПРЕПОРЪКИ И УКАЗАНИЯ ЗА СТОПАНИСВАНЕ </w:t>
      </w:r>
    </w:p>
    <w:p w:rsidR="00993B15" w:rsidRPr="00E561D5" w:rsidRDefault="00993B15" w:rsidP="00E561D5">
      <w:pPr>
        <w:ind w:firstLine="708"/>
        <w:jc w:val="both"/>
        <w:rPr>
          <w:sz w:val="22"/>
          <w:szCs w:val="22"/>
          <w:lang w:val="ru-RU"/>
        </w:rPr>
      </w:pPr>
      <w:r w:rsidRPr="00E561D5">
        <w:rPr>
          <w:sz w:val="22"/>
          <w:szCs w:val="22"/>
          <w:lang w:val="ru-RU"/>
        </w:rPr>
        <w:t>Инвентаризиране и картиране на други потенциални находища на вида, като това е препоръчително да се извършва през пролетта. Дейностите могат да се из</w:t>
      </w:r>
      <w:r w:rsidR="005B4542">
        <w:rPr>
          <w:sz w:val="22"/>
          <w:szCs w:val="22"/>
          <w:lang w:val="ru-RU"/>
        </w:rPr>
        <w:t>вършват и от служители на  ДГС Варна.</w:t>
      </w:r>
    </w:p>
    <w:p w:rsidR="00993B15" w:rsidRPr="00E561D5" w:rsidRDefault="00993B15" w:rsidP="00E561D5">
      <w:pPr>
        <w:ind w:firstLine="708"/>
        <w:jc w:val="both"/>
        <w:rPr>
          <w:sz w:val="22"/>
          <w:szCs w:val="22"/>
          <w:lang w:val="ru-RU"/>
        </w:rPr>
      </w:pPr>
      <w:r w:rsidRPr="00E561D5">
        <w:rPr>
          <w:sz w:val="22"/>
          <w:szCs w:val="22"/>
          <w:lang w:val="ru-RU"/>
        </w:rPr>
        <w:t>Мероприятията по маркиране на лесосечния фонд в установените находища на черноморската ведрица да се провеждат през месеците март и април - по време на цъфтежа й. При установяването наличие на вида, дърветата в съседство се запазват и не подлежат на сеч. При дейностите да се внимава да не се повредят индивидите на ведрицата. Склопеността да не пада под 0,6.</w:t>
      </w:r>
    </w:p>
    <w:p w:rsidR="00623935" w:rsidRPr="00E561D5" w:rsidRDefault="00623935" w:rsidP="00E561D5">
      <w:pPr>
        <w:ind w:firstLine="708"/>
        <w:jc w:val="both"/>
        <w:rPr>
          <w:sz w:val="22"/>
          <w:szCs w:val="22"/>
          <w:lang w:val="ru-RU"/>
        </w:rPr>
      </w:pPr>
    </w:p>
    <w:p w:rsidR="00993B15" w:rsidRPr="00B41962" w:rsidRDefault="00993B15" w:rsidP="00993B15">
      <w:pPr>
        <w:pStyle w:val="a5"/>
        <w:ind w:left="0"/>
        <w:rPr>
          <w:color w:val="000000"/>
          <w:sz w:val="22"/>
          <w:szCs w:val="22"/>
          <w:lang w:val="ru-RU"/>
        </w:rPr>
      </w:pPr>
      <w:r w:rsidRPr="00B41962">
        <w:rPr>
          <w:color w:val="000000"/>
          <w:sz w:val="22"/>
          <w:szCs w:val="22"/>
        </w:rPr>
        <w:t xml:space="preserve">ПРЕПОРЪКИ И УКАЗАНИЯ ЗА МОНИТОРИНГ </w:t>
      </w:r>
    </w:p>
    <w:p w:rsidR="00993B15" w:rsidRPr="00E561D5" w:rsidRDefault="00993B15" w:rsidP="00E561D5">
      <w:pPr>
        <w:ind w:firstLine="708"/>
        <w:jc w:val="both"/>
        <w:rPr>
          <w:sz w:val="22"/>
          <w:szCs w:val="22"/>
          <w:lang w:val="ru-RU"/>
        </w:rPr>
      </w:pPr>
      <w:r w:rsidRPr="00E561D5">
        <w:rPr>
          <w:sz w:val="22"/>
          <w:szCs w:val="22"/>
          <w:lang w:val="ru-RU"/>
        </w:rPr>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993B15" w:rsidRPr="00E561D5" w:rsidRDefault="00993B15" w:rsidP="00E561D5">
      <w:pPr>
        <w:ind w:firstLine="708"/>
        <w:jc w:val="both"/>
        <w:rPr>
          <w:sz w:val="22"/>
          <w:szCs w:val="22"/>
          <w:lang w:val="ru-RU"/>
        </w:rPr>
      </w:pPr>
      <w:r w:rsidRPr="00E561D5">
        <w:rPr>
          <w:sz w:val="22"/>
          <w:szCs w:val="22"/>
          <w:lang w:val="ru-RU"/>
        </w:rPr>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F340DE" w:rsidRDefault="00F340DE" w:rsidP="00121A5C">
      <w:pPr>
        <w:jc w:val="both"/>
        <w:rPr>
          <w:sz w:val="22"/>
          <w:szCs w:val="22"/>
          <w:lang w:val="ru-RU"/>
        </w:rPr>
      </w:pPr>
    </w:p>
    <w:p w:rsidR="00763A5C" w:rsidRDefault="00763A5C" w:rsidP="00121A5C">
      <w:pPr>
        <w:jc w:val="both"/>
        <w:rPr>
          <w:sz w:val="22"/>
          <w:szCs w:val="22"/>
          <w:lang w:val="ru-RU"/>
        </w:rPr>
      </w:pPr>
    </w:p>
    <w:p w:rsidR="00763A5C" w:rsidRDefault="00763A5C" w:rsidP="00121A5C">
      <w:pPr>
        <w:jc w:val="both"/>
        <w:rPr>
          <w:sz w:val="22"/>
          <w:szCs w:val="22"/>
          <w:lang w:val="ru-RU"/>
        </w:rPr>
      </w:pPr>
    </w:p>
    <w:p w:rsidR="00763A5C" w:rsidRDefault="00763A5C" w:rsidP="00763A5C">
      <w:pPr>
        <w:ind w:left="709"/>
        <w:jc w:val="both"/>
        <w:rPr>
          <w:b/>
          <w:sz w:val="22"/>
          <w:szCs w:val="22"/>
          <w:lang w:val="en-US"/>
        </w:rPr>
      </w:pPr>
      <w:r w:rsidRPr="00763A5C">
        <w:rPr>
          <w:b/>
          <w:sz w:val="22"/>
          <w:szCs w:val="22"/>
          <w:lang w:val="ru-RU"/>
        </w:rPr>
        <w:t>2. Снежно кокиче (</w:t>
      </w:r>
      <w:r w:rsidRPr="00763A5C">
        <w:rPr>
          <w:b/>
          <w:sz w:val="22"/>
          <w:szCs w:val="22"/>
          <w:lang w:val="en-US"/>
        </w:rPr>
        <w:t>Galanthus nivalis L.)</w:t>
      </w:r>
    </w:p>
    <w:p w:rsidR="00DD07CB" w:rsidRPr="00763A5C" w:rsidRDefault="00DD07CB" w:rsidP="00763A5C">
      <w:pPr>
        <w:ind w:left="709"/>
        <w:jc w:val="both"/>
        <w:rPr>
          <w:b/>
          <w:sz w:val="22"/>
          <w:szCs w:val="22"/>
          <w:lang w:val="en-US"/>
        </w:rPr>
      </w:pPr>
    </w:p>
    <w:p w:rsidR="00B978D4" w:rsidRDefault="00DD07CB" w:rsidP="00DD07CB">
      <w:pPr>
        <w:ind w:left="1843"/>
        <w:jc w:val="both"/>
        <w:rPr>
          <w:sz w:val="22"/>
          <w:szCs w:val="22"/>
          <w:lang w:val="en-US"/>
        </w:rPr>
      </w:pPr>
      <w:r>
        <w:rPr>
          <w:noProof/>
          <w:sz w:val="22"/>
          <w:szCs w:val="22"/>
        </w:rPr>
        <w:lastRenderedPageBreak/>
        <w:drawing>
          <wp:inline distT="0" distB="0" distL="0" distR="0">
            <wp:extent cx="3629548" cy="2670372"/>
            <wp:effectExtent l="19050" t="0" r="9002" b="0"/>
            <wp:docPr id="1" name="Picture 1" descr="C:\Documents and Settings\Administrator\Desktop\Galanthus niva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Galanthus nivalis.jpg"/>
                    <pic:cNvPicPr>
                      <a:picLocks noChangeAspect="1" noChangeArrowheads="1"/>
                    </pic:cNvPicPr>
                  </pic:nvPicPr>
                  <pic:blipFill>
                    <a:blip r:embed="rId12"/>
                    <a:srcRect/>
                    <a:stretch>
                      <a:fillRect/>
                    </a:stretch>
                  </pic:blipFill>
                  <pic:spPr bwMode="auto">
                    <a:xfrm>
                      <a:off x="0" y="0"/>
                      <a:ext cx="3643241" cy="2680446"/>
                    </a:xfrm>
                    <a:prstGeom prst="rect">
                      <a:avLst/>
                    </a:prstGeom>
                    <a:noFill/>
                    <a:ln w="9525">
                      <a:noFill/>
                      <a:miter lim="800000"/>
                      <a:headEnd/>
                      <a:tailEnd/>
                    </a:ln>
                  </pic:spPr>
                </pic:pic>
              </a:graphicData>
            </a:graphic>
          </wp:inline>
        </w:drawing>
      </w:r>
    </w:p>
    <w:p w:rsidR="00DD3BFC" w:rsidRDefault="00DD3BFC" w:rsidP="00DD07CB">
      <w:pPr>
        <w:ind w:left="1843"/>
        <w:jc w:val="both"/>
        <w:rPr>
          <w:sz w:val="22"/>
          <w:szCs w:val="22"/>
          <w:lang w:val="en-US"/>
        </w:rPr>
      </w:pPr>
    </w:p>
    <w:p w:rsidR="00DD3BFC" w:rsidRDefault="00DD3BFC" w:rsidP="00DD07CB">
      <w:pPr>
        <w:ind w:left="1843"/>
        <w:jc w:val="both"/>
        <w:rPr>
          <w:sz w:val="22"/>
          <w:szCs w:val="22"/>
          <w:lang w:val="en-US"/>
        </w:rPr>
      </w:pPr>
    </w:p>
    <w:p w:rsidR="006258FD" w:rsidRPr="00D577E5" w:rsidRDefault="00DD3BFC" w:rsidP="006258FD">
      <w:pPr>
        <w:ind w:firstLine="709"/>
        <w:jc w:val="both"/>
        <w:rPr>
          <w:sz w:val="22"/>
          <w:szCs w:val="22"/>
          <w:lang w:val="en-US"/>
        </w:rPr>
      </w:pPr>
      <w:proofErr w:type="gramStart"/>
      <w:r w:rsidRPr="00D577E5">
        <w:rPr>
          <w:sz w:val="22"/>
          <w:szCs w:val="22"/>
          <w:lang w:val="en-US"/>
        </w:rPr>
        <w:t>Кокиче, Обикновено кокиче, Снежно кокиче, Снежниче (Galanthus nivalis) представлява многогодишно луковично растение, класифициращо се към семейство Кокичеви (Amaryllidaceae).</w:t>
      </w:r>
      <w:proofErr w:type="gramEnd"/>
      <w:r w:rsidRPr="00D577E5">
        <w:rPr>
          <w:sz w:val="22"/>
          <w:szCs w:val="22"/>
          <w:lang w:val="en-US"/>
        </w:rPr>
        <w:t xml:space="preserve"> Растението може да се срещне и с имената: Снежно кокиче и Снежниче. Записано е в нашата Червена книга, като застрашен вид и във Вашингтонската конвенция - CITES. </w:t>
      </w:r>
      <w:proofErr w:type="gramStart"/>
      <w:r w:rsidR="006258FD" w:rsidRPr="00D577E5">
        <w:rPr>
          <w:sz w:val="22"/>
          <w:szCs w:val="22"/>
          <w:lang w:val="en-US"/>
        </w:rPr>
        <w:t>Обикновеното кокиче израства на височина до около 20 см.</w:t>
      </w:r>
      <w:proofErr w:type="gramEnd"/>
      <w:r w:rsidR="006258FD" w:rsidRPr="00D577E5">
        <w:rPr>
          <w:sz w:val="22"/>
          <w:szCs w:val="22"/>
          <w:lang w:val="en-US"/>
        </w:rPr>
        <w:t xml:space="preserve"> </w:t>
      </w:r>
      <w:proofErr w:type="gramStart"/>
      <w:r w:rsidR="006258FD" w:rsidRPr="00D577E5">
        <w:rPr>
          <w:sz w:val="22"/>
          <w:szCs w:val="22"/>
          <w:lang w:val="en-US"/>
        </w:rPr>
        <w:t>Развива размножителен, подземен орган луковица.</w:t>
      </w:r>
      <w:proofErr w:type="gramEnd"/>
      <w:r w:rsidR="006258FD" w:rsidRPr="00D577E5">
        <w:rPr>
          <w:sz w:val="22"/>
          <w:szCs w:val="22"/>
          <w:lang w:val="en-US"/>
        </w:rPr>
        <w:t xml:space="preserve"> Листата са линейни, дълги около 15 см, широки около 1</w:t>
      </w:r>
      <w:proofErr w:type="gramStart"/>
      <w:r w:rsidR="006258FD" w:rsidRPr="00D577E5">
        <w:rPr>
          <w:sz w:val="22"/>
          <w:szCs w:val="22"/>
          <w:lang w:val="en-US"/>
        </w:rPr>
        <w:t>,5</w:t>
      </w:r>
      <w:proofErr w:type="gramEnd"/>
      <w:r w:rsidR="006258FD" w:rsidRPr="00D577E5">
        <w:rPr>
          <w:sz w:val="22"/>
          <w:szCs w:val="22"/>
          <w:lang w:val="en-US"/>
        </w:rPr>
        <w:t xml:space="preserve"> см, сплеснати, със заоблен връх. </w:t>
      </w:r>
      <w:proofErr w:type="gramStart"/>
      <w:r w:rsidR="006258FD" w:rsidRPr="00D577E5">
        <w:rPr>
          <w:sz w:val="22"/>
          <w:szCs w:val="22"/>
          <w:lang w:val="en-US"/>
        </w:rPr>
        <w:t>Имат успоредно жилкуване и нямат дръжки.</w:t>
      </w:r>
      <w:proofErr w:type="gramEnd"/>
      <w:r w:rsidR="006258FD" w:rsidRPr="00D577E5">
        <w:rPr>
          <w:sz w:val="22"/>
          <w:szCs w:val="22"/>
          <w:lang w:val="en-US"/>
        </w:rPr>
        <w:t xml:space="preserve"> </w:t>
      </w:r>
      <w:proofErr w:type="gramStart"/>
      <w:r w:rsidR="006258FD" w:rsidRPr="00D577E5">
        <w:rPr>
          <w:sz w:val="22"/>
          <w:szCs w:val="22"/>
          <w:lang w:val="en-US"/>
        </w:rPr>
        <w:t>Оцветени са в различни нюанси на зеленото и сиво-зеленото.</w:t>
      </w:r>
      <w:proofErr w:type="gramEnd"/>
    </w:p>
    <w:p w:rsidR="006258FD" w:rsidRPr="006258FD" w:rsidRDefault="006258FD" w:rsidP="006258FD">
      <w:pPr>
        <w:jc w:val="both"/>
        <w:rPr>
          <w:sz w:val="22"/>
          <w:szCs w:val="22"/>
          <w:lang w:val="en-US"/>
        </w:rPr>
      </w:pPr>
      <w:proofErr w:type="gramStart"/>
      <w:r w:rsidRPr="00D577E5">
        <w:rPr>
          <w:sz w:val="22"/>
          <w:szCs w:val="22"/>
          <w:lang w:val="en-US"/>
        </w:rPr>
        <w:t>Цветовете са едри, разположени на върха на стъблото.</w:t>
      </w:r>
      <w:proofErr w:type="gramEnd"/>
      <w:r w:rsidRPr="00D577E5">
        <w:rPr>
          <w:sz w:val="22"/>
          <w:szCs w:val="22"/>
          <w:lang w:val="en-US"/>
        </w:rPr>
        <w:t xml:space="preserve"> </w:t>
      </w:r>
      <w:proofErr w:type="gramStart"/>
      <w:r w:rsidRPr="00D577E5">
        <w:rPr>
          <w:sz w:val="22"/>
          <w:szCs w:val="22"/>
          <w:lang w:val="en-US"/>
        </w:rPr>
        <w:t>Състоят се от шест венчелистчета, като три от тях са свободни, а в средата им са разположени другите три, но срастнали и притежаващи по едно зелено-жълто петно във връхната си част.</w:t>
      </w:r>
      <w:proofErr w:type="gramEnd"/>
      <w:r w:rsidRPr="00D577E5">
        <w:rPr>
          <w:sz w:val="22"/>
          <w:szCs w:val="22"/>
          <w:lang w:val="en-US"/>
        </w:rPr>
        <w:t xml:space="preserve"> </w:t>
      </w:r>
      <w:proofErr w:type="gramStart"/>
      <w:r w:rsidRPr="00D577E5">
        <w:rPr>
          <w:sz w:val="22"/>
          <w:szCs w:val="22"/>
          <w:lang w:val="en-US"/>
        </w:rPr>
        <w:t>Тичинките са шест.</w:t>
      </w:r>
      <w:proofErr w:type="gramEnd"/>
      <w:r w:rsidRPr="00D577E5">
        <w:rPr>
          <w:sz w:val="22"/>
          <w:szCs w:val="22"/>
          <w:lang w:val="en-US"/>
        </w:rPr>
        <w:t xml:space="preserve"> </w:t>
      </w:r>
      <w:proofErr w:type="gramStart"/>
      <w:r w:rsidRPr="00D577E5">
        <w:rPr>
          <w:sz w:val="22"/>
          <w:szCs w:val="22"/>
          <w:lang w:val="en-US"/>
        </w:rPr>
        <w:t>Кокичето цъфти от февруари месец до първа пролет</w:t>
      </w:r>
      <w:r w:rsidRPr="006258FD">
        <w:rPr>
          <w:sz w:val="22"/>
          <w:szCs w:val="22"/>
          <w:lang w:val="en-US"/>
        </w:rPr>
        <w:t>.</w:t>
      </w:r>
      <w:proofErr w:type="gramEnd"/>
    </w:p>
    <w:p w:rsidR="006258FD" w:rsidRPr="006258FD" w:rsidRDefault="006258FD" w:rsidP="006258FD">
      <w:pPr>
        <w:jc w:val="both"/>
        <w:rPr>
          <w:sz w:val="22"/>
          <w:szCs w:val="22"/>
          <w:lang w:val="en-US"/>
        </w:rPr>
      </w:pPr>
      <w:r w:rsidRPr="006258FD">
        <w:rPr>
          <w:sz w:val="22"/>
          <w:szCs w:val="22"/>
          <w:lang w:val="en-US"/>
        </w:rPr>
        <w:t> </w:t>
      </w:r>
    </w:p>
    <w:p w:rsidR="00D577E5" w:rsidRPr="00D577E5" w:rsidRDefault="00D577E5" w:rsidP="00D577E5">
      <w:pPr>
        <w:pStyle w:val="a5"/>
        <w:ind w:left="0"/>
        <w:rPr>
          <w:color w:val="000000"/>
          <w:sz w:val="22"/>
          <w:szCs w:val="22"/>
        </w:rPr>
      </w:pPr>
      <w:r w:rsidRPr="00D577E5">
        <w:rPr>
          <w:color w:val="000000"/>
          <w:sz w:val="22"/>
          <w:szCs w:val="22"/>
        </w:rPr>
        <w:t>ПРЕПОРЪКИ И УКАЗАНИЯ ЗА СТОПАНИСВАНЕ</w:t>
      </w:r>
    </w:p>
    <w:p w:rsidR="00D577E5" w:rsidRPr="00D577E5" w:rsidRDefault="00D577E5" w:rsidP="00D577E5">
      <w:pPr>
        <w:ind w:firstLine="708"/>
        <w:jc w:val="both"/>
        <w:rPr>
          <w:sz w:val="22"/>
          <w:szCs w:val="22"/>
          <w:lang w:val="ru-RU"/>
        </w:rPr>
      </w:pPr>
      <w:r w:rsidRPr="00D577E5">
        <w:rPr>
          <w:sz w:val="22"/>
          <w:szCs w:val="22"/>
          <w:lang w:val="ru-RU"/>
        </w:rPr>
        <w:t>Инвентаризиране и картиране на находищата на вида на територията на ДГС Варна</w:t>
      </w:r>
      <w:r w:rsidR="00C63ED3">
        <w:rPr>
          <w:sz w:val="22"/>
          <w:szCs w:val="22"/>
          <w:lang w:val="ru-RU"/>
        </w:rPr>
        <w:t xml:space="preserve"> са наблюдавани в отдели 305/д, 306/а,307/а,307/б и  други райони на стопанството </w:t>
      </w:r>
      <w:r w:rsidRPr="00D577E5">
        <w:rPr>
          <w:sz w:val="22"/>
          <w:szCs w:val="22"/>
          <w:lang w:val="ru-RU"/>
        </w:rPr>
        <w:t>. При провеждане на лесовъдските мероприятия да се внимава да не се нанасят</w:t>
      </w:r>
      <w:r>
        <w:rPr>
          <w:sz w:val="22"/>
          <w:szCs w:val="22"/>
          <w:lang w:val="ru-RU"/>
        </w:rPr>
        <w:t xml:space="preserve"> механични повреди на </w:t>
      </w:r>
      <w:r>
        <w:rPr>
          <w:sz w:val="22"/>
          <w:szCs w:val="22"/>
        </w:rPr>
        <w:t>луковичното растение</w:t>
      </w:r>
      <w:r w:rsidRPr="00D577E5">
        <w:rPr>
          <w:sz w:val="22"/>
          <w:szCs w:val="22"/>
          <w:lang w:val="ru-RU"/>
        </w:rPr>
        <w:t xml:space="preserve"> на </w:t>
      </w:r>
      <w:r>
        <w:rPr>
          <w:sz w:val="22"/>
          <w:szCs w:val="22"/>
          <w:lang w:val="ru-RU"/>
        </w:rPr>
        <w:t>кокичето</w:t>
      </w:r>
      <w:r w:rsidRPr="00D577E5">
        <w:rPr>
          <w:sz w:val="22"/>
          <w:szCs w:val="22"/>
          <w:lang w:val="ru-RU"/>
        </w:rPr>
        <w:t>. При установяването наличие на вида, дърветата в съседство се запазват и не подлежат на сеч. Склопеността да не пада под 0,5.</w:t>
      </w:r>
    </w:p>
    <w:p w:rsidR="00D577E5" w:rsidRPr="00D577E5" w:rsidRDefault="00D577E5" w:rsidP="00D577E5">
      <w:pPr>
        <w:ind w:firstLine="708"/>
        <w:jc w:val="both"/>
        <w:rPr>
          <w:sz w:val="22"/>
          <w:szCs w:val="22"/>
          <w:lang w:val="ru-RU"/>
        </w:rPr>
      </w:pPr>
    </w:p>
    <w:p w:rsidR="00D577E5" w:rsidRPr="00D577E5" w:rsidRDefault="00D577E5" w:rsidP="00D577E5">
      <w:pPr>
        <w:pStyle w:val="a5"/>
        <w:ind w:left="0"/>
        <w:rPr>
          <w:color w:val="000000"/>
          <w:sz w:val="22"/>
          <w:szCs w:val="22"/>
        </w:rPr>
      </w:pPr>
      <w:r w:rsidRPr="00D577E5">
        <w:rPr>
          <w:color w:val="000000"/>
          <w:sz w:val="22"/>
          <w:szCs w:val="22"/>
        </w:rPr>
        <w:t xml:space="preserve">ПРЕПОРЪКИ И УКАЗАНИЯ ЗА МОНИТОРИНГ </w:t>
      </w:r>
    </w:p>
    <w:p w:rsidR="00D577E5" w:rsidRPr="00D577E5" w:rsidRDefault="00D577E5" w:rsidP="00D577E5">
      <w:pPr>
        <w:ind w:firstLine="708"/>
        <w:jc w:val="both"/>
        <w:rPr>
          <w:sz w:val="22"/>
          <w:szCs w:val="22"/>
          <w:lang w:val="ru-RU"/>
        </w:rPr>
      </w:pPr>
      <w:r w:rsidRPr="00D577E5">
        <w:rPr>
          <w:sz w:val="22"/>
          <w:szCs w:val="22"/>
          <w:lang w:val="ru-RU"/>
        </w:rPr>
        <w:t>Проверка състоянието на находищата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6258FD" w:rsidRPr="006258FD" w:rsidRDefault="006258FD" w:rsidP="006258FD">
      <w:pPr>
        <w:ind w:left="1843"/>
        <w:jc w:val="both"/>
        <w:rPr>
          <w:sz w:val="22"/>
          <w:szCs w:val="22"/>
          <w:lang w:val="en-US"/>
        </w:rPr>
      </w:pPr>
    </w:p>
    <w:p w:rsidR="00DD3BFC" w:rsidRDefault="00DD3BFC" w:rsidP="00993B15">
      <w:pPr>
        <w:spacing w:line="360" w:lineRule="auto"/>
        <w:jc w:val="center"/>
        <w:rPr>
          <w:sz w:val="22"/>
          <w:szCs w:val="22"/>
          <w:lang w:val="en-US"/>
        </w:rPr>
      </w:pPr>
    </w:p>
    <w:p w:rsidR="00DD3BFC" w:rsidRDefault="00DD3BFC" w:rsidP="00993B15">
      <w:pPr>
        <w:spacing w:line="360" w:lineRule="auto"/>
        <w:jc w:val="center"/>
        <w:rPr>
          <w:sz w:val="22"/>
          <w:szCs w:val="22"/>
          <w:lang w:val="en-US"/>
        </w:rPr>
      </w:pPr>
    </w:p>
    <w:p w:rsidR="00993B15" w:rsidRPr="00B41962" w:rsidRDefault="00993B15" w:rsidP="00993B15">
      <w:pPr>
        <w:spacing w:line="360" w:lineRule="auto"/>
        <w:jc w:val="center"/>
        <w:rPr>
          <w:b/>
          <w:sz w:val="22"/>
          <w:szCs w:val="22"/>
        </w:rPr>
      </w:pPr>
      <w:r w:rsidRPr="00B41962">
        <w:rPr>
          <w:b/>
          <w:sz w:val="22"/>
          <w:szCs w:val="22"/>
        </w:rPr>
        <w:t xml:space="preserve">Други растителни видове с локална природозащитна стойност </w:t>
      </w:r>
    </w:p>
    <w:p w:rsidR="00993B15" w:rsidRPr="00B41962" w:rsidRDefault="00993B15" w:rsidP="00993B15">
      <w:pPr>
        <w:spacing w:line="360" w:lineRule="auto"/>
        <w:ind w:firstLine="360"/>
        <w:rPr>
          <w:b/>
          <w:sz w:val="22"/>
          <w:szCs w:val="22"/>
        </w:rPr>
      </w:pPr>
    </w:p>
    <w:p w:rsidR="00307BDB" w:rsidRPr="00307BDB" w:rsidRDefault="00993B15" w:rsidP="00307BDB">
      <w:pPr>
        <w:pStyle w:val="aa"/>
        <w:numPr>
          <w:ilvl w:val="0"/>
          <w:numId w:val="27"/>
        </w:numPr>
        <w:spacing w:line="360" w:lineRule="auto"/>
        <w:rPr>
          <w:b/>
          <w:sz w:val="22"/>
          <w:szCs w:val="22"/>
        </w:rPr>
      </w:pPr>
      <w:r w:rsidRPr="00307BDB">
        <w:rPr>
          <w:b/>
          <w:sz w:val="22"/>
          <w:szCs w:val="22"/>
        </w:rPr>
        <w:t>Лудо биле (</w:t>
      </w:r>
      <w:r w:rsidRPr="00307BDB">
        <w:rPr>
          <w:b/>
          <w:i/>
          <w:sz w:val="22"/>
          <w:szCs w:val="22"/>
          <w:lang w:val="en-US"/>
        </w:rPr>
        <w:t xml:space="preserve">Atropa bella–donna </w:t>
      </w:r>
      <w:r w:rsidRPr="00307BDB">
        <w:rPr>
          <w:b/>
          <w:sz w:val="22"/>
          <w:szCs w:val="22"/>
          <w:lang w:val="en-US"/>
        </w:rPr>
        <w:t>L.)</w:t>
      </w:r>
    </w:p>
    <w:p w:rsidR="00704586" w:rsidRDefault="00704586" w:rsidP="00704586">
      <w:pPr>
        <w:pStyle w:val="a3"/>
        <w:spacing w:line="360" w:lineRule="auto"/>
        <w:ind w:firstLine="708"/>
        <w:jc w:val="center"/>
        <w:rPr>
          <w:color w:val="000000"/>
          <w:sz w:val="22"/>
          <w:szCs w:val="22"/>
        </w:rPr>
      </w:pPr>
      <w:r w:rsidRPr="00B41962">
        <w:rPr>
          <w:b/>
          <w:noProof/>
          <w:sz w:val="22"/>
          <w:szCs w:val="22"/>
          <w:lang w:val="bg-BG" w:eastAsia="bg-BG"/>
        </w:rPr>
        <w:lastRenderedPageBreak/>
        <w:drawing>
          <wp:inline distT="0" distB="0" distL="0" distR="0">
            <wp:extent cx="3240000" cy="2429029"/>
            <wp:effectExtent l="0" t="0" r="11430" b="9525"/>
            <wp:docPr id="5" name="Picture 3" descr="Atropa bella-donn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ropa bella-donna I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0000" cy="2429029"/>
                    </a:xfrm>
                    <a:prstGeom prst="rect">
                      <a:avLst/>
                    </a:prstGeom>
                    <a:noFill/>
                    <a:ln>
                      <a:noFill/>
                    </a:ln>
                  </pic:spPr>
                </pic:pic>
              </a:graphicData>
            </a:graphic>
          </wp:inline>
        </w:drawing>
      </w:r>
    </w:p>
    <w:p w:rsidR="00993B15" w:rsidRPr="00E561D5" w:rsidRDefault="00993B15" w:rsidP="00E561D5">
      <w:pPr>
        <w:ind w:firstLine="708"/>
        <w:jc w:val="both"/>
        <w:rPr>
          <w:sz w:val="22"/>
          <w:szCs w:val="22"/>
          <w:lang w:val="ru-RU"/>
        </w:rPr>
      </w:pPr>
      <w:r w:rsidRPr="00E561D5">
        <w:rPr>
          <w:sz w:val="22"/>
          <w:szCs w:val="22"/>
          <w:lang w:val="ru-RU"/>
        </w:rPr>
        <w:t>Мн</w:t>
      </w:r>
      <w:r w:rsidR="00704586" w:rsidRPr="00E561D5">
        <w:rPr>
          <w:sz w:val="22"/>
          <w:szCs w:val="22"/>
          <w:lang w:val="ru-RU"/>
        </w:rPr>
        <w:t>о</w:t>
      </w:r>
      <w:r w:rsidRPr="00E561D5">
        <w:rPr>
          <w:sz w:val="22"/>
          <w:szCs w:val="22"/>
          <w:lang w:val="ru-RU"/>
        </w:rPr>
        <w:t>гогодишно тревисто растение, хемикриптофит. Стъблото е високо 0,5-1,5 до 2 m. Листата са прости, целокрайни. Цветовете са единични, по-рядко по два на влакнести дръжки. Чашката е 5-делна. Венчето при отвора на венечната тръбица е звънчевидно или тръбесто-звънчевидно, кафяво-виолетово или зеленикаво. Плодът е лъскава, черна, кръгла ягода. Месестата част обикновенно е червеникавопурпурна. Цъфти от май до юли, плодоноси август-септември. Среща се из сенчести гори, сечища и храсталаци главно в букови, дъбови и габърови съобщества.</w:t>
      </w:r>
    </w:p>
    <w:p w:rsidR="00993B15" w:rsidRPr="00E561D5" w:rsidRDefault="00993B15" w:rsidP="00E561D5">
      <w:pPr>
        <w:ind w:firstLine="708"/>
        <w:jc w:val="both"/>
        <w:rPr>
          <w:sz w:val="22"/>
          <w:szCs w:val="22"/>
          <w:lang w:val="ru-RU"/>
        </w:rPr>
      </w:pPr>
      <w:r w:rsidRPr="00E561D5">
        <w:rPr>
          <w:sz w:val="22"/>
          <w:szCs w:val="22"/>
          <w:lang w:val="ru-RU"/>
        </w:rPr>
        <w:t>Видът е в Червена книга на Н.Р. България с категория „рядък” (Велчев и др. 1984).</w:t>
      </w:r>
    </w:p>
    <w:p w:rsidR="00EC00AA" w:rsidRPr="00CB1028" w:rsidRDefault="00EC00AA" w:rsidP="00EC00AA">
      <w:pPr>
        <w:ind w:firstLine="708"/>
        <w:jc w:val="both"/>
        <w:rPr>
          <w:sz w:val="22"/>
          <w:szCs w:val="22"/>
          <w:lang w:val="ru-RU"/>
        </w:rPr>
      </w:pPr>
      <w:r w:rsidRPr="00CB1028">
        <w:rPr>
          <w:sz w:val="22"/>
          <w:szCs w:val="22"/>
          <w:lang w:val="ru-RU"/>
        </w:rPr>
        <w:t>С</w:t>
      </w:r>
      <w:r>
        <w:rPr>
          <w:sz w:val="22"/>
          <w:szCs w:val="22"/>
          <w:lang w:val="ru-RU"/>
        </w:rPr>
        <w:t>реща се в различни части на ДГС Варна.</w:t>
      </w:r>
    </w:p>
    <w:p w:rsidR="00B978D4" w:rsidRPr="00E561D5" w:rsidRDefault="00B978D4" w:rsidP="00E561D5">
      <w:pPr>
        <w:ind w:firstLine="708"/>
        <w:jc w:val="both"/>
        <w:rPr>
          <w:sz w:val="22"/>
          <w:szCs w:val="22"/>
          <w:lang w:val="ru-RU"/>
        </w:rPr>
      </w:pPr>
    </w:p>
    <w:p w:rsidR="00940125" w:rsidRDefault="00632456" w:rsidP="00D52BA9">
      <w:pPr>
        <w:pStyle w:val="a3"/>
        <w:spacing w:line="360" w:lineRule="auto"/>
        <w:ind w:firstLine="708"/>
        <w:jc w:val="center"/>
        <w:rPr>
          <w:color w:val="000000"/>
          <w:sz w:val="22"/>
          <w:szCs w:val="22"/>
          <w:lang w:val="bg-BG"/>
        </w:rPr>
      </w:pPr>
      <w:r w:rsidRPr="00940125">
        <w:rPr>
          <w:noProof/>
          <w:color w:val="000000"/>
          <w:sz w:val="22"/>
          <w:szCs w:val="22"/>
          <w:lang w:val="bg-BG" w:eastAsia="bg-BG"/>
        </w:rPr>
        <w:drawing>
          <wp:inline distT="0" distB="0" distL="0" distR="0">
            <wp:extent cx="3240000" cy="2430000"/>
            <wp:effectExtent l="0" t="0" r="11430" b="8890"/>
            <wp:docPr id="6" name="Picture 11" descr="IMG_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898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rsidR="00303A70" w:rsidRPr="00940125" w:rsidRDefault="00303A70" w:rsidP="00303A70">
      <w:pPr>
        <w:pStyle w:val="a3"/>
        <w:spacing w:line="360" w:lineRule="auto"/>
        <w:rPr>
          <w:color w:val="000000"/>
          <w:sz w:val="22"/>
          <w:szCs w:val="22"/>
          <w:lang w:val="bg-BG"/>
        </w:rPr>
      </w:pPr>
    </w:p>
    <w:p w:rsidR="00993B15" w:rsidRPr="00DB67A8" w:rsidRDefault="00993B15" w:rsidP="00940125">
      <w:pPr>
        <w:pStyle w:val="a5"/>
        <w:ind w:left="0"/>
        <w:rPr>
          <w:color w:val="000000"/>
          <w:sz w:val="22"/>
          <w:szCs w:val="22"/>
        </w:rPr>
      </w:pPr>
      <w:r w:rsidRPr="00DB67A8">
        <w:rPr>
          <w:color w:val="000000"/>
          <w:sz w:val="22"/>
          <w:szCs w:val="22"/>
        </w:rPr>
        <w:t>ПРЕПО</w:t>
      </w:r>
      <w:r w:rsidR="00940125" w:rsidRPr="00DB67A8">
        <w:rPr>
          <w:color w:val="000000"/>
          <w:sz w:val="22"/>
          <w:szCs w:val="22"/>
        </w:rPr>
        <w:t>РЪКИ И УКАЗАНИЯ ЗА СТОПАНИСВАНЕ</w:t>
      </w:r>
    </w:p>
    <w:p w:rsidR="00993B15" w:rsidRPr="00DB67A8" w:rsidRDefault="00993B15" w:rsidP="00E561D5">
      <w:pPr>
        <w:ind w:firstLine="708"/>
        <w:jc w:val="both"/>
        <w:rPr>
          <w:sz w:val="22"/>
          <w:szCs w:val="22"/>
          <w:lang w:val="ru-RU"/>
        </w:rPr>
      </w:pPr>
      <w:r w:rsidRPr="00DB67A8">
        <w:rPr>
          <w:sz w:val="22"/>
          <w:szCs w:val="22"/>
          <w:lang w:val="ru-RU"/>
        </w:rPr>
        <w:t>Инвентаризиране и картиране на находищат</w:t>
      </w:r>
      <w:r w:rsidR="00EC00AA" w:rsidRPr="00DB67A8">
        <w:rPr>
          <w:sz w:val="22"/>
          <w:szCs w:val="22"/>
          <w:lang w:val="ru-RU"/>
        </w:rPr>
        <w:t>а на вида на територията на ДГС Варна.</w:t>
      </w:r>
      <w:r w:rsidRPr="00DB67A8">
        <w:rPr>
          <w:sz w:val="22"/>
          <w:szCs w:val="22"/>
          <w:lang w:val="ru-RU"/>
        </w:rPr>
        <w:t xml:space="preserve"> При провеждане на лесовъдските мероприятия да се внимава да не се нанасят механични повреди на индивидите на Беладоната. При установяването наличие на вида, дърветата в съседство се запазват и не подлежат на сеч. Склопеността да не пада под 0,5.</w:t>
      </w:r>
    </w:p>
    <w:p w:rsidR="00993B15" w:rsidRPr="00E561D5" w:rsidRDefault="00993B15" w:rsidP="00E561D5">
      <w:pPr>
        <w:ind w:firstLine="708"/>
        <w:jc w:val="both"/>
        <w:rPr>
          <w:sz w:val="22"/>
          <w:szCs w:val="22"/>
          <w:lang w:val="ru-RU"/>
        </w:rPr>
      </w:pPr>
    </w:p>
    <w:p w:rsidR="00993B15" w:rsidRPr="00940125" w:rsidRDefault="00993B15" w:rsidP="00940125">
      <w:pPr>
        <w:pStyle w:val="a5"/>
        <w:ind w:left="0"/>
        <w:rPr>
          <w:color w:val="000000"/>
          <w:sz w:val="22"/>
          <w:szCs w:val="22"/>
        </w:rPr>
      </w:pPr>
      <w:r w:rsidRPr="00940125">
        <w:rPr>
          <w:color w:val="000000"/>
          <w:sz w:val="22"/>
          <w:szCs w:val="22"/>
        </w:rPr>
        <w:t xml:space="preserve">ПРЕПОРЪКИ И УКАЗАНИЯ ЗА МОНИТОРИНГ </w:t>
      </w:r>
    </w:p>
    <w:p w:rsidR="00993B15" w:rsidRPr="00E561D5" w:rsidRDefault="00993B15" w:rsidP="00E561D5">
      <w:pPr>
        <w:ind w:firstLine="708"/>
        <w:jc w:val="both"/>
        <w:rPr>
          <w:sz w:val="22"/>
          <w:szCs w:val="22"/>
          <w:lang w:val="ru-RU"/>
        </w:rPr>
      </w:pPr>
      <w:r w:rsidRPr="00E561D5">
        <w:rPr>
          <w:sz w:val="22"/>
          <w:szCs w:val="22"/>
          <w:lang w:val="ru-RU"/>
        </w:rPr>
        <w:t>Проверка състоянието на находищата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F340DE" w:rsidRDefault="00F340DE" w:rsidP="00121A5C">
      <w:pPr>
        <w:jc w:val="both"/>
        <w:rPr>
          <w:sz w:val="22"/>
          <w:szCs w:val="22"/>
          <w:lang w:val="ru-RU"/>
        </w:rPr>
      </w:pPr>
    </w:p>
    <w:p w:rsidR="00303A70" w:rsidRPr="00E561D5" w:rsidRDefault="00303A70" w:rsidP="00121A5C">
      <w:pPr>
        <w:jc w:val="both"/>
        <w:rPr>
          <w:sz w:val="22"/>
          <w:szCs w:val="22"/>
          <w:lang w:val="ru-RU"/>
        </w:rPr>
      </w:pPr>
    </w:p>
    <w:p w:rsidR="007F5045" w:rsidRPr="003343C3" w:rsidRDefault="00846466" w:rsidP="003343C3">
      <w:pPr>
        <w:pStyle w:val="aa"/>
        <w:numPr>
          <w:ilvl w:val="0"/>
          <w:numId w:val="27"/>
        </w:numPr>
        <w:spacing w:line="360" w:lineRule="auto"/>
        <w:rPr>
          <w:b/>
          <w:sz w:val="22"/>
          <w:szCs w:val="22"/>
        </w:rPr>
      </w:pPr>
      <w:r w:rsidRPr="003343C3">
        <w:rPr>
          <w:b/>
          <w:sz w:val="22"/>
          <w:szCs w:val="22"/>
        </w:rPr>
        <w:t>Горска съсънка (</w:t>
      </w:r>
      <w:r w:rsidRPr="003343C3">
        <w:rPr>
          <w:b/>
          <w:i/>
          <w:sz w:val="22"/>
          <w:szCs w:val="22"/>
        </w:rPr>
        <w:t>Anemone sylvestris L</w:t>
      </w:r>
      <w:r w:rsidRPr="003343C3">
        <w:rPr>
          <w:b/>
          <w:sz w:val="22"/>
          <w:szCs w:val="22"/>
        </w:rPr>
        <w:t>.)</w:t>
      </w:r>
    </w:p>
    <w:p w:rsidR="007F5045" w:rsidRPr="00B41962" w:rsidRDefault="00632456" w:rsidP="003343C3">
      <w:pPr>
        <w:spacing w:line="360" w:lineRule="auto"/>
        <w:ind w:firstLine="708"/>
        <w:jc w:val="center"/>
        <w:rPr>
          <w:sz w:val="22"/>
          <w:szCs w:val="22"/>
          <w:lang w:val="ru-RU"/>
        </w:rPr>
      </w:pPr>
      <w:r w:rsidRPr="00B41962">
        <w:rPr>
          <w:noProof/>
          <w:sz w:val="22"/>
          <w:szCs w:val="22"/>
        </w:rPr>
        <w:lastRenderedPageBreak/>
        <w:drawing>
          <wp:inline distT="0" distB="0" distL="0" distR="0">
            <wp:extent cx="2163933" cy="3240000"/>
            <wp:effectExtent l="0" t="0" r="0" b="11430"/>
            <wp:docPr id="7" name="Picture 7" descr="Anemone_sylvest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emone_sylvestri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933" cy="3240000"/>
                    </a:xfrm>
                    <a:prstGeom prst="rect">
                      <a:avLst/>
                    </a:prstGeom>
                    <a:noFill/>
                    <a:ln>
                      <a:noFill/>
                    </a:ln>
                  </pic:spPr>
                </pic:pic>
              </a:graphicData>
            </a:graphic>
          </wp:inline>
        </w:drawing>
      </w:r>
    </w:p>
    <w:p w:rsidR="00846466" w:rsidRPr="00B41962" w:rsidRDefault="00846466" w:rsidP="00E561D5">
      <w:pPr>
        <w:ind w:firstLine="708"/>
        <w:jc w:val="both"/>
        <w:rPr>
          <w:sz w:val="22"/>
          <w:szCs w:val="22"/>
          <w:lang w:val="ru-RU"/>
        </w:rPr>
      </w:pPr>
      <w:r w:rsidRPr="00B41962">
        <w:rPr>
          <w:sz w:val="22"/>
          <w:szCs w:val="22"/>
          <w:lang w:val="ru-RU"/>
        </w:rPr>
        <w:t xml:space="preserve">Многогодишно тревисто растение с добре развито цилиндрично коренище, гъсто покрито с останки от листа. Цветното стъбло е око 30 cm високо. Приосновните листа </w:t>
      </w:r>
      <w:r w:rsidRPr="00E561D5">
        <w:rPr>
          <w:sz w:val="22"/>
          <w:szCs w:val="22"/>
          <w:lang w:val="ru-RU"/>
        </w:rPr>
        <w:t xml:space="preserve">са няколко или многобройни, на дълги дръжки, гъсто бяло влакнести. Стъбловите листа са 3, събрани в прешлен. </w:t>
      </w:r>
      <w:r w:rsidRPr="00B41962">
        <w:rPr>
          <w:sz w:val="22"/>
          <w:szCs w:val="22"/>
          <w:lang w:val="ru-RU"/>
        </w:rPr>
        <w:t xml:space="preserve">от което излизат няколко листа. </w:t>
      </w:r>
      <w:r w:rsidRPr="00E561D5">
        <w:rPr>
          <w:sz w:val="22"/>
          <w:szCs w:val="22"/>
          <w:lang w:val="ru-RU"/>
        </w:rPr>
        <w:t>Цветовете са еднични</w:t>
      </w:r>
      <w:r w:rsidRPr="00B41962">
        <w:rPr>
          <w:sz w:val="22"/>
          <w:szCs w:val="22"/>
          <w:lang w:val="ru-RU"/>
        </w:rPr>
        <w:t>. Околоцветникът е съставен от 5-10 бели, отвън влакнести венчелистчета.</w:t>
      </w:r>
      <w:r w:rsidRPr="00E561D5">
        <w:rPr>
          <w:sz w:val="22"/>
          <w:szCs w:val="22"/>
          <w:lang w:val="ru-RU"/>
        </w:rPr>
        <w:t xml:space="preserve"> Плодът е сух сборен, съствен от мнгобройни орехчета. Цъфтежът е през април-май, плодоносенето през юли-септември. </w:t>
      </w:r>
      <w:r w:rsidRPr="00B41962">
        <w:rPr>
          <w:sz w:val="22"/>
          <w:szCs w:val="22"/>
          <w:lang w:val="ru-RU"/>
        </w:rPr>
        <w:t>Среща се по сухи тревисти каменливи места в храсталаци и в окрайнините на горите, обикновено на варовик.</w:t>
      </w:r>
    </w:p>
    <w:p w:rsidR="00EC00AA" w:rsidRPr="00CB1028" w:rsidRDefault="00846466" w:rsidP="00EC00AA">
      <w:pPr>
        <w:ind w:firstLine="708"/>
        <w:jc w:val="both"/>
        <w:rPr>
          <w:sz w:val="22"/>
          <w:szCs w:val="22"/>
          <w:lang w:val="ru-RU"/>
        </w:rPr>
      </w:pPr>
      <w:r w:rsidRPr="00E561D5">
        <w:rPr>
          <w:sz w:val="22"/>
          <w:szCs w:val="22"/>
          <w:lang w:val="ru-RU"/>
        </w:rPr>
        <w:t>Видът е включен в Червена книга на Н.Р. България (Велчев и др. 1984) с категория „застрашен”.</w:t>
      </w:r>
      <w:r w:rsidR="00EC00AA">
        <w:rPr>
          <w:sz w:val="22"/>
          <w:szCs w:val="22"/>
          <w:lang w:val="ru-RU"/>
        </w:rPr>
        <w:t xml:space="preserve"> </w:t>
      </w:r>
      <w:r w:rsidR="00EC00AA" w:rsidRPr="00CB1028">
        <w:rPr>
          <w:sz w:val="22"/>
          <w:szCs w:val="22"/>
          <w:lang w:val="ru-RU"/>
        </w:rPr>
        <w:t xml:space="preserve"> С</w:t>
      </w:r>
      <w:r w:rsidR="00EC00AA">
        <w:rPr>
          <w:sz w:val="22"/>
          <w:szCs w:val="22"/>
          <w:lang w:val="ru-RU"/>
        </w:rPr>
        <w:t>реща се изключително рядко в различни части на ДГС Варна.</w:t>
      </w:r>
    </w:p>
    <w:p w:rsidR="00846466" w:rsidRPr="00E561D5" w:rsidRDefault="00846466" w:rsidP="00E561D5">
      <w:pPr>
        <w:ind w:firstLine="708"/>
        <w:jc w:val="both"/>
        <w:rPr>
          <w:sz w:val="22"/>
          <w:szCs w:val="22"/>
          <w:lang w:val="ru-RU"/>
        </w:rPr>
      </w:pPr>
    </w:p>
    <w:p w:rsidR="00846466" w:rsidRPr="00B41962" w:rsidRDefault="00846466" w:rsidP="00E561D5">
      <w:pPr>
        <w:ind w:firstLine="708"/>
        <w:jc w:val="both"/>
        <w:rPr>
          <w:sz w:val="22"/>
          <w:szCs w:val="22"/>
          <w:lang w:val="ru-RU"/>
        </w:rPr>
      </w:pPr>
    </w:p>
    <w:p w:rsidR="00846466" w:rsidRPr="003343C3" w:rsidRDefault="00846466" w:rsidP="003343C3">
      <w:pPr>
        <w:pStyle w:val="a5"/>
        <w:ind w:left="0"/>
        <w:rPr>
          <w:color w:val="000000"/>
          <w:sz w:val="22"/>
          <w:szCs w:val="22"/>
        </w:rPr>
      </w:pPr>
      <w:r w:rsidRPr="003343C3">
        <w:rPr>
          <w:color w:val="000000"/>
          <w:sz w:val="22"/>
          <w:szCs w:val="22"/>
        </w:rPr>
        <w:t>ПРЕПО</w:t>
      </w:r>
      <w:r w:rsidR="00D52BA9">
        <w:rPr>
          <w:color w:val="000000"/>
          <w:sz w:val="22"/>
          <w:szCs w:val="22"/>
        </w:rPr>
        <w:t>РЪКИ И УКАЗАНИЯ ЗА СТОПАНИСВАНЕ</w:t>
      </w:r>
    </w:p>
    <w:p w:rsidR="00846466" w:rsidRPr="00182481" w:rsidRDefault="00846466" w:rsidP="00182481">
      <w:pPr>
        <w:ind w:firstLine="708"/>
        <w:jc w:val="both"/>
        <w:rPr>
          <w:sz w:val="22"/>
          <w:szCs w:val="22"/>
          <w:lang w:val="ru-RU"/>
        </w:rPr>
      </w:pPr>
      <w:r w:rsidRPr="00182481">
        <w:rPr>
          <w:sz w:val="22"/>
          <w:szCs w:val="22"/>
          <w:lang w:val="ru-RU"/>
        </w:rPr>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ДГС</w:t>
      </w:r>
      <w:r w:rsidR="00EC00AA">
        <w:rPr>
          <w:sz w:val="22"/>
          <w:szCs w:val="22"/>
          <w:lang w:val="ru-RU"/>
        </w:rPr>
        <w:t xml:space="preserve"> Варна</w:t>
      </w:r>
      <w:r w:rsidRPr="00182481">
        <w:rPr>
          <w:sz w:val="22"/>
          <w:szCs w:val="22"/>
          <w:lang w:val="ru-RU"/>
        </w:rPr>
        <w:t xml:space="preserve">. </w:t>
      </w:r>
      <w:r w:rsidRPr="00182481">
        <w:rPr>
          <w:lang w:val="ru-RU"/>
        </w:rPr>
        <w:t>При установяването наличие на вида, дърветата в съседство се запазват и не подлежат на сеч.</w:t>
      </w:r>
    </w:p>
    <w:p w:rsidR="00846466" w:rsidRPr="00182481" w:rsidRDefault="00846466" w:rsidP="00182481">
      <w:pPr>
        <w:ind w:firstLine="708"/>
        <w:jc w:val="both"/>
        <w:rPr>
          <w:sz w:val="22"/>
          <w:szCs w:val="22"/>
          <w:lang w:val="ru-RU"/>
        </w:rPr>
      </w:pPr>
    </w:p>
    <w:p w:rsidR="00846466" w:rsidRPr="003343C3" w:rsidRDefault="00846466" w:rsidP="003343C3">
      <w:pPr>
        <w:pStyle w:val="a5"/>
        <w:ind w:left="0"/>
        <w:rPr>
          <w:color w:val="000000"/>
          <w:sz w:val="22"/>
          <w:szCs w:val="22"/>
        </w:rPr>
      </w:pPr>
      <w:r w:rsidRPr="003343C3">
        <w:rPr>
          <w:color w:val="000000"/>
          <w:sz w:val="22"/>
          <w:szCs w:val="22"/>
        </w:rPr>
        <w:t xml:space="preserve">ПРЕПОРЪКИ И УКАЗАНИЯ ЗА МОНИТОРИНГ </w:t>
      </w:r>
    </w:p>
    <w:p w:rsidR="00846466" w:rsidRPr="00182481" w:rsidRDefault="00846466" w:rsidP="00182481">
      <w:pPr>
        <w:ind w:firstLine="708"/>
        <w:jc w:val="both"/>
        <w:rPr>
          <w:sz w:val="22"/>
          <w:szCs w:val="22"/>
          <w:lang w:val="ru-RU"/>
        </w:rPr>
      </w:pPr>
      <w:r w:rsidRPr="00182481">
        <w:rPr>
          <w:sz w:val="22"/>
          <w:szCs w:val="22"/>
          <w:lang w:val="ru-RU"/>
        </w:rPr>
        <w:t>Проверка състоянието на находището на вида (ежегодно) – брой индивиди и здравословно състояние на популацията за всяка горскостопанска единица.</w:t>
      </w:r>
    </w:p>
    <w:p w:rsidR="00F340DE" w:rsidRDefault="00F340DE" w:rsidP="00182481">
      <w:pPr>
        <w:jc w:val="both"/>
        <w:rPr>
          <w:sz w:val="22"/>
          <w:szCs w:val="22"/>
          <w:lang w:val="ru-RU"/>
        </w:rPr>
      </w:pPr>
    </w:p>
    <w:p w:rsidR="00303A70" w:rsidRPr="00182481" w:rsidRDefault="00303A70" w:rsidP="00182481">
      <w:pPr>
        <w:jc w:val="both"/>
        <w:rPr>
          <w:sz w:val="22"/>
          <w:szCs w:val="22"/>
          <w:lang w:val="ru-RU"/>
        </w:rPr>
      </w:pPr>
    </w:p>
    <w:p w:rsidR="00846466" w:rsidRPr="00D52BA9" w:rsidRDefault="00846466" w:rsidP="00D52BA9">
      <w:pPr>
        <w:pStyle w:val="aa"/>
        <w:numPr>
          <w:ilvl w:val="0"/>
          <w:numId w:val="27"/>
        </w:numPr>
        <w:spacing w:line="360" w:lineRule="auto"/>
        <w:rPr>
          <w:b/>
          <w:sz w:val="22"/>
          <w:szCs w:val="22"/>
        </w:rPr>
      </w:pPr>
      <w:r w:rsidRPr="00D52BA9">
        <w:rPr>
          <w:b/>
          <w:sz w:val="22"/>
          <w:szCs w:val="22"/>
        </w:rPr>
        <w:t>Червен (красив) божур (</w:t>
      </w:r>
      <w:r w:rsidRPr="00174009">
        <w:rPr>
          <w:b/>
          <w:i/>
          <w:sz w:val="22"/>
          <w:szCs w:val="22"/>
        </w:rPr>
        <w:t>Paeonia peregrina Mill.</w:t>
      </w:r>
      <w:r w:rsidRPr="00D52BA9">
        <w:rPr>
          <w:b/>
          <w:sz w:val="22"/>
          <w:szCs w:val="22"/>
        </w:rPr>
        <w:t xml:space="preserve">) </w:t>
      </w:r>
    </w:p>
    <w:p w:rsidR="00846466" w:rsidRPr="00B41962" w:rsidRDefault="00174009" w:rsidP="00174009">
      <w:pPr>
        <w:spacing w:line="360" w:lineRule="auto"/>
        <w:ind w:firstLine="708"/>
        <w:jc w:val="center"/>
        <w:rPr>
          <w:sz w:val="22"/>
          <w:szCs w:val="22"/>
        </w:rPr>
      </w:pPr>
      <w:r w:rsidRPr="00B41962">
        <w:rPr>
          <w:noProof/>
          <w:color w:val="000000"/>
          <w:sz w:val="22"/>
          <w:szCs w:val="22"/>
        </w:rPr>
        <w:drawing>
          <wp:inline distT="0" distB="0" distL="0" distR="0">
            <wp:extent cx="3600000" cy="2192030"/>
            <wp:effectExtent l="0" t="0" r="6985" b="0"/>
            <wp:docPr id="8" name="Picture 8" descr="червен бож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рвен божу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0" cy="2192030"/>
                    </a:xfrm>
                    <a:prstGeom prst="rect">
                      <a:avLst/>
                    </a:prstGeom>
                    <a:noFill/>
                    <a:ln>
                      <a:noFill/>
                    </a:ln>
                  </pic:spPr>
                </pic:pic>
              </a:graphicData>
            </a:graphic>
          </wp:inline>
        </w:drawing>
      </w:r>
    </w:p>
    <w:p w:rsidR="00846466" w:rsidRPr="00182481" w:rsidRDefault="00846466" w:rsidP="00182481">
      <w:pPr>
        <w:ind w:firstLine="708"/>
        <w:jc w:val="both"/>
        <w:rPr>
          <w:sz w:val="22"/>
          <w:szCs w:val="22"/>
          <w:lang w:val="ru-RU"/>
        </w:rPr>
      </w:pPr>
      <w:r w:rsidRPr="00182481">
        <w:rPr>
          <w:sz w:val="22"/>
          <w:szCs w:val="22"/>
          <w:lang w:val="ru-RU"/>
        </w:rPr>
        <w:lastRenderedPageBreak/>
        <w:t>Многогодишно тревисто растение с късо коренище и вретеновидно надебелени, грудковидни корени. Стъблата са 50 - 90 см. високи, набраздени, гладки неразклонени. Листата са последователни, 2 пъти пересто или тройно наделени с тясно елипсовидни крайни дялове. Цветът е с пет листна чашка с 8-12 венечни листа, многобройни тичинки и много плодници.  Венчелистчетата са тъмно- или светлочервени, по-рядко розови. Плодът е сборен, съставен от 2-3 кадифено мъхести мехунки, всяка с по няколко черни, лъскави семена. Цъфти през май – юни, а плодоноси през юни-юли. Расте из храсталаци и редки гори по каменисти и тревисти места из цялата страна до към 1000 m надморска височина.</w:t>
      </w:r>
    </w:p>
    <w:p w:rsidR="00846466" w:rsidRPr="00182481" w:rsidRDefault="00846466" w:rsidP="00182481">
      <w:pPr>
        <w:ind w:firstLine="708"/>
        <w:jc w:val="both"/>
        <w:rPr>
          <w:sz w:val="22"/>
          <w:szCs w:val="22"/>
          <w:lang w:val="ru-RU"/>
        </w:rPr>
      </w:pPr>
      <w:r w:rsidRPr="00182481">
        <w:rPr>
          <w:sz w:val="22"/>
          <w:szCs w:val="22"/>
          <w:lang w:val="ru-RU"/>
        </w:rPr>
        <w:t>Видът е включен в Червена книга на Н.Р. България (Велчев и др. 1984) с категория „рядък”.</w:t>
      </w:r>
    </w:p>
    <w:p w:rsidR="00EC00AA" w:rsidRDefault="00EC00AA" w:rsidP="00EC00AA">
      <w:pPr>
        <w:jc w:val="both"/>
        <w:rPr>
          <w:sz w:val="22"/>
          <w:szCs w:val="22"/>
          <w:lang w:val="ru-RU"/>
        </w:rPr>
      </w:pPr>
      <w:r w:rsidRPr="00CB1028">
        <w:rPr>
          <w:sz w:val="22"/>
          <w:szCs w:val="22"/>
          <w:lang w:val="ru-RU"/>
        </w:rPr>
        <w:t>С</w:t>
      </w:r>
      <w:r>
        <w:rPr>
          <w:sz w:val="22"/>
          <w:szCs w:val="22"/>
          <w:lang w:val="ru-RU"/>
        </w:rPr>
        <w:t>реща се на цялата територия на ДГС Варна.</w:t>
      </w:r>
    </w:p>
    <w:p w:rsidR="00EC00AA" w:rsidRPr="00CB1028" w:rsidRDefault="00EC00AA" w:rsidP="00EC00AA">
      <w:pPr>
        <w:jc w:val="both"/>
        <w:rPr>
          <w:sz w:val="22"/>
          <w:szCs w:val="22"/>
          <w:lang w:val="ru-RU"/>
        </w:rPr>
      </w:pPr>
    </w:p>
    <w:p w:rsidR="00846466" w:rsidRPr="00174009" w:rsidRDefault="00846466" w:rsidP="00174009">
      <w:pPr>
        <w:pStyle w:val="a5"/>
        <w:ind w:left="0"/>
        <w:rPr>
          <w:color w:val="000000"/>
          <w:sz w:val="22"/>
          <w:szCs w:val="22"/>
        </w:rPr>
      </w:pPr>
      <w:r w:rsidRPr="00174009">
        <w:rPr>
          <w:color w:val="000000"/>
          <w:sz w:val="22"/>
          <w:szCs w:val="22"/>
        </w:rPr>
        <w:t xml:space="preserve">ПРЕПОРЪКИ И УКАЗАНИЯ ЗА СТОПАНИСВАНЕ </w:t>
      </w:r>
    </w:p>
    <w:p w:rsidR="00846466" w:rsidRPr="00182481" w:rsidRDefault="00846466" w:rsidP="00182481">
      <w:pPr>
        <w:ind w:firstLine="708"/>
        <w:jc w:val="both"/>
        <w:rPr>
          <w:sz w:val="22"/>
          <w:szCs w:val="22"/>
          <w:lang w:val="ru-RU"/>
        </w:rPr>
      </w:pPr>
      <w:r w:rsidRPr="00182481">
        <w:rPr>
          <w:sz w:val="22"/>
          <w:szCs w:val="22"/>
          <w:lang w:val="ru-RU"/>
        </w:rPr>
        <w:t>Инвентаризиране и картиране на потенциалните находищата на вида в границите на горското стопанство. Дейностите могат да се извършват от служителите на ДГС</w:t>
      </w:r>
      <w:r w:rsidR="00081332">
        <w:rPr>
          <w:sz w:val="22"/>
          <w:szCs w:val="22"/>
          <w:lang w:val="ru-RU"/>
        </w:rPr>
        <w:t xml:space="preserve"> Варна</w:t>
      </w:r>
      <w:r w:rsidRPr="00182481">
        <w:rPr>
          <w:sz w:val="22"/>
          <w:szCs w:val="22"/>
          <w:lang w:val="ru-RU"/>
        </w:rPr>
        <w:t xml:space="preserve">. </w:t>
      </w:r>
      <w:r w:rsidRPr="00182481">
        <w:rPr>
          <w:lang w:val="ru-RU"/>
        </w:rPr>
        <w:t>При установяването наличие на вида, дърветата в съседство се запазват и не подлежат на сеч. Склопеността да не пада под 0,5.</w:t>
      </w:r>
    </w:p>
    <w:p w:rsidR="00846466" w:rsidRPr="00182481" w:rsidRDefault="00846466" w:rsidP="00182481">
      <w:pPr>
        <w:ind w:firstLine="708"/>
        <w:jc w:val="both"/>
        <w:rPr>
          <w:sz w:val="22"/>
          <w:szCs w:val="22"/>
          <w:lang w:val="ru-RU"/>
        </w:rPr>
      </w:pPr>
    </w:p>
    <w:p w:rsidR="00846466" w:rsidRPr="00F10616" w:rsidRDefault="00846466" w:rsidP="00F10616">
      <w:pPr>
        <w:pStyle w:val="a5"/>
        <w:ind w:left="0"/>
        <w:rPr>
          <w:color w:val="000000"/>
          <w:sz w:val="22"/>
          <w:szCs w:val="22"/>
        </w:rPr>
      </w:pPr>
      <w:r w:rsidRPr="00F10616">
        <w:rPr>
          <w:color w:val="000000"/>
          <w:sz w:val="22"/>
          <w:szCs w:val="22"/>
        </w:rPr>
        <w:t xml:space="preserve">ПРЕПОРЪКИ И УКАЗАНИЯ ЗА МОНИТОРИНГ </w:t>
      </w:r>
    </w:p>
    <w:p w:rsidR="00846466" w:rsidRPr="00182481" w:rsidRDefault="00846466" w:rsidP="00182481">
      <w:pPr>
        <w:ind w:firstLine="708"/>
        <w:jc w:val="both"/>
        <w:rPr>
          <w:sz w:val="22"/>
          <w:szCs w:val="22"/>
          <w:lang w:val="ru-RU"/>
        </w:rPr>
      </w:pPr>
      <w:r w:rsidRPr="00182481">
        <w:rPr>
          <w:sz w:val="22"/>
          <w:szCs w:val="22"/>
          <w:lang w:val="ru-RU"/>
        </w:rPr>
        <w:t>Проверка състоянието на находището на вида (ежегодно) – брой индивиди и здравословно състояние на популацията за всяка горскостопанска единица.</w:t>
      </w:r>
    </w:p>
    <w:p w:rsidR="00182481" w:rsidRPr="00182481" w:rsidRDefault="00182481" w:rsidP="00121A5C">
      <w:pPr>
        <w:jc w:val="both"/>
        <w:rPr>
          <w:sz w:val="22"/>
          <w:szCs w:val="22"/>
          <w:lang w:val="ru-RU"/>
        </w:rPr>
      </w:pPr>
    </w:p>
    <w:p w:rsidR="00365A9B" w:rsidRPr="00F10616" w:rsidRDefault="00365A9B" w:rsidP="00F10616">
      <w:pPr>
        <w:pStyle w:val="aa"/>
        <w:numPr>
          <w:ilvl w:val="0"/>
          <w:numId w:val="27"/>
        </w:numPr>
        <w:spacing w:line="360" w:lineRule="auto"/>
        <w:rPr>
          <w:b/>
          <w:sz w:val="22"/>
          <w:szCs w:val="22"/>
        </w:rPr>
      </w:pPr>
      <w:r w:rsidRPr="00B41962">
        <w:rPr>
          <w:b/>
          <w:sz w:val="22"/>
          <w:szCs w:val="22"/>
        </w:rPr>
        <w:t>Многоцветна момкова сълза (</w:t>
      </w:r>
      <w:r w:rsidRPr="00F10616">
        <w:rPr>
          <w:b/>
          <w:i/>
          <w:sz w:val="22"/>
          <w:szCs w:val="22"/>
        </w:rPr>
        <w:t>Pollygonatum multiflorum (L.) All</w:t>
      </w:r>
      <w:r w:rsidRPr="00F10616">
        <w:rPr>
          <w:b/>
          <w:sz w:val="22"/>
          <w:szCs w:val="22"/>
        </w:rPr>
        <w:t>.</w:t>
      </w:r>
      <w:r w:rsidRPr="00B41962">
        <w:rPr>
          <w:b/>
          <w:sz w:val="22"/>
          <w:szCs w:val="22"/>
        </w:rPr>
        <w:t>)</w:t>
      </w:r>
    </w:p>
    <w:p w:rsidR="00F10616" w:rsidRDefault="00F10616" w:rsidP="00F10616">
      <w:pPr>
        <w:pStyle w:val="a3"/>
        <w:spacing w:line="360" w:lineRule="auto"/>
        <w:ind w:firstLine="708"/>
        <w:jc w:val="center"/>
        <w:rPr>
          <w:sz w:val="22"/>
          <w:szCs w:val="22"/>
          <w:lang w:val="ru-RU"/>
        </w:rPr>
      </w:pPr>
      <w:r w:rsidRPr="00B41962">
        <w:rPr>
          <w:noProof/>
          <w:color w:val="000000"/>
          <w:sz w:val="22"/>
          <w:szCs w:val="22"/>
          <w:lang w:val="bg-BG" w:eastAsia="bg-BG"/>
        </w:rPr>
        <w:drawing>
          <wp:inline distT="0" distB="0" distL="0" distR="0">
            <wp:extent cx="3420000" cy="2215020"/>
            <wp:effectExtent l="0" t="0" r="9525" b="0"/>
            <wp:docPr id="9" name="Picture 9" descr="005656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5656226[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0000" cy="2215020"/>
                    </a:xfrm>
                    <a:prstGeom prst="rect">
                      <a:avLst/>
                    </a:prstGeom>
                    <a:noFill/>
                    <a:ln>
                      <a:noFill/>
                    </a:ln>
                  </pic:spPr>
                </pic:pic>
              </a:graphicData>
            </a:graphic>
          </wp:inline>
        </w:drawing>
      </w:r>
    </w:p>
    <w:p w:rsidR="00365A9B" w:rsidRPr="00B55933" w:rsidRDefault="00365A9B" w:rsidP="00B55933">
      <w:pPr>
        <w:ind w:firstLine="708"/>
        <w:jc w:val="both"/>
        <w:rPr>
          <w:sz w:val="22"/>
          <w:szCs w:val="22"/>
          <w:lang w:val="ru-RU"/>
        </w:rPr>
      </w:pPr>
      <w:r w:rsidRPr="00B41962">
        <w:rPr>
          <w:sz w:val="22"/>
          <w:szCs w:val="22"/>
          <w:lang w:val="ru-RU"/>
        </w:rPr>
        <w:t>Многогодишно тревисто растение с хоризонтално коренище. Цветоносното стебло е изправено, 10-50 с</w:t>
      </w:r>
      <w:r w:rsidRPr="00B55933">
        <w:rPr>
          <w:sz w:val="22"/>
          <w:szCs w:val="22"/>
          <w:lang w:val="ru-RU"/>
        </w:rPr>
        <w:t>m</w:t>
      </w:r>
      <w:r w:rsidRPr="00B41962">
        <w:rPr>
          <w:sz w:val="22"/>
          <w:szCs w:val="22"/>
          <w:lang w:val="ru-RU"/>
        </w:rPr>
        <w:t xml:space="preserve"> високо, ръбесто, голо. Листата последователни в 2 реда,продълговато елиптични, с ясно изпъкнали дъговидни жилки. Цветовете по 1-2 в пазвите на листата, на дръжки, увиснали. Плодът-черносиня ягода. Цъфти април-юни</w:t>
      </w:r>
      <w:r w:rsidRPr="00B55933">
        <w:rPr>
          <w:sz w:val="22"/>
          <w:szCs w:val="22"/>
          <w:lang w:val="ru-RU"/>
        </w:rPr>
        <w:t>.</w:t>
      </w:r>
    </w:p>
    <w:p w:rsidR="00EC00AA" w:rsidRPr="00CB1028" w:rsidRDefault="00365A9B" w:rsidP="00EC00AA">
      <w:pPr>
        <w:ind w:firstLine="708"/>
        <w:jc w:val="both"/>
        <w:rPr>
          <w:sz w:val="22"/>
          <w:szCs w:val="22"/>
          <w:lang w:val="ru-RU"/>
        </w:rPr>
      </w:pPr>
      <w:r w:rsidRPr="00B41962">
        <w:rPr>
          <w:sz w:val="22"/>
          <w:szCs w:val="22"/>
          <w:lang w:val="ru-RU"/>
        </w:rPr>
        <w:t xml:space="preserve">Расте из храсталаци и широколистни гори в предпланинските райони до 1000 </w:t>
      </w:r>
      <w:r w:rsidRPr="00B55933">
        <w:rPr>
          <w:sz w:val="22"/>
          <w:szCs w:val="22"/>
          <w:lang w:val="ru-RU"/>
        </w:rPr>
        <w:t>m</w:t>
      </w:r>
      <w:r w:rsidRPr="00B41962">
        <w:rPr>
          <w:sz w:val="22"/>
          <w:szCs w:val="22"/>
          <w:lang w:val="ru-RU"/>
        </w:rPr>
        <w:t xml:space="preserve"> надморска височина.</w:t>
      </w:r>
      <w:r w:rsidR="00EC00AA">
        <w:rPr>
          <w:sz w:val="22"/>
          <w:szCs w:val="22"/>
          <w:lang w:val="ru-RU"/>
        </w:rPr>
        <w:t xml:space="preserve"> </w:t>
      </w:r>
      <w:r w:rsidR="00EC00AA" w:rsidRPr="00CB1028">
        <w:rPr>
          <w:sz w:val="22"/>
          <w:szCs w:val="22"/>
          <w:lang w:val="ru-RU"/>
        </w:rPr>
        <w:t>С</w:t>
      </w:r>
      <w:r w:rsidR="00EC00AA">
        <w:rPr>
          <w:sz w:val="22"/>
          <w:szCs w:val="22"/>
          <w:lang w:val="ru-RU"/>
        </w:rPr>
        <w:t>реща се на цялата територия на ДГС Варна.</w:t>
      </w:r>
    </w:p>
    <w:p w:rsidR="003122E5" w:rsidRPr="00B55933" w:rsidRDefault="003122E5" w:rsidP="00B55933">
      <w:pPr>
        <w:ind w:firstLine="708"/>
        <w:jc w:val="both"/>
        <w:rPr>
          <w:sz w:val="22"/>
          <w:szCs w:val="22"/>
          <w:lang w:val="ru-RU"/>
        </w:rPr>
      </w:pPr>
    </w:p>
    <w:p w:rsidR="00DF0B81" w:rsidRPr="00B41962" w:rsidRDefault="00DF0B81" w:rsidP="00501A3D">
      <w:pPr>
        <w:pStyle w:val="a5"/>
        <w:rPr>
          <w:sz w:val="22"/>
          <w:szCs w:val="22"/>
        </w:rPr>
      </w:pPr>
      <w:r w:rsidRPr="00B41962">
        <w:rPr>
          <w:sz w:val="22"/>
          <w:szCs w:val="22"/>
        </w:rPr>
        <w:t xml:space="preserve">ПРЕПОРЪКИ И УКАЗАНИЯ ЗА СТОПАНИСВАНЕ </w:t>
      </w:r>
    </w:p>
    <w:p w:rsidR="006D4C8C" w:rsidRDefault="006D4C8C" w:rsidP="00B55933">
      <w:pPr>
        <w:ind w:firstLine="708"/>
        <w:jc w:val="both"/>
        <w:rPr>
          <w:sz w:val="22"/>
          <w:szCs w:val="22"/>
          <w:lang w:val="ru-RU"/>
        </w:rPr>
      </w:pPr>
      <w:r w:rsidRPr="00B55933">
        <w:rPr>
          <w:sz w:val="22"/>
          <w:szCs w:val="22"/>
          <w:lang w:val="ru-RU"/>
        </w:rPr>
        <w:t xml:space="preserve">Инвентаризиране и картиране на находищата на вида. Дейностите могат да се </w:t>
      </w:r>
      <w:r w:rsidR="005B4542">
        <w:rPr>
          <w:sz w:val="22"/>
          <w:szCs w:val="22"/>
          <w:lang w:val="ru-RU"/>
        </w:rPr>
        <w:t>извършват от служителите на ДГС Варна.</w:t>
      </w:r>
      <w:r w:rsidRPr="00B55933">
        <w:rPr>
          <w:sz w:val="22"/>
          <w:szCs w:val="22"/>
          <w:lang w:val="ru-RU"/>
        </w:rPr>
        <w:t xml:space="preserve"> Планираните сечи в насаждения с концентрация на индивиди на вида се извеждат през периода октомври-март. При провеждане на лесовъдски мероприятия се внимава да не се нанасят механични повреди на индивидите на редрица.</w:t>
      </w:r>
      <w:r w:rsidR="00B55933">
        <w:rPr>
          <w:sz w:val="22"/>
          <w:szCs w:val="22"/>
          <w:lang w:val="ru-RU"/>
        </w:rPr>
        <w:t xml:space="preserve"> Има документация за обявена ЗМ</w:t>
      </w:r>
      <w:r w:rsidRPr="00B55933">
        <w:rPr>
          <w:sz w:val="22"/>
          <w:szCs w:val="22"/>
          <w:lang w:val="ru-RU"/>
        </w:rPr>
        <w:t>.</w:t>
      </w:r>
    </w:p>
    <w:p w:rsidR="00B55933" w:rsidRPr="00B55933" w:rsidRDefault="00B55933" w:rsidP="00B55933">
      <w:pPr>
        <w:ind w:firstLine="708"/>
        <w:jc w:val="both"/>
        <w:rPr>
          <w:sz w:val="22"/>
          <w:szCs w:val="22"/>
          <w:lang w:val="ru-RU"/>
        </w:rPr>
      </w:pPr>
    </w:p>
    <w:p w:rsidR="00DF0B81" w:rsidRPr="00B41962" w:rsidRDefault="00DF0B81" w:rsidP="00501A3D">
      <w:pPr>
        <w:pStyle w:val="a5"/>
        <w:rPr>
          <w:sz w:val="22"/>
          <w:szCs w:val="22"/>
        </w:rPr>
      </w:pPr>
      <w:r w:rsidRPr="00B41962">
        <w:rPr>
          <w:sz w:val="22"/>
          <w:szCs w:val="22"/>
        </w:rPr>
        <w:t xml:space="preserve">ПРЕПОРЪКИ И УКАЗАНИЯ ЗА МОНИТОРИНГ </w:t>
      </w:r>
    </w:p>
    <w:p w:rsidR="00DF0B81" w:rsidRPr="00B55933" w:rsidRDefault="00DF0B81" w:rsidP="00B55933">
      <w:pPr>
        <w:ind w:firstLine="708"/>
        <w:jc w:val="both"/>
        <w:rPr>
          <w:sz w:val="22"/>
          <w:szCs w:val="22"/>
          <w:lang w:val="ru-RU"/>
        </w:rPr>
      </w:pPr>
      <w:r w:rsidRPr="00B55933">
        <w:rPr>
          <w:sz w:val="22"/>
          <w:szCs w:val="22"/>
          <w:lang w:val="ru-RU"/>
        </w:rPr>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7505A6" w:rsidRPr="00B55933" w:rsidRDefault="007505A6" w:rsidP="00B55933">
      <w:pPr>
        <w:ind w:firstLine="708"/>
        <w:jc w:val="both"/>
        <w:rPr>
          <w:sz w:val="22"/>
          <w:szCs w:val="22"/>
          <w:lang w:val="ru-RU"/>
        </w:rPr>
      </w:pPr>
    </w:p>
    <w:p w:rsidR="00DF0B81" w:rsidRPr="004A5718" w:rsidRDefault="002368D9" w:rsidP="004A5718">
      <w:pPr>
        <w:pStyle w:val="aa"/>
        <w:numPr>
          <w:ilvl w:val="0"/>
          <w:numId w:val="27"/>
        </w:numPr>
        <w:spacing w:line="360" w:lineRule="auto"/>
        <w:rPr>
          <w:b/>
          <w:sz w:val="22"/>
          <w:szCs w:val="22"/>
        </w:rPr>
      </w:pPr>
      <w:r w:rsidRPr="00B41962">
        <w:rPr>
          <w:b/>
          <w:sz w:val="22"/>
          <w:szCs w:val="22"/>
        </w:rPr>
        <w:t>Бодлив залист</w:t>
      </w:r>
      <w:r w:rsidR="00DF0B81" w:rsidRPr="00B41962">
        <w:rPr>
          <w:b/>
          <w:sz w:val="22"/>
          <w:szCs w:val="22"/>
        </w:rPr>
        <w:t xml:space="preserve"> </w:t>
      </w:r>
      <w:r w:rsidR="00DF0B81" w:rsidRPr="004A5718">
        <w:rPr>
          <w:b/>
          <w:sz w:val="22"/>
          <w:szCs w:val="22"/>
        </w:rPr>
        <w:t>(</w:t>
      </w:r>
      <w:r w:rsidRPr="004A5718">
        <w:rPr>
          <w:b/>
          <w:i/>
          <w:sz w:val="22"/>
          <w:szCs w:val="22"/>
        </w:rPr>
        <w:t>Ruscus aculeatus L</w:t>
      </w:r>
      <w:r w:rsidRPr="00B41962">
        <w:rPr>
          <w:b/>
          <w:sz w:val="22"/>
          <w:szCs w:val="22"/>
        </w:rPr>
        <w:t>.</w:t>
      </w:r>
      <w:r w:rsidR="00DF0B81" w:rsidRPr="004A5718">
        <w:rPr>
          <w:b/>
          <w:sz w:val="22"/>
          <w:szCs w:val="22"/>
        </w:rPr>
        <w:t>)</w:t>
      </w:r>
    </w:p>
    <w:p w:rsidR="004A5718" w:rsidRDefault="007505A6" w:rsidP="007505A6">
      <w:pPr>
        <w:spacing w:line="360" w:lineRule="auto"/>
        <w:ind w:firstLine="360"/>
        <w:jc w:val="center"/>
        <w:rPr>
          <w:bCs/>
          <w:sz w:val="22"/>
          <w:szCs w:val="22"/>
        </w:rPr>
      </w:pPr>
      <w:r w:rsidRPr="00B41962">
        <w:rPr>
          <w:noProof/>
          <w:sz w:val="22"/>
          <w:szCs w:val="22"/>
        </w:rPr>
        <w:lastRenderedPageBreak/>
        <w:drawing>
          <wp:inline distT="0" distB="0" distL="0" distR="0">
            <wp:extent cx="3420000" cy="2119460"/>
            <wp:effectExtent l="0" t="0" r="9525" b="0"/>
            <wp:docPr id="10" name="Picture 10" descr="Ruscus-aculeatus-11-0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scus-aculeatus-11-06-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0000" cy="2119460"/>
                    </a:xfrm>
                    <a:prstGeom prst="rect">
                      <a:avLst/>
                    </a:prstGeom>
                    <a:noFill/>
                    <a:ln>
                      <a:noFill/>
                    </a:ln>
                  </pic:spPr>
                </pic:pic>
              </a:graphicData>
            </a:graphic>
          </wp:inline>
        </w:drawing>
      </w:r>
    </w:p>
    <w:p w:rsidR="00E070E0" w:rsidRPr="00C47201" w:rsidRDefault="00365A9B" w:rsidP="00C47201">
      <w:pPr>
        <w:ind w:firstLine="708"/>
        <w:jc w:val="both"/>
        <w:rPr>
          <w:sz w:val="22"/>
          <w:szCs w:val="22"/>
          <w:lang w:val="ru-RU"/>
        </w:rPr>
      </w:pPr>
      <w:r w:rsidRPr="00C47201">
        <w:rPr>
          <w:sz w:val="22"/>
          <w:szCs w:val="22"/>
          <w:lang w:val="ru-RU"/>
        </w:rPr>
        <w:t>Вечнозелено храстовидно растение. Достига на височина от 30 до 60 сm. Притежава силно разклонено стъбло и пълзящо коренище. Крайните клонки на стъблото са плоски и с ланцетна форма, като на върха са бодливо заострени. Върху тях се разполагат недоразвитите листа, които имат вид на люспици. Цветовете са еднополови, двудомни и са по един или няколко по протежение на листовидните клонки в пазвата на едва забележим околоцветник.</w:t>
      </w:r>
      <w:r w:rsidR="009749C5">
        <w:rPr>
          <w:sz w:val="22"/>
          <w:szCs w:val="22"/>
          <w:lang w:val="ru-RU"/>
        </w:rPr>
        <w:t xml:space="preserve"> </w:t>
      </w:r>
      <w:r w:rsidRPr="00C47201">
        <w:rPr>
          <w:sz w:val="22"/>
          <w:szCs w:val="22"/>
          <w:lang w:val="ru-RU"/>
        </w:rPr>
        <w:t>Бодливият залист цъфти през периода март – апр</w:t>
      </w:r>
      <w:r w:rsidR="00081332">
        <w:rPr>
          <w:sz w:val="22"/>
          <w:szCs w:val="22"/>
          <w:lang w:val="ru-RU"/>
        </w:rPr>
        <w:t>ил; а плодоноси през септем</w:t>
      </w:r>
      <w:r w:rsidRPr="00C47201">
        <w:rPr>
          <w:sz w:val="22"/>
          <w:szCs w:val="22"/>
          <w:lang w:val="ru-RU"/>
        </w:rPr>
        <w:t>ври-октомври.</w:t>
      </w:r>
    </w:p>
    <w:p w:rsidR="00CE6546" w:rsidRDefault="00365A9B" w:rsidP="00C47201">
      <w:pPr>
        <w:ind w:firstLine="708"/>
        <w:jc w:val="both"/>
        <w:rPr>
          <w:sz w:val="22"/>
          <w:szCs w:val="22"/>
          <w:lang w:val="ru-RU"/>
        </w:rPr>
      </w:pPr>
      <w:r w:rsidRPr="00C47201">
        <w:rPr>
          <w:sz w:val="22"/>
          <w:szCs w:val="22"/>
          <w:lang w:val="ru-RU"/>
        </w:rPr>
        <w:t>Разпространено в</w:t>
      </w:r>
      <w:r w:rsidRPr="00C47201">
        <w:rPr>
          <w:bCs/>
          <w:lang w:val="ru-RU"/>
        </w:rPr>
        <w:t xml:space="preserve"> сенчестите широколистни гори и храсталаци</w:t>
      </w:r>
      <w:r w:rsidRPr="00C47201">
        <w:rPr>
          <w:sz w:val="22"/>
          <w:szCs w:val="22"/>
          <w:lang w:val="ru-RU"/>
        </w:rPr>
        <w:t xml:space="preserve"> на предпланинските и ниските </w:t>
      </w:r>
      <w:r w:rsidRPr="00C47201">
        <w:rPr>
          <w:bCs/>
          <w:lang w:val="ru-RU"/>
        </w:rPr>
        <w:t>планински</w:t>
      </w:r>
      <w:r w:rsidRPr="00C47201">
        <w:rPr>
          <w:b/>
          <w:bCs/>
          <w:lang w:val="ru-RU"/>
        </w:rPr>
        <w:t xml:space="preserve"> </w:t>
      </w:r>
      <w:r w:rsidR="009749C5">
        <w:rPr>
          <w:sz w:val="22"/>
          <w:szCs w:val="22"/>
          <w:lang w:val="ru-RU"/>
        </w:rPr>
        <w:t xml:space="preserve">райони у нас. </w:t>
      </w:r>
      <w:r w:rsidRPr="00C47201">
        <w:rPr>
          <w:sz w:val="22"/>
          <w:szCs w:val="22"/>
          <w:lang w:val="ru-RU"/>
        </w:rPr>
        <w:t>В пределите на България може да достигне до надморска височина от 900 m, като е смятан за рядко и събирането му е забранено.</w:t>
      </w:r>
      <w:r w:rsidR="00CE6546">
        <w:rPr>
          <w:sz w:val="22"/>
          <w:szCs w:val="22"/>
          <w:lang w:val="ru-RU"/>
        </w:rPr>
        <w:t xml:space="preserve"> </w:t>
      </w:r>
    </w:p>
    <w:p w:rsidR="00DF0B81" w:rsidRPr="00C47201" w:rsidRDefault="00CE6546" w:rsidP="00C47201">
      <w:pPr>
        <w:ind w:firstLine="708"/>
        <w:jc w:val="both"/>
        <w:rPr>
          <w:sz w:val="22"/>
          <w:szCs w:val="22"/>
          <w:lang w:val="ru-RU"/>
        </w:rPr>
      </w:pPr>
      <w:r w:rsidRPr="00CB1028">
        <w:rPr>
          <w:sz w:val="22"/>
          <w:szCs w:val="22"/>
          <w:lang w:val="ru-RU"/>
        </w:rPr>
        <w:t>С</w:t>
      </w:r>
      <w:r>
        <w:rPr>
          <w:sz w:val="22"/>
          <w:szCs w:val="22"/>
          <w:lang w:val="ru-RU"/>
        </w:rPr>
        <w:t>реща се в различни части на ДГС Варна.</w:t>
      </w:r>
    </w:p>
    <w:p w:rsidR="003D51A6" w:rsidRPr="00C47201" w:rsidRDefault="003D51A6" w:rsidP="00C47201">
      <w:pPr>
        <w:ind w:firstLine="708"/>
        <w:jc w:val="both"/>
        <w:rPr>
          <w:sz w:val="22"/>
          <w:szCs w:val="22"/>
          <w:lang w:val="ru-RU"/>
        </w:rPr>
      </w:pPr>
    </w:p>
    <w:p w:rsidR="003E5853" w:rsidRPr="00B41962" w:rsidRDefault="003E5853" w:rsidP="003E5853">
      <w:pPr>
        <w:pStyle w:val="a5"/>
        <w:rPr>
          <w:sz w:val="22"/>
          <w:szCs w:val="22"/>
        </w:rPr>
      </w:pPr>
      <w:r w:rsidRPr="00B41962">
        <w:rPr>
          <w:sz w:val="22"/>
          <w:szCs w:val="22"/>
        </w:rPr>
        <w:t xml:space="preserve">ПРЕПОРЪКИ И УКАЗАНИЯ ЗА СТОПАНИСВАНЕ </w:t>
      </w:r>
    </w:p>
    <w:p w:rsidR="003E5853" w:rsidRDefault="003E5853" w:rsidP="00C47201">
      <w:pPr>
        <w:ind w:firstLine="708"/>
        <w:jc w:val="both"/>
        <w:rPr>
          <w:sz w:val="22"/>
          <w:szCs w:val="22"/>
          <w:lang w:val="ru-RU"/>
        </w:rPr>
      </w:pPr>
      <w:r w:rsidRPr="00C47201">
        <w:rPr>
          <w:sz w:val="22"/>
          <w:szCs w:val="22"/>
          <w:lang w:val="ru-RU"/>
        </w:rPr>
        <w:t xml:space="preserve">Инвентаризиране и картиране на находищата на вида в границите на ДГС </w:t>
      </w:r>
      <w:r w:rsidR="005B4542">
        <w:rPr>
          <w:sz w:val="22"/>
          <w:szCs w:val="22"/>
          <w:lang w:val="ru-RU"/>
        </w:rPr>
        <w:t xml:space="preserve">Варна. </w:t>
      </w:r>
      <w:r w:rsidRPr="00C47201">
        <w:rPr>
          <w:sz w:val="22"/>
          <w:szCs w:val="22"/>
          <w:lang w:val="ru-RU"/>
        </w:rPr>
        <w:t>При провеждане на лесовъдските мероприятия да не се нанасят механични повреди на индивидите. При извоза на дървесина не се преминава през местата с концентрация на вида.</w:t>
      </w:r>
    </w:p>
    <w:p w:rsidR="00B55933" w:rsidRPr="00C47201" w:rsidRDefault="00B55933" w:rsidP="00C47201">
      <w:pPr>
        <w:ind w:firstLine="708"/>
        <w:jc w:val="both"/>
        <w:rPr>
          <w:sz w:val="22"/>
          <w:szCs w:val="22"/>
          <w:lang w:val="ru-RU"/>
        </w:rPr>
      </w:pPr>
    </w:p>
    <w:p w:rsidR="003E5853" w:rsidRPr="00B41962" w:rsidRDefault="003E5853" w:rsidP="003E5853">
      <w:pPr>
        <w:pStyle w:val="a5"/>
        <w:rPr>
          <w:sz w:val="22"/>
          <w:szCs w:val="22"/>
        </w:rPr>
      </w:pPr>
      <w:r w:rsidRPr="00B41962">
        <w:rPr>
          <w:sz w:val="22"/>
          <w:szCs w:val="22"/>
        </w:rPr>
        <w:t xml:space="preserve">ПРЕПОРЪКИ И УКАЗАНИЯ ЗА МОНИТОРИНГ </w:t>
      </w:r>
    </w:p>
    <w:p w:rsidR="003E5853" w:rsidRPr="00C47201" w:rsidRDefault="003E5853" w:rsidP="00C47201">
      <w:pPr>
        <w:ind w:firstLine="708"/>
        <w:jc w:val="both"/>
        <w:rPr>
          <w:sz w:val="22"/>
          <w:szCs w:val="22"/>
          <w:lang w:val="ru-RU"/>
        </w:rPr>
      </w:pPr>
      <w:r w:rsidRPr="00C47201">
        <w:rPr>
          <w:sz w:val="22"/>
          <w:szCs w:val="22"/>
          <w:lang w:val="ru-RU"/>
        </w:rPr>
        <w:t>Проверка състоянието на находището на вида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846466" w:rsidRDefault="00846466" w:rsidP="00121A5C">
      <w:pPr>
        <w:jc w:val="both"/>
        <w:rPr>
          <w:sz w:val="22"/>
          <w:szCs w:val="22"/>
          <w:lang w:val="ru-RU"/>
        </w:rPr>
      </w:pPr>
    </w:p>
    <w:p w:rsidR="009749C5" w:rsidRDefault="009749C5" w:rsidP="00121A5C">
      <w:pPr>
        <w:jc w:val="both"/>
        <w:rPr>
          <w:sz w:val="22"/>
          <w:szCs w:val="22"/>
          <w:lang w:val="ru-RU"/>
        </w:rPr>
      </w:pPr>
    </w:p>
    <w:p w:rsidR="009749C5" w:rsidRDefault="009749C5" w:rsidP="00121A5C">
      <w:pPr>
        <w:jc w:val="both"/>
        <w:rPr>
          <w:sz w:val="22"/>
          <w:szCs w:val="22"/>
          <w:lang w:val="ru-RU"/>
        </w:rPr>
      </w:pPr>
    </w:p>
    <w:p w:rsidR="009749C5" w:rsidRDefault="009749C5"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D432B0" w:rsidRDefault="00D432B0" w:rsidP="00121A5C">
      <w:pPr>
        <w:jc w:val="both"/>
        <w:rPr>
          <w:sz w:val="22"/>
          <w:szCs w:val="22"/>
          <w:lang w:val="ru-RU"/>
        </w:rPr>
      </w:pPr>
    </w:p>
    <w:p w:rsidR="009749C5" w:rsidRDefault="009749C5" w:rsidP="00121A5C">
      <w:pPr>
        <w:jc w:val="both"/>
        <w:rPr>
          <w:sz w:val="22"/>
          <w:szCs w:val="22"/>
          <w:lang w:val="ru-RU"/>
        </w:rPr>
      </w:pPr>
    </w:p>
    <w:p w:rsidR="009749C5" w:rsidRDefault="009749C5" w:rsidP="00121A5C">
      <w:pPr>
        <w:jc w:val="both"/>
        <w:rPr>
          <w:sz w:val="22"/>
          <w:szCs w:val="22"/>
          <w:lang w:val="ru-RU"/>
        </w:rPr>
      </w:pPr>
    </w:p>
    <w:p w:rsidR="009749C5" w:rsidRDefault="009749C5" w:rsidP="00121A5C">
      <w:pPr>
        <w:jc w:val="both"/>
        <w:rPr>
          <w:sz w:val="22"/>
          <w:szCs w:val="22"/>
          <w:lang w:val="ru-RU"/>
        </w:rPr>
      </w:pPr>
    </w:p>
    <w:p w:rsidR="009749C5" w:rsidRPr="00C47201" w:rsidRDefault="009749C5" w:rsidP="00121A5C">
      <w:pPr>
        <w:jc w:val="both"/>
        <w:rPr>
          <w:sz w:val="22"/>
          <w:szCs w:val="22"/>
          <w:lang w:val="ru-RU"/>
        </w:rPr>
      </w:pPr>
    </w:p>
    <w:p w:rsidR="00D432B0" w:rsidRPr="00D432B0" w:rsidRDefault="00B17E57" w:rsidP="00D432B0">
      <w:pPr>
        <w:pStyle w:val="a3"/>
        <w:spacing w:line="360" w:lineRule="auto"/>
        <w:ind w:firstLine="708"/>
        <w:jc w:val="center"/>
        <w:rPr>
          <w:b/>
          <w:sz w:val="22"/>
          <w:szCs w:val="22"/>
          <w:lang w:val="ru-RU"/>
        </w:rPr>
      </w:pPr>
      <w:r w:rsidRPr="00B41962">
        <w:rPr>
          <w:b/>
          <w:sz w:val="22"/>
          <w:szCs w:val="22"/>
          <w:lang w:val="ru-RU"/>
        </w:rPr>
        <w:lastRenderedPageBreak/>
        <w:t xml:space="preserve">Животински видове включени в </w:t>
      </w:r>
      <w:r w:rsidRPr="00B41962">
        <w:rPr>
          <w:b/>
          <w:i/>
          <w:sz w:val="22"/>
          <w:szCs w:val="22"/>
          <w:lang w:val="ru-RU"/>
        </w:rPr>
        <w:t>Приложение 1</w:t>
      </w:r>
      <w:r w:rsidRPr="00B41962">
        <w:rPr>
          <w:b/>
          <w:sz w:val="22"/>
          <w:szCs w:val="22"/>
          <w:lang w:val="ru-RU"/>
        </w:rPr>
        <w:t xml:space="preserve"> към Националното ръководство, установени на територията на</w:t>
      </w:r>
      <w:r w:rsidR="00C3553F">
        <w:rPr>
          <w:b/>
          <w:sz w:val="22"/>
          <w:szCs w:val="22"/>
          <w:lang w:val="ru-RU"/>
        </w:rPr>
        <w:t xml:space="preserve"> ТП</w:t>
      </w:r>
      <w:r w:rsidRPr="00B41962">
        <w:rPr>
          <w:b/>
          <w:sz w:val="22"/>
          <w:szCs w:val="22"/>
          <w:lang w:val="ru-RU"/>
        </w:rPr>
        <w:t xml:space="preserve"> </w:t>
      </w:r>
      <w:r w:rsidR="007E1D3A" w:rsidRPr="00B41962">
        <w:rPr>
          <w:b/>
          <w:sz w:val="22"/>
          <w:szCs w:val="22"/>
          <w:lang w:val="ru-RU"/>
        </w:rPr>
        <w:t>ДГС</w:t>
      </w:r>
      <w:r w:rsidRPr="00B41962">
        <w:rPr>
          <w:b/>
          <w:sz w:val="22"/>
          <w:szCs w:val="22"/>
          <w:lang w:val="ru-RU"/>
        </w:rPr>
        <w:t xml:space="preserve"> „</w:t>
      </w:r>
      <w:r w:rsidR="005B4542">
        <w:rPr>
          <w:b/>
          <w:sz w:val="22"/>
          <w:szCs w:val="22"/>
          <w:lang w:val="ru-RU"/>
        </w:rPr>
        <w:t>Варна</w:t>
      </w:r>
      <w:r w:rsidRPr="00B41962">
        <w:rPr>
          <w:b/>
          <w:sz w:val="22"/>
          <w:szCs w:val="22"/>
          <w:lang w:val="ru-RU"/>
        </w:rPr>
        <w:t>”</w:t>
      </w:r>
    </w:p>
    <w:p w:rsidR="00D432B0" w:rsidRPr="00301FE0" w:rsidRDefault="00D432B0" w:rsidP="00301FE0">
      <w:pPr>
        <w:ind w:firstLine="708"/>
        <w:jc w:val="both"/>
        <w:rPr>
          <w:sz w:val="22"/>
          <w:szCs w:val="22"/>
          <w:lang w:val="ru-RU"/>
        </w:rPr>
      </w:pPr>
    </w:p>
    <w:p w:rsidR="00C2530B" w:rsidRPr="00A36F0A" w:rsidRDefault="00A36F0A" w:rsidP="00701A13">
      <w:pPr>
        <w:numPr>
          <w:ilvl w:val="0"/>
          <w:numId w:val="15"/>
        </w:numPr>
        <w:suppressAutoHyphens/>
        <w:jc w:val="both"/>
        <w:rPr>
          <w:b/>
          <w:sz w:val="22"/>
          <w:szCs w:val="22"/>
        </w:rPr>
      </w:pPr>
      <w:r w:rsidRPr="00A36F0A">
        <w:rPr>
          <w:b/>
          <w:sz w:val="22"/>
          <w:szCs w:val="22"/>
        </w:rPr>
        <w:t>Бял</w:t>
      </w:r>
      <w:r w:rsidR="00C2530B" w:rsidRPr="00A36F0A">
        <w:rPr>
          <w:b/>
          <w:sz w:val="22"/>
          <w:szCs w:val="22"/>
        </w:rPr>
        <w:t xml:space="preserve"> щъркел </w:t>
      </w:r>
      <w:r w:rsidRPr="00A36F0A">
        <w:rPr>
          <w:b/>
          <w:color w:val="252525"/>
          <w:sz w:val="22"/>
          <w:szCs w:val="22"/>
          <w:shd w:val="clear" w:color="auto" w:fill="FFFFFF"/>
        </w:rPr>
        <w:t>(</w:t>
      </w:r>
      <w:r w:rsidRPr="00A36F0A">
        <w:rPr>
          <w:b/>
          <w:i/>
          <w:iCs/>
          <w:color w:val="252525"/>
          <w:sz w:val="22"/>
          <w:szCs w:val="22"/>
          <w:shd w:val="clear" w:color="auto" w:fill="FFFFFF"/>
        </w:rPr>
        <w:t>Ciconia ciconia</w:t>
      </w:r>
      <w:r w:rsidRPr="00A36F0A">
        <w:rPr>
          <w:b/>
          <w:color w:val="252525"/>
          <w:sz w:val="22"/>
          <w:szCs w:val="22"/>
          <w:shd w:val="clear" w:color="auto" w:fill="FFFFFF"/>
        </w:rPr>
        <w:t>)</w:t>
      </w:r>
    </w:p>
    <w:p w:rsidR="00701A13" w:rsidRDefault="00EF4197" w:rsidP="00701A13">
      <w:pPr>
        <w:pStyle w:val="a3"/>
        <w:spacing w:line="360" w:lineRule="auto"/>
        <w:ind w:firstLine="708"/>
        <w:jc w:val="center"/>
        <w:rPr>
          <w:color w:val="000000"/>
          <w:sz w:val="22"/>
          <w:szCs w:val="22"/>
          <w:lang w:val="bg-BG"/>
        </w:rPr>
      </w:pPr>
      <w:r>
        <w:rPr>
          <w:noProof/>
          <w:color w:val="000000"/>
          <w:sz w:val="22"/>
          <w:szCs w:val="22"/>
          <w:lang w:val="bg-BG" w:eastAsia="bg-BG"/>
        </w:rPr>
        <w:drawing>
          <wp:inline distT="0" distB="0" distL="0" distR="0">
            <wp:extent cx="2621915" cy="1739900"/>
            <wp:effectExtent l="19050" t="0" r="6985" b="0"/>
            <wp:docPr id="45" name="Picture 4" descr="C:\Documents and Settings\Administra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images.jpg"/>
                    <pic:cNvPicPr>
                      <a:picLocks noChangeAspect="1" noChangeArrowheads="1"/>
                    </pic:cNvPicPr>
                  </pic:nvPicPr>
                  <pic:blipFill>
                    <a:blip r:embed="rId19"/>
                    <a:srcRect/>
                    <a:stretch>
                      <a:fillRect/>
                    </a:stretch>
                  </pic:blipFill>
                  <pic:spPr bwMode="auto">
                    <a:xfrm>
                      <a:off x="0" y="0"/>
                      <a:ext cx="2621915" cy="1739900"/>
                    </a:xfrm>
                    <a:prstGeom prst="rect">
                      <a:avLst/>
                    </a:prstGeom>
                    <a:noFill/>
                    <a:ln w="9525">
                      <a:noFill/>
                      <a:miter lim="800000"/>
                      <a:headEnd/>
                      <a:tailEnd/>
                    </a:ln>
                  </pic:spPr>
                </pic:pic>
              </a:graphicData>
            </a:graphic>
          </wp:inline>
        </w:drawing>
      </w:r>
    </w:p>
    <w:p w:rsidR="007B5CD1" w:rsidRPr="007B5CD1" w:rsidRDefault="007B5CD1" w:rsidP="00301FE0">
      <w:pPr>
        <w:ind w:firstLine="708"/>
        <w:jc w:val="both"/>
        <w:rPr>
          <w:sz w:val="22"/>
          <w:szCs w:val="22"/>
          <w:lang w:val="ru-RU"/>
        </w:rPr>
      </w:pPr>
      <w:r w:rsidRPr="007B5CD1">
        <w:rPr>
          <w:sz w:val="22"/>
          <w:szCs w:val="22"/>
          <w:shd w:val="clear" w:color="auto" w:fill="FFFFFF"/>
        </w:rPr>
        <w:t>Видът е</w:t>
      </w:r>
      <w:r w:rsidRPr="007B5CD1">
        <w:rPr>
          <w:rStyle w:val="apple-converted-space"/>
          <w:sz w:val="22"/>
          <w:szCs w:val="22"/>
          <w:shd w:val="clear" w:color="auto" w:fill="FFFFFF"/>
        </w:rPr>
        <w:t> </w:t>
      </w:r>
      <w:hyperlink r:id="rId20" w:tooltip="Синантропия" w:history="1">
        <w:r w:rsidRPr="007B5CD1">
          <w:rPr>
            <w:rStyle w:val="ae"/>
            <w:color w:val="auto"/>
            <w:sz w:val="22"/>
            <w:szCs w:val="22"/>
            <w:u w:val="none"/>
            <w:shd w:val="clear" w:color="auto" w:fill="FFFFFF"/>
          </w:rPr>
          <w:t>синантропен</w:t>
        </w:r>
      </w:hyperlink>
      <w:r w:rsidRPr="007B5CD1">
        <w:rPr>
          <w:rStyle w:val="apple-converted-space"/>
          <w:sz w:val="22"/>
          <w:szCs w:val="22"/>
          <w:shd w:val="clear" w:color="auto" w:fill="FFFFFF"/>
        </w:rPr>
        <w:t> </w:t>
      </w:r>
      <w:r w:rsidRPr="007B5CD1">
        <w:rPr>
          <w:sz w:val="22"/>
          <w:szCs w:val="22"/>
          <w:shd w:val="clear" w:color="auto" w:fill="FFFFFF"/>
        </w:rPr>
        <w:t>и гнезди в селища или в непосредствена близост до тях. Изгражда гнездата си върху</w:t>
      </w:r>
      <w:r w:rsidRPr="007B5CD1">
        <w:rPr>
          <w:rStyle w:val="apple-converted-space"/>
          <w:sz w:val="22"/>
          <w:szCs w:val="22"/>
          <w:shd w:val="clear" w:color="auto" w:fill="FFFFFF"/>
        </w:rPr>
        <w:t> </w:t>
      </w:r>
      <w:hyperlink r:id="rId21" w:tooltip="Комин" w:history="1">
        <w:r w:rsidRPr="007B5CD1">
          <w:rPr>
            <w:rStyle w:val="ae"/>
            <w:color w:val="auto"/>
            <w:sz w:val="22"/>
            <w:szCs w:val="22"/>
            <w:u w:val="none"/>
            <w:shd w:val="clear" w:color="auto" w:fill="FFFFFF"/>
          </w:rPr>
          <w:t>комини</w:t>
        </w:r>
      </w:hyperlink>
      <w:r w:rsidRPr="007B5CD1">
        <w:rPr>
          <w:sz w:val="22"/>
          <w:szCs w:val="22"/>
          <w:shd w:val="clear" w:color="auto" w:fill="FFFFFF"/>
        </w:rPr>
        <w:t>, стълбове от електропреносната мрежа,</w:t>
      </w:r>
      <w:r w:rsidRPr="007B5CD1">
        <w:rPr>
          <w:rStyle w:val="apple-converted-space"/>
          <w:sz w:val="22"/>
          <w:szCs w:val="22"/>
          <w:shd w:val="clear" w:color="auto" w:fill="FFFFFF"/>
        </w:rPr>
        <w:t> </w:t>
      </w:r>
      <w:hyperlink r:id="rId22" w:tooltip="Покрив" w:history="1">
        <w:r w:rsidRPr="007B5CD1">
          <w:rPr>
            <w:rStyle w:val="ae"/>
            <w:color w:val="auto"/>
            <w:sz w:val="22"/>
            <w:szCs w:val="22"/>
            <w:u w:val="none"/>
            <w:shd w:val="clear" w:color="auto" w:fill="FFFFFF"/>
          </w:rPr>
          <w:t>покриви</w:t>
        </w:r>
      </w:hyperlink>
      <w:r w:rsidRPr="007B5CD1">
        <w:rPr>
          <w:sz w:val="22"/>
          <w:szCs w:val="22"/>
          <w:shd w:val="clear" w:color="auto" w:fill="FFFFFF"/>
        </w:rPr>
        <w:t>,</w:t>
      </w:r>
      <w:r w:rsidRPr="007B5CD1">
        <w:rPr>
          <w:rStyle w:val="apple-converted-space"/>
          <w:sz w:val="22"/>
          <w:szCs w:val="22"/>
          <w:shd w:val="clear" w:color="auto" w:fill="FFFFFF"/>
        </w:rPr>
        <w:t> </w:t>
      </w:r>
      <w:hyperlink r:id="rId23" w:tooltip="Паметник" w:history="1">
        <w:r w:rsidRPr="007B5CD1">
          <w:rPr>
            <w:rStyle w:val="ae"/>
            <w:color w:val="auto"/>
            <w:sz w:val="22"/>
            <w:szCs w:val="22"/>
            <w:u w:val="none"/>
            <w:shd w:val="clear" w:color="auto" w:fill="FFFFFF"/>
          </w:rPr>
          <w:t>паметници</w:t>
        </w:r>
      </w:hyperlink>
      <w:r w:rsidRPr="007B5CD1">
        <w:rPr>
          <w:rStyle w:val="apple-converted-space"/>
          <w:sz w:val="22"/>
          <w:szCs w:val="22"/>
          <w:shd w:val="clear" w:color="auto" w:fill="FFFFFF"/>
        </w:rPr>
        <w:t> </w:t>
      </w:r>
      <w:r w:rsidRPr="007B5CD1">
        <w:rPr>
          <w:sz w:val="22"/>
          <w:szCs w:val="22"/>
          <w:shd w:val="clear" w:color="auto" w:fill="FFFFFF"/>
        </w:rPr>
        <w:t>и все по-рядко върху стари изсъхнали дървета. Гнездото е с големи размери, ежегодно се ремонтира и освен за гнездене на белия щъркел служи за подслон на други видове дребни птици. Образува постоянни двойки, които ежегодно отглеждат по едно поколение от 1 до 6 малки. Малките за няколко месеца укрепват и отлитат с родителите си при есенната миграцията на юг.</w:t>
      </w:r>
      <w:r w:rsidRPr="007B5CD1">
        <w:rPr>
          <w:sz w:val="22"/>
          <w:szCs w:val="22"/>
          <w:lang w:val="ru-RU"/>
        </w:rPr>
        <w:t xml:space="preserve"> </w:t>
      </w:r>
      <w:r w:rsidRPr="007B5CD1">
        <w:rPr>
          <w:sz w:val="22"/>
          <w:szCs w:val="22"/>
          <w:shd w:val="clear" w:color="auto" w:fill="FFFFFF"/>
        </w:rPr>
        <w:t>Макар и добре познат, поради близкото си съжителство с човека, белият щъркел е изключително чувствителен вид.</w:t>
      </w:r>
    </w:p>
    <w:p w:rsidR="00C2530B" w:rsidRPr="00301FE0" w:rsidRDefault="00C2530B" w:rsidP="00301FE0">
      <w:pPr>
        <w:ind w:firstLine="708"/>
        <w:jc w:val="both"/>
        <w:rPr>
          <w:sz w:val="22"/>
          <w:szCs w:val="22"/>
          <w:lang w:val="ru-RU"/>
        </w:rPr>
      </w:pPr>
      <w:r w:rsidRPr="00301FE0">
        <w:rPr>
          <w:sz w:val="22"/>
          <w:szCs w:val="22"/>
          <w:lang w:val="ru-RU"/>
        </w:rPr>
        <w:t xml:space="preserve">Застрашен вид, включен в </w:t>
      </w:r>
      <w:r w:rsidR="007B5CD1">
        <w:rPr>
          <w:sz w:val="22"/>
          <w:szCs w:val="22"/>
          <w:lang w:val="ru-RU"/>
        </w:rPr>
        <w:t>„Червена книга на България.</w:t>
      </w:r>
    </w:p>
    <w:p w:rsidR="007A6EF5" w:rsidRPr="00301FE0" w:rsidRDefault="007A6EF5" w:rsidP="007A6EF5">
      <w:pPr>
        <w:ind w:firstLine="708"/>
        <w:jc w:val="both"/>
        <w:rPr>
          <w:sz w:val="22"/>
          <w:szCs w:val="22"/>
          <w:lang w:val="ru-RU"/>
        </w:rPr>
      </w:pPr>
      <w:r w:rsidRPr="00EC00AA">
        <w:rPr>
          <w:sz w:val="22"/>
          <w:szCs w:val="22"/>
          <w:lang w:val="ru-RU"/>
        </w:rPr>
        <w:t>На територията на ДГС Варна е регистриран през гнездовия период</w:t>
      </w:r>
      <w:r w:rsidR="00DD673F">
        <w:rPr>
          <w:sz w:val="22"/>
          <w:szCs w:val="22"/>
          <w:lang w:val="ru-RU"/>
        </w:rPr>
        <w:t>.</w:t>
      </w:r>
    </w:p>
    <w:p w:rsidR="00C2530B" w:rsidRPr="00301FE0" w:rsidRDefault="00C2530B" w:rsidP="00301FE0">
      <w:pPr>
        <w:ind w:firstLine="708"/>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ПР</w:t>
      </w:r>
      <w:r w:rsidR="00F4312E">
        <w:rPr>
          <w:color w:val="000000"/>
          <w:sz w:val="22"/>
          <w:szCs w:val="22"/>
        </w:rPr>
        <w:t>ЕПОРЪКИ И УКАЗАНИЯ ЗА ОПАЗВАНЕ</w:t>
      </w:r>
    </w:p>
    <w:p w:rsidR="00DD1F2A" w:rsidRPr="00301FE0" w:rsidRDefault="00C2530B" w:rsidP="00301FE0">
      <w:pPr>
        <w:ind w:firstLine="708"/>
        <w:jc w:val="both"/>
        <w:rPr>
          <w:sz w:val="22"/>
          <w:szCs w:val="22"/>
          <w:lang w:val="ru-RU"/>
        </w:rPr>
      </w:pPr>
      <w:r w:rsidRPr="00301FE0">
        <w:rPr>
          <w:sz w:val="22"/>
          <w:szCs w:val="22"/>
          <w:lang w:val="ru-RU"/>
        </w:rPr>
        <w:t xml:space="preserve">Опазване чистотата на реките и рибните ресурси. Осигуряване на зони на спокойствие около гнездата и местата за хранене. В отделите, където </w:t>
      </w:r>
      <w:r w:rsidR="00DD1F2A" w:rsidRPr="00301FE0">
        <w:rPr>
          <w:sz w:val="22"/>
          <w:szCs w:val="22"/>
          <w:lang w:val="ru-RU"/>
        </w:rPr>
        <w:t>е установен вида</w:t>
      </w:r>
      <w:r w:rsidRPr="00301FE0">
        <w:rPr>
          <w:sz w:val="22"/>
          <w:szCs w:val="22"/>
          <w:lang w:val="ru-RU"/>
        </w:rPr>
        <w:t xml:space="preserve"> през гнездовия период, да  не се  извеждат  сечи </w:t>
      </w:r>
      <w:r w:rsidR="00DD1F2A" w:rsidRPr="00301FE0">
        <w:rPr>
          <w:sz w:val="22"/>
          <w:szCs w:val="22"/>
          <w:lang w:val="ru-RU"/>
        </w:rPr>
        <w:t>с интензивност над 10%</w:t>
      </w:r>
      <w:r w:rsidRPr="00301FE0">
        <w:rPr>
          <w:sz w:val="22"/>
          <w:szCs w:val="22"/>
          <w:lang w:val="ru-RU"/>
        </w:rPr>
        <w:t>.</w:t>
      </w:r>
      <w:r w:rsidR="00DD1F2A" w:rsidRPr="00301FE0">
        <w:rPr>
          <w:sz w:val="22"/>
          <w:szCs w:val="22"/>
          <w:lang w:val="ru-RU"/>
        </w:rPr>
        <w:t xml:space="preserve"> </w:t>
      </w:r>
      <w:r w:rsidRPr="00301FE0">
        <w:rPr>
          <w:sz w:val="22"/>
          <w:szCs w:val="22"/>
          <w:lang w:val="ru-RU"/>
        </w:rPr>
        <w:t xml:space="preserve"> </w:t>
      </w:r>
      <w:r w:rsidR="00DD1F2A" w:rsidRPr="00301FE0">
        <w:rPr>
          <w:sz w:val="22"/>
          <w:szCs w:val="22"/>
          <w:lang w:val="ru-RU"/>
        </w:rPr>
        <w:t>В случаите на установени гнезда</w:t>
      </w:r>
      <w:r w:rsidRPr="00301FE0">
        <w:rPr>
          <w:sz w:val="22"/>
          <w:szCs w:val="22"/>
          <w:lang w:val="ru-RU"/>
        </w:rPr>
        <w:t xml:space="preserve"> да не се провеждат сечи</w:t>
      </w:r>
      <w:r w:rsidR="00DD1F2A" w:rsidRPr="00301FE0">
        <w:rPr>
          <w:sz w:val="22"/>
          <w:szCs w:val="22"/>
          <w:lang w:val="ru-RU"/>
        </w:rPr>
        <w:t xml:space="preserve"> или други горскостопански мероприятия</w:t>
      </w:r>
      <w:r w:rsidRPr="00301FE0">
        <w:rPr>
          <w:sz w:val="22"/>
          <w:szCs w:val="22"/>
          <w:lang w:val="ru-RU"/>
        </w:rPr>
        <w:t xml:space="preserve"> в радиус от 500 м около </w:t>
      </w:r>
      <w:r w:rsidR="00C47201">
        <w:rPr>
          <w:sz w:val="22"/>
          <w:szCs w:val="22"/>
          <w:lang w:val="ru-RU"/>
        </w:rPr>
        <w:t>гнездото през гнездовия период (</w:t>
      </w:r>
      <w:r w:rsidRPr="00301FE0">
        <w:rPr>
          <w:sz w:val="22"/>
          <w:szCs w:val="22"/>
          <w:lang w:val="ru-RU"/>
        </w:rPr>
        <w:t>1.02 - 31.08</w:t>
      </w:r>
      <w:r w:rsidR="00C47201">
        <w:rPr>
          <w:sz w:val="22"/>
          <w:szCs w:val="22"/>
          <w:lang w:val="ru-RU"/>
        </w:rPr>
        <w:t>)</w:t>
      </w:r>
      <w:r w:rsidR="00DD1F2A" w:rsidRPr="00301FE0">
        <w:rPr>
          <w:sz w:val="22"/>
          <w:szCs w:val="22"/>
          <w:lang w:val="ru-RU"/>
        </w:rPr>
        <w:t xml:space="preserve"> и 250 м. и</w:t>
      </w:r>
      <w:r w:rsidRPr="00301FE0">
        <w:rPr>
          <w:sz w:val="22"/>
          <w:szCs w:val="22"/>
          <w:lang w:val="ru-RU"/>
        </w:rPr>
        <w:t>звън този период</w:t>
      </w:r>
      <w:r w:rsidR="00DD1F2A" w:rsidRPr="00301FE0">
        <w:rPr>
          <w:sz w:val="22"/>
          <w:szCs w:val="22"/>
          <w:lang w:val="ru-RU"/>
        </w:rPr>
        <w:t>.</w:t>
      </w:r>
    </w:p>
    <w:p w:rsidR="00C2530B" w:rsidRPr="00301FE0" w:rsidRDefault="00C2530B" w:rsidP="00301FE0">
      <w:pPr>
        <w:ind w:firstLine="708"/>
        <w:jc w:val="both"/>
        <w:rPr>
          <w:sz w:val="22"/>
          <w:szCs w:val="22"/>
          <w:lang w:val="ru-RU"/>
        </w:rPr>
      </w:pPr>
      <w:r w:rsidRPr="00301FE0">
        <w:rPr>
          <w:sz w:val="22"/>
          <w:szCs w:val="22"/>
          <w:lang w:val="ru-RU"/>
        </w:rPr>
        <w:t xml:space="preserve">Да не се </w:t>
      </w:r>
      <w:r w:rsidR="00DD1F2A" w:rsidRPr="00301FE0">
        <w:rPr>
          <w:sz w:val="22"/>
          <w:szCs w:val="22"/>
          <w:lang w:val="ru-RU"/>
        </w:rPr>
        <w:t xml:space="preserve">допускат сечи на </w:t>
      </w:r>
      <w:r w:rsidRPr="00301FE0">
        <w:rPr>
          <w:sz w:val="22"/>
          <w:szCs w:val="22"/>
          <w:lang w:val="ru-RU"/>
        </w:rPr>
        <w:t xml:space="preserve">естествена </w:t>
      </w:r>
      <w:r w:rsidR="00A2721B" w:rsidRPr="00301FE0">
        <w:rPr>
          <w:sz w:val="22"/>
          <w:szCs w:val="22"/>
          <w:lang w:val="ru-RU"/>
        </w:rPr>
        <w:t xml:space="preserve">крайречна дървесна </w:t>
      </w:r>
      <w:r w:rsidRPr="00301FE0">
        <w:rPr>
          <w:sz w:val="22"/>
          <w:szCs w:val="22"/>
          <w:lang w:val="ru-RU"/>
        </w:rPr>
        <w:t>растителност.</w:t>
      </w:r>
    </w:p>
    <w:p w:rsidR="00C2530B" w:rsidRPr="00301FE0" w:rsidRDefault="00C2530B" w:rsidP="00301FE0">
      <w:pPr>
        <w:ind w:firstLine="708"/>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ПРЕПОРЪКИ И УКАЗАНИЯ ЗА МОНИТОРИНГ</w:t>
      </w:r>
    </w:p>
    <w:p w:rsidR="00C2530B" w:rsidRPr="00301FE0" w:rsidRDefault="00C2530B" w:rsidP="00301FE0">
      <w:pPr>
        <w:ind w:firstLine="708"/>
        <w:jc w:val="both"/>
        <w:rPr>
          <w:sz w:val="22"/>
          <w:szCs w:val="22"/>
          <w:lang w:val="ru-RU"/>
        </w:rPr>
      </w:pPr>
      <w:r w:rsidRPr="00301FE0">
        <w:rPr>
          <w:sz w:val="22"/>
          <w:szCs w:val="22"/>
          <w:lang w:val="ru-RU"/>
        </w:rPr>
        <w:t>Необходимо е да се записват всички наблюдения на вида през гнездовия период и да се следи за евентуални концентрации н</w:t>
      </w:r>
      <w:r w:rsidR="007A6EF5">
        <w:rPr>
          <w:sz w:val="22"/>
          <w:szCs w:val="22"/>
          <w:lang w:val="ru-RU"/>
        </w:rPr>
        <w:t>а вида по течението на реките</w:t>
      </w:r>
      <w:r w:rsidRPr="00301FE0">
        <w:rPr>
          <w:sz w:val="22"/>
          <w:szCs w:val="22"/>
          <w:lang w:val="ru-RU"/>
        </w:rPr>
        <w:t xml:space="preserve"> и в други райони по време на миграционния период. </w:t>
      </w:r>
    </w:p>
    <w:p w:rsidR="00C2530B" w:rsidRDefault="00C2530B" w:rsidP="00301FE0">
      <w:pPr>
        <w:ind w:firstLine="708"/>
        <w:jc w:val="both"/>
        <w:rPr>
          <w:sz w:val="22"/>
          <w:szCs w:val="22"/>
          <w:lang w:val="ru-RU"/>
        </w:rPr>
      </w:pPr>
    </w:p>
    <w:p w:rsidR="000A67F8" w:rsidRDefault="000A67F8"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Default="007A6EF5" w:rsidP="00301FE0">
      <w:pPr>
        <w:ind w:firstLine="708"/>
        <w:jc w:val="both"/>
        <w:rPr>
          <w:sz w:val="22"/>
          <w:szCs w:val="22"/>
          <w:lang w:val="ru-RU"/>
        </w:rPr>
      </w:pPr>
    </w:p>
    <w:p w:rsidR="00D432B0" w:rsidRDefault="00D432B0" w:rsidP="00301FE0">
      <w:pPr>
        <w:ind w:firstLine="708"/>
        <w:jc w:val="both"/>
        <w:rPr>
          <w:sz w:val="22"/>
          <w:szCs w:val="22"/>
          <w:lang w:val="ru-RU"/>
        </w:rPr>
      </w:pPr>
    </w:p>
    <w:p w:rsidR="00D432B0" w:rsidRDefault="00D432B0" w:rsidP="00301FE0">
      <w:pPr>
        <w:ind w:firstLine="708"/>
        <w:jc w:val="both"/>
        <w:rPr>
          <w:sz w:val="22"/>
          <w:szCs w:val="22"/>
          <w:lang w:val="ru-RU"/>
        </w:rPr>
      </w:pPr>
    </w:p>
    <w:p w:rsidR="00D432B0" w:rsidRDefault="00D432B0" w:rsidP="00301FE0">
      <w:pPr>
        <w:ind w:firstLine="708"/>
        <w:jc w:val="both"/>
        <w:rPr>
          <w:sz w:val="22"/>
          <w:szCs w:val="22"/>
          <w:lang w:val="ru-RU"/>
        </w:rPr>
      </w:pPr>
    </w:p>
    <w:p w:rsidR="00D432B0" w:rsidRDefault="00D432B0" w:rsidP="00301FE0">
      <w:pPr>
        <w:ind w:firstLine="708"/>
        <w:jc w:val="both"/>
        <w:rPr>
          <w:sz w:val="22"/>
          <w:szCs w:val="22"/>
          <w:lang w:val="ru-RU"/>
        </w:rPr>
      </w:pPr>
    </w:p>
    <w:p w:rsidR="00D432B0" w:rsidRDefault="00D432B0" w:rsidP="00301FE0">
      <w:pPr>
        <w:ind w:firstLine="708"/>
        <w:jc w:val="both"/>
        <w:rPr>
          <w:sz w:val="22"/>
          <w:szCs w:val="22"/>
          <w:lang w:val="ru-RU"/>
        </w:rPr>
      </w:pPr>
    </w:p>
    <w:p w:rsidR="007A6EF5" w:rsidRDefault="007A6EF5" w:rsidP="00301FE0">
      <w:pPr>
        <w:ind w:firstLine="708"/>
        <w:jc w:val="both"/>
        <w:rPr>
          <w:sz w:val="22"/>
          <w:szCs w:val="22"/>
          <w:lang w:val="ru-RU"/>
        </w:rPr>
      </w:pPr>
    </w:p>
    <w:p w:rsidR="007A6EF5" w:rsidRPr="00301FE0" w:rsidRDefault="007A6EF5" w:rsidP="00301FE0">
      <w:pPr>
        <w:ind w:firstLine="708"/>
        <w:jc w:val="both"/>
        <w:rPr>
          <w:sz w:val="22"/>
          <w:szCs w:val="22"/>
          <w:lang w:val="ru-RU"/>
        </w:rPr>
      </w:pPr>
    </w:p>
    <w:p w:rsidR="00C2530B" w:rsidRPr="00F4312E" w:rsidRDefault="00C2530B" w:rsidP="00F4312E">
      <w:pPr>
        <w:numPr>
          <w:ilvl w:val="0"/>
          <w:numId w:val="15"/>
        </w:numPr>
        <w:suppressAutoHyphens/>
        <w:jc w:val="both"/>
        <w:rPr>
          <w:b/>
          <w:sz w:val="22"/>
          <w:szCs w:val="22"/>
        </w:rPr>
      </w:pPr>
      <w:r w:rsidRPr="00F4312E">
        <w:rPr>
          <w:b/>
          <w:sz w:val="22"/>
          <w:szCs w:val="22"/>
        </w:rPr>
        <w:t xml:space="preserve">Горски бекас (Scolopax rusticola L.) </w:t>
      </w:r>
    </w:p>
    <w:p w:rsidR="00F4312E" w:rsidRDefault="003F621C" w:rsidP="003F621C">
      <w:pPr>
        <w:pStyle w:val="a3"/>
        <w:spacing w:line="360" w:lineRule="auto"/>
        <w:ind w:firstLine="708"/>
        <w:jc w:val="center"/>
        <w:rPr>
          <w:color w:val="000000"/>
          <w:sz w:val="22"/>
          <w:szCs w:val="22"/>
          <w:lang w:val="bg-BG"/>
        </w:rPr>
      </w:pPr>
      <w:r w:rsidRPr="00B41962">
        <w:rPr>
          <w:noProof/>
          <w:color w:val="000000"/>
          <w:sz w:val="22"/>
          <w:szCs w:val="22"/>
          <w:lang w:val="bg-BG" w:eastAsia="bg-BG"/>
        </w:rPr>
        <w:drawing>
          <wp:inline distT="0" distB="0" distL="0" distR="0">
            <wp:extent cx="3240000" cy="2862243"/>
            <wp:effectExtent l="0" t="0" r="11430" b="8255"/>
            <wp:docPr id="13" name="Picture 13" descr="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653322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000" cy="2862243"/>
                    </a:xfrm>
                    <a:prstGeom prst="rect">
                      <a:avLst/>
                    </a:prstGeom>
                    <a:noFill/>
                    <a:ln>
                      <a:noFill/>
                    </a:ln>
                  </pic:spPr>
                </pic:pic>
              </a:graphicData>
            </a:graphic>
          </wp:inline>
        </w:drawing>
      </w:r>
    </w:p>
    <w:p w:rsidR="00697B3D" w:rsidRDefault="00697B3D" w:rsidP="00697B3D">
      <w:pPr>
        <w:pStyle w:val="a3"/>
        <w:spacing w:line="360" w:lineRule="auto"/>
        <w:rPr>
          <w:color w:val="000000"/>
          <w:sz w:val="22"/>
          <w:szCs w:val="22"/>
          <w:lang w:val="bg-BG"/>
        </w:rPr>
      </w:pPr>
    </w:p>
    <w:p w:rsidR="00C2530B" w:rsidRPr="00301FE0" w:rsidRDefault="00C2530B" w:rsidP="00301FE0">
      <w:pPr>
        <w:ind w:firstLine="708"/>
        <w:jc w:val="both"/>
        <w:rPr>
          <w:sz w:val="22"/>
          <w:szCs w:val="22"/>
          <w:lang w:val="ru-RU"/>
        </w:rPr>
      </w:pPr>
      <w:r w:rsidRPr="00301FE0">
        <w:rPr>
          <w:sz w:val="22"/>
          <w:szCs w:val="22"/>
          <w:lang w:val="ru-RU"/>
        </w:rPr>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C2530B" w:rsidRPr="00301FE0" w:rsidRDefault="00C2530B" w:rsidP="00301FE0">
      <w:pPr>
        <w:ind w:firstLine="708"/>
        <w:jc w:val="both"/>
        <w:rPr>
          <w:sz w:val="22"/>
          <w:szCs w:val="22"/>
          <w:lang w:val="ru-RU"/>
        </w:rPr>
      </w:pPr>
      <w:r w:rsidRPr="00301FE0">
        <w:rPr>
          <w:b/>
          <w:sz w:val="22"/>
          <w:szCs w:val="22"/>
          <w:lang w:val="ru-RU"/>
        </w:rPr>
        <w:t>Рядък вид</w:t>
      </w:r>
      <w:r w:rsidRPr="00301FE0">
        <w:rPr>
          <w:sz w:val="22"/>
          <w:szCs w:val="22"/>
          <w:lang w:val="ru-RU"/>
        </w:rPr>
        <w:t>, включен в „Червена книга на България, том 2.</w:t>
      </w:r>
    </w:p>
    <w:p w:rsidR="00DD673F" w:rsidRDefault="00C2530B" w:rsidP="00301FE0">
      <w:pPr>
        <w:ind w:firstLine="708"/>
        <w:jc w:val="both"/>
        <w:rPr>
          <w:sz w:val="22"/>
          <w:szCs w:val="22"/>
          <w:lang w:val="ru-RU"/>
        </w:rPr>
      </w:pPr>
      <w:r w:rsidRPr="00EC00AA">
        <w:rPr>
          <w:sz w:val="22"/>
          <w:szCs w:val="22"/>
          <w:lang w:val="ru-RU"/>
        </w:rPr>
        <w:t>На територията на ДГС</w:t>
      </w:r>
      <w:r w:rsidR="005B4542" w:rsidRPr="00EC00AA">
        <w:rPr>
          <w:sz w:val="22"/>
          <w:szCs w:val="22"/>
          <w:lang w:val="ru-RU"/>
        </w:rPr>
        <w:t xml:space="preserve"> Варна</w:t>
      </w:r>
      <w:r w:rsidRPr="00EC00AA">
        <w:rPr>
          <w:sz w:val="22"/>
          <w:szCs w:val="22"/>
          <w:lang w:val="ru-RU"/>
        </w:rPr>
        <w:t xml:space="preserve"> е рег</w:t>
      </w:r>
      <w:r w:rsidR="00DD673F">
        <w:rPr>
          <w:sz w:val="22"/>
          <w:szCs w:val="22"/>
          <w:lang w:val="ru-RU"/>
        </w:rPr>
        <w:t>истриран през гнездовия период.</w:t>
      </w:r>
    </w:p>
    <w:p w:rsidR="00C2530B" w:rsidRPr="00301FE0" w:rsidRDefault="00DD673F" w:rsidP="00301FE0">
      <w:pPr>
        <w:ind w:firstLine="708"/>
        <w:jc w:val="both"/>
        <w:rPr>
          <w:sz w:val="22"/>
          <w:szCs w:val="22"/>
          <w:lang w:val="ru-RU"/>
        </w:rPr>
      </w:pPr>
      <w:r w:rsidRPr="00301FE0">
        <w:rPr>
          <w:sz w:val="22"/>
          <w:szCs w:val="22"/>
          <w:lang w:val="ru-RU"/>
        </w:rPr>
        <w:t xml:space="preserve"> </w:t>
      </w:r>
    </w:p>
    <w:p w:rsidR="00C2530B" w:rsidRPr="00B41962" w:rsidRDefault="00C2530B" w:rsidP="00C2530B">
      <w:pPr>
        <w:pStyle w:val="a5"/>
        <w:spacing w:line="480" w:lineRule="auto"/>
        <w:ind w:firstLine="360"/>
        <w:rPr>
          <w:color w:val="000000"/>
          <w:sz w:val="22"/>
          <w:szCs w:val="22"/>
        </w:rPr>
      </w:pPr>
      <w:r w:rsidRPr="00B41962">
        <w:rPr>
          <w:color w:val="000000"/>
          <w:sz w:val="22"/>
          <w:szCs w:val="22"/>
        </w:rPr>
        <w:t>ПРЕПОРЪКИ И УКАЗАНИЯ ЗА ОПАЗВАНЕ</w:t>
      </w:r>
    </w:p>
    <w:p w:rsidR="00D86468" w:rsidRPr="007271FE" w:rsidRDefault="00C2530B" w:rsidP="007271FE">
      <w:pPr>
        <w:ind w:firstLine="708"/>
        <w:jc w:val="both"/>
        <w:rPr>
          <w:sz w:val="22"/>
          <w:szCs w:val="22"/>
          <w:lang w:val="ru-RU"/>
        </w:rPr>
      </w:pPr>
      <w:r w:rsidRPr="007271FE">
        <w:rPr>
          <w:sz w:val="22"/>
          <w:szCs w:val="22"/>
          <w:lang w:val="ru-RU"/>
        </w:rPr>
        <w:t>Опазването на старите широколистни гори е от първостепенно значение за бекаса.</w:t>
      </w:r>
      <w:r w:rsidR="00D86468" w:rsidRPr="007271FE">
        <w:rPr>
          <w:sz w:val="22"/>
          <w:szCs w:val="22"/>
          <w:lang w:val="ru-RU"/>
        </w:rPr>
        <w:t xml:space="preserve"> </w:t>
      </w:r>
      <w:r w:rsidR="002E2CA3" w:rsidRPr="00EC00AA">
        <w:rPr>
          <w:sz w:val="22"/>
          <w:szCs w:val="22"/>
          <w:lang w:val="ru-RU"/>
        </w:rPr>
        <w:t>На територията</w:t>
      </w:r>
      <w:r w:rsidR="00D86468" w:rsidRPr="007271FE">
        <w:rPr>
          <w:sz w:val="22"/>
          <w:szCs w:val="22"/>
          <w:lang w:val="ru-RU"/>
        </w:rPr>
        <w:t>,</w:t>
      </w:r>
      <w:r w:rsidR="007271FE">
        <w:rPr>
          <w:sz w:val="22"/>
          <w:szCs w:val="22"/>
          <w:lang w:val="ru-RU"/>
        </w:rPr>
        <w:t xml:space="preserve"> </w:t>
      </w:r>
      <w:r w:rsidR="00D86468" w:rsidRPr="007271FE">
        <w:rPr>
          <w:sz w:val="22"/>
          <w:szCs w:val="22"/>
          <w:lang w:val="ru-RU"/>
        </w:rPr>
        <w:t xml:space="preserve">където е установен да не се извършват сечи. </w:t>
      </w:r>
    </w:p>
    <w:p w:rsidR="00C2530B" w:rsidRPr="007271FE" w:rsidRDefault="00C2530B" w:rsidP="007271FE">
      <w:pPr>
        <w:ind w:firstLine="708"/>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 xml:space="preserve">ПРЕПОРЪКИ И УКАЗАНИЯ ЗА МОНИТОРИНГ </w:t>
      </w:r>
    </w:p>
    <w:p w:rsidR="00C2530B" w:rsidRPr="007271FE" w:rsidRDefault="00C2530B" w:rsidP="007271FE">
      <w:pPr>
        <w:ind w:firstLine="708"/>
        <w:jc w:val="both"/>
        <w:rPr>
          <w:sz w:val="22"/>
          <w:szCs w:val="22"/>
          <w:lang w:val="ru-RU"/>
        </w:rPr>
      </w:pPr>
      <w:r w:rsidRPr="007271FE">
        <w:rPr>
          <w:sz w:val="22"/>
          <w:szCs w:val="22"/>
          <w:lang w:val="ru-RU"/>
        </w:rPr>
        <w:t xml:space="preserve">Да се проведе специализирано търсене за евентуални гнездовища на вида на територията на ДГС </w:t>
      </w:r>
      <w:r w:rsidR="00F00ECA">
        <w:rPr>
          <w:sz w:val="22"/>
          <w:szCs w:val="22"/>
          <w:lang w:val="ru-RU"/>
        </w:rPr>
        <w:t>Варна.</w:t>
      </w:r>
      <w:r w:rsidRPr="007271FE">
        <w:rPr>
          <w:sz w:val="22"/>
          <w:szCs w:val="22"/>
          <w:lang w:val="ru-RU"/>
        </w:rPr>
        <w:t xml:space="preserve"> Най-подходящ за регистрирането на токуващи птици е е периода март-април и при установяване на такива, локализирания район да се опази от човешки дейности доколкото това е възможно.</w:t>
      </w:r>
    </w:p>
    <w:p w:rsidR="003F621C" w:rsidRDefault="003F621C" w:rsidP="007271FE">
      <w:pPr>
        <w:ind w:firstLine="708"/>
        <w:jc w:val="both"/>
        <w:rPr>
          <w:sz w:val="22"/>
          <w:szCs w:val="22"/>
          <w:lang w:val="ru-RU"/>
        </w:rPr>
      </w:pPr>
    </w:p>
    <w:p w:rsidR="00697B3D" w:rsidRDefault="00697B3D"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Default="00A66CCA" w:rsidP="007271FE">
      <w:pPr>
        <w:ind w:firstLine="708"/>
        <w:jc w:val="both"/>
        <w:rPr>
          <w:sz w:val="22"/>
          <w:szCs w:val="22"/>
          <w:lang w:val="ru-RU"/>
        </w:rPr>
      </w:pPr>
    </w:p>
    <w:p w:rsidR="00A66CCA" w:rsidRPr="007271FE" w:rsidRDefault="00A66CCA" w:rsidP="007271FE">
      <w:pPr>
        <w:ind w:firstLine="708"/>
        <w:jc w:val="both"/>
        <w:rPr>
          <w:sz w:val="22"/>
          <w:szCs w:val="22"/>
          <w:lang w:val="ru-RU"/>
        </w:rPr>
      </w:pPr>
    </w:p>
    <w:p w:rsidR="00C2530B" w:rsidRPr="003F621C" w:rsidRDefault="00C2530B" w:rsidP="003F621C">
      <w:pPr>
        <w:numPr>
          <w:ilvl w:val="0"/>
          <w:numId w:val="15"/>
        </w:numPr>
        <w:suppressAutoHyphens/>
        <w:jc w:val="both"/>
        <w:rPr>
          <w:b/>
          <w:sz w:val="22"/>
          <w:szCs w:val="22"/>
        </w:rPr>
      </w:pPr>
      <w:r w:rsidRPr="003F621C">
        <w:rPr>
          <w:b/>
          <w:sz w:val="22"/>
          <w:szCs w:val="22"/>
        </w:rPr>
        <w:t>Гълъб хралупар (</w:t>
      </w:r>
      <w:r w:rsidRPr="00C71EB6">
        <w:rPr>
          <w:b/>
          <w:i/>
          <w:sz w:val="22"/>
          <w:szCs w:val="22"/>
        </w:rPr>
        <w:t>Columba oenas L.</w:t>
      </w:r>
      <w:r w:rsidRPr="003F621C">
        <w:rPr>
          <w:b/>
          <w:sz w:val="22"/>
          <w:szCs w:val="22"/>
        </w:rPr>
        <w:t>)</w:t>
      </w:r>
    </w:p>
    <w:p w:rsidR="003F621C" w:rsidRDefault="003F621C" w:rsidP="003F621C">
      <w:pPr>
        <w:pStyle w:val="a3"/>
        <w:spacing w:line="360" w:lineRule="auto"/>
        <w:ind w:firstLine="708"/>
        <w:jc w:val="center"/>
        <w:rPr>
          <w:color w:val="000000"/>
          <w:sz w:val="22"/>
          <w:szCs w:val="22"/>
          <w:lang w:val="bg-BG"/>
        </w:rPr>
      </w:pPr>
      <w:r w:rsidRPr="00B41962">
        <w:rPr>
          <w:noProof/>
          <w:color w:val="000000"/>
          <w:sz w:val="22"/>
          <w:szCs w:val="22"/>
          <w:lang w:val="bg-BG" w:eastAsia="bg-BG"/>
        </w:rPr>
        <w:drawing>
          <wp:inline distT="0" distB="0" distL="0" distR="0">
            <wp:extent cx="3240000" cy="2094993"/>
            <wp:effectExtent l="0" t="0" r="11430" b="0"/>
            <wp:docPr id="14" name="Picture 14" descr="438765758_5c1b38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38765758_5c1b3858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0000" cy="2094993"/>
                    </a:xfrm>
                    <a:prstGeom prst="rect">
                      <a:avLst/>
                    </a:prstGeom>
                    <a:noFill/>
                    <a:ln>
                      <a:noFill/>
                    </a:ln>
                  </pic:spPr>
                </pic:pic>
              </a:graphicData>
            </a:graphic>
          </wp:inline>
        </w:drawing>
      </w:r>
    </w:p>
    <w:p w:rsidR="00A66CCA" w:rsidRPr="00C47201" w:rsidRDefault="00C2530B" w:rsidP="00A66CCA">
      <w:pPr>
        <w:ind w:firstLine="708"/>
        <w:jc w:val="both"/>
        <w:rPr>
          <w:sz w:val="22"/>
          <w:szCs w:val="22"/>
          <w:lang w:val="ru-RU"/>
        </w:rPr>
      </w:pPr>
      <w:r w:rsidRPr="008309B4">
        <w:rPr>
          <w:sz w:val="22"/>
          <w:szCs w:val="22"/>
          <w:lang w:val="ru-RU"/>
        </w:rPr>
        <w:t xml:space="preserve">Обитава разнообразни по видов състав стари широколистни, а също смесени буково-иглолистни гори, понякога и скалисти места. Гнезди в хралупи на дървета, много рядко и в скални дупки. </w:t>
      </w:r>
      <w:r w:rsidRPr="007271FE">
        <w:rPr>
          <w:b/>
          <w:sz w:val="22"/>
          <w:szCs w:val="22"/>
          <w:lang w:val="ru-RU"/>
        </w:rPr>
        <w:t>Застрашен вид</w:t>
      </w:r>
      <w:r w:rsidRPr="008309B4">
        <w:rPr>
          <w:sz w:val="22"/>
          <w:szCs w:val="22"/>
          <w:lang w:val="ru-RU"/>
        </w:rPr>
        <w:t xml:space="preserve">, включен в „Червена книга на България, том 2, стр. 121”. </w:t>
      </w:r>
      <w:r w:rsidRPr="007271FE">
        <w:rPr>
          <w:b/>
          <w:sz w:val="22"/>
          <w:szCs w:val="22"/>
          <w:lang w:val="ru-RU"/>
        </w:rPr>
        <w:t>У нас е пред прага на изчезване като гнездещ, с катастрофално намаляваща численост</w:t>
      </w:r>
      <w:r w:rsidR="004745CB" w:rsidRPr="007271FE">
        <w:rPr>
          <w:b/>
          <w:sz w:val="22"/>
          <w:szCs w:val="22"/>
          <w:lang w:val="ru-RU"/>
        </w:rPr>
        <w:t>!</w:t>
      </w:r>
      <w:r w:rsidRPr="008309B4">
        <w:rPr>
          <w:sz w:val="22"/>
          <w:szCs w:val="22"/>
          <w:lang w:val="ru-RU"/>
        </w:rPr>
        <w:t xml:space="preserve"> </w:t>
      </w:r>
      <w:r w:rsidRPr="007271FE">
        <w:rPr>
          <w:b/>
          <w:sz w:val="22"/>
          <w:szCs w:val="22"/>
          <w:lang w:val="ru-RU"/>
        </w:rPr>
        <w:t>Силно зависим от наличието на стари гори с големи хралупести дървета</w:t>
      </w:r>
      <w:r w:rsidRPr="008309B4">
        <w:rPr>
          <w:sz w:val="22"/>
          <w:szCs w:val="22"/>
          <w:lang w:val="ru-RU"/>
        </w:rPr>
        <w:t xml:space="preserve">. </w:t>
      </w:r>
      <w:r w:rsidR="00A66CCA">
        <w:rPr>
          <w:sz w:val="22"/>
          <w:szCs w:val="22"/>
          <w:lang w:val="ru-RU"/>
        </w:rPr>
        <w:t xml:space="preserve"> </w:t>
      </w:r>
      <w:r w:rsidR="00A66CCA" w:rsidRPr="00CB1028">
        <w:rPr>
          <w:sz w:val="22"/>
          <w:szCs w:val="22"/>
          <w:lang w:val="ru-RU"/>
        </w:rPr>
        <w:t>С</w:t>
      </w:r>
      <w:r w:rsidR="00A66CCA">
        <w:rPr>
          <w:sz w:val="22"/>
          <w:szCs w:val="22"/>
          <w:lang w:val="ru-RU"/>
        </w:rPr>
        <w:t>реща се в различни части на ДГС Варна.</w:t>
      </w:r>
    </w:p>
    <w:p w:rsidR="00A66CCA" w:rsidRPr="00C47201" w:rsidRDefault="00A66CCA" w:rsidP="00A66CCA">
      <w:pPr>
        <w:ind w:firstLine="708"/>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ПРЕПОРЪКИ И УКАЗАНИЯ ЗА ОПАЗВАНЕ</w:t>
      </w:r>
    </w:p>
    <w:p w:rsidR="0052492A" w:rsidRPr="008309B4" w:rsidRDefault="0052492A" w:rsidP="008309B4">
      <w:pPr>
        <w:ind w:firstLine="708"/>
        <w:jc w:val="both"/>
        <w:rPr>
          <w:sz w:val="22"/>
          <w:szCs w:val="22"/>
          <w:lang w:val="ru-RU"/>
        </w:rPr>
      </w:pPr>
      <w:r w:rsidRPr="008309B4">
        <w:rPr>
          <w:sz w:val="22"/>
          <w:szCs w:val="22"/>
          <w:lang w:val="ru-RU"/>
        </w:rPr>
        <w:t xml:space="preserve">Да не се </w:t>
      </w:r>
      <w:r w:rsidR="004745CB" w:rsidRPr="008309B4">
        <w:rPr>
          <w:sz w:val="22"/>
          <w:szCs w:val="22"/>
          <w:lang w:val="ru-RU"/>
        </w:rPr>
        <w:t xml:space="preserve">провеждат </w:t>
      </w:r>
      <w:r w:rsidRPr="008309B4">
        <w:rPr>
          <w:sz w:val="22"/>
          <w:szCs w:val="22"/>
          <w:lang w:val="ru-RU"/>
        </w:rPr>
        <w:t xml:space="preserve"> </w:t>
      </w:r>
      <w:r w:rsidR="004745CB" w:rsidRPr="008309B4">
        <w:rPr>
          <w:sz w:val="22"/>
          <w:szCs w:val="22"/>
          <w:lang w:val="ru-RU"/>
        </w:rPr>
        <w:t>горскостопански дейности</w:t>
      </w:r>
      <w:r w:rsidRPr="008309B4">
        <w:rPr>
          <w:sz w:val="22"/>
          <w:szCs w:val="22"/>
          <w:lang w:val="ru-RU"/>
        </w:rPr>
        <w:t xml:space="preserve"> в отделите</w:t>
      </w:r>
      <w:r w:rsidR="004745CB" w:rsidRPr="008309B4">
        <w:rPr>
          <w:sz w:val="22"/>
          <w:szCs w:val="22"/>
          <w:lang w:val="ru-RU"/>
        </w:rPr>
        <w:t>,където е установен вида /с изключение на сечи в горските култури/</w:t>
      </w:r>
      <w:r w:rsidRPr="008309B4">
        <w:rPr>
          <w:sz w:val="22"/>
          <w:szCs w:val="22"/>
          <w:lang w:val="ru-RU"/>
        </w:rPr>
        <w:t>. За периода от 01.01 до 30.06 зоната на спокойствие около гнездовището следва да бъде от 500 м, а от 01.07 до 31.12 зоната – 250  м. Да се опазват старите хралупести дървета, дори и в горски участъци с по-млада гора. Да се обособяват допълнителни гори в фаза на старост.</w:t>
      </w:r>
    </w:p>
    <w:p w:rsidR="00EE64E9" w:rsidRPr="00B41962" w:rsidRDefault="00EE64E9" w:rsidP="008309B4">
      <w:pPr>
        <w:ind w:firstLine="708"/>
        <w:jc w:val="both"/>
        <w:rPr>
          <w:sz w:val="22"/>
          <w:szCs w:val="22"/>
          <w:lang w:val="ru-RU"/>
        </w:rPr>
      </w:pPr>
      <w:r w:rsidRPr="008309B4">
        <w:rPr>
          <w:sz w:val="22"/>
          <w:szCs w:val="22"/>
          <w:lang w:val="ru-RU"/>
        </w:rPr>
        <w:t xml:space="preserve">В съседните отделите/подотделите/, граничещи с тези , където е установен вида не се провеждат сечи в периода 1 март- 31 юли. Турнусът на сеч на тези насаждения се увеличава поне с един клас на възраст. Лесовъдската намеса трябва да цели създаване на разновъзрастна структура на гората, което предполага използване на дългосрочни сечи (групово-постепенна, групово-изборна). Интензивността на намесата е не повече от 10% от запаса, като площта на отваряните възобновителни пространства е не по-голяма от един път височината на дървостоя.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B57128" w:rsidRPr="008309B4" w:rsidRDefault="00B57128" w:rsidP="008309B4">
      <w:pPr>
        <w:ind w:firstLine="708"/>
        <w:jc w:val="both"/>
        <w:rPr>
          <w:sz w:val="22"/>
          <w:szCs w:val="22"/>
          <w:lang w:val="ru-RU"/>
        </w:rPr>
      </w:pPr>
    </w:p>
    <w:p w:rsidR="0052492A" w:rsidRPr="00B41962" w:rsidRDefault="0052492A" w:rsidP="0052492A">
      <w:pPr>
        <w:spacing w:line="360" w:lineRule="auto"/>
        <w:ind w:firstLine="708"/>
        <w:jc w:val="both"/>
        <w:rPr>
          <w:color w:val="000000"/>
          <w:sz w:val="22"/>
          <w:szCs w:val="22"/>
        </w:rPr>
      </w:pPr>
      <w:r w:rsidRPr="00B41962">
        <w:rPr>
          <w:color w:val="000000"/>
          <w:sz w:val="22"/>
          <w:szCs w:val="22"/>
        </w:rPr>
        <w:t>ПРЕПОРЪКИ И УКАЗАНИЯ ЗА МОНИТОРИНГ</w:t>
      </w:r>
    </w:p>
    <w:p w:rsidR="0052492A" w:rsidRPr="008309B4" w:rsidRDefault="0052492A" w:rsidP="008309B4">
      <w:pPr>
        <w:ind w:firstLine="708"/>
        <w:jc w:val="both"/>
        <w:rPr>
          <w:sz w:val="22"/>
          <w:szCs w:val="22"/>
          <w:lang w:val="ru-RU"/>
        </w:rPr>
      </w:pPr>
      <w:r w:rsidRPr="008309B4">
        <w:rPr>
          <w:sz w:val="22"/>
          <w:szCs w:val="22"/>
          <w:lang w:val="ru-RU"/>
        </w:rPr>
        <w:t>Да се установи евентуалната численост и разпространение на вида на територията на Д</w:t>
      </w:r>
      <w:r w:rsidR="00C67857" w:rsidRPr="008309B4">
        <w:rPr>
          <w:sz w:val="22"/>
          <w:szCs w:val="22"/>
          <w:lang w:val="ru-RU"/>
        </w:rPr>
        <w:t>Г</w:t>
      </w:r>
      <w:r w:rsidRPr="008309B4">
        <w:rPr>
          <w:sz w:val="22"/>
          <w:szCs w:val="22"/>
          <w:lang w:val="ru-RU"/>
        </w:rPr>
        <w:t>С</w:t>
      </w:r>
      <w:r w:rsidR="00C67857" w:rsidRPr="008309B4">
        <w:rPr>
          <w:sz w:val="22"/>
          <w:szCs w:val="22"/>
          <w:lang w:val="ru-RU"/>
        </w:rPr>
        <w:t xml:space="preserve"> </w:t>
      </w:r>
      <w:r w:rsidR="00F00ECA">
        <w:rPr>
          <w:sz w:val="22"/>
          <w:szCs w:val="22"/>
          <w:lang w:val="ru-RU"/>
        </w:rPr>
        <w:t>Варна</w:t>
      </w:r>
      <w:r w:rsidRPr="008309B4">
        <w:rPr>
          <w:sz w:val="22"/>
          <w:szCs w:val="22"/>
          <w:lang w:val="ru-RU"/>
        </w:rPr>
        <w:t xml:space="preserve"> през гнездовия период и евентуалните места на концентрация през есенно-зимния период.</w:t>
      </w:r>
    </w:p>
    <w:p w:rsidR="00B57128" w:rsidRPr="008309B4" w:rsidRDefault="00B57128" w:rsidP="008309B4">
      <w:pPr>
        <w:ind w:firstLine="708"/>
        <w:jc w:val="both"/>
        <w:rPr>
          <w:sz w:val="22"/>
          <w:szCs w:val="22"/>
          <w:lang w:val="ru-RU"/>
        </w:rPr>
      </w:pPr>
    </w:p>
    <w:p w:rsidR="00C2530B" w:rsidRPr="00F30B38" w:rsidRDefault="00C2530B" w:rsidP="00620EDC">
      <w:pPr>
        <w:spacing w:line="480" w:lineRule="auto"/>
        <w:rPr>
          <w:color w:val="000000"/>
          <w:sz w:val="22"/>
          <w:szCs w:val="22"/>
          <w:lang w:val="ru-RU"/>
        </w:rPr>
      </w:pPr>
    </w:p>
    <w:p w:rsidR="00C2530B" w:rsidRPr="00DD673F" w:rsidRDefault="00C2530B" w:rsidP="00417C3E">
      <w:pPr>
        <w:numPr>
          <w:ilvl w:val="0"/>
          <w:numId w:val="15"/>
        </w:numPr>
        <w:suppressAutoHyphens/>
        <w:jc w:val="both"/>
        <w:rPr>
          <w:b/>
          <w:sz w:val="22"/>
          <w:szCs w:val="22"/>
        </w:rPr>
      </w:pPr>
      <w:r w:rsidRPr="00DD673F">
        <w:rPr>
          <w:b/>
          <w:sz w:val="22"/>
          <w:szCs w:val="22"/>
        </w:rPr>
        <w:t>Червеногуша мухоловка (</w:t>
      </w:r>
      <w:r w:rsidRPr="00DD673F">
        <w:rPr>
          <w:b/>
          <w:i/>
          <w:sz w:val="22"/>
          <w:szCs w:val="22"/>
        </w:rPr>
        <w:t>Ficedula parva</w:t>
      </w:r>
      <w:r w:rsidRPr="00DD673F">
        <w:rPr>
          <w:b/>
          <w:sz w:val="22"/>
          <w:szCs w:val="22"/>
        </w:rPr>
        <w:t>)</w:t>
      </w:r>
    </w:p>
    <w:p w:rsidR="00417C3E" w:rsidRPr="00620EDC" w:rsidRDefault="00417C3E" w:rsidP="00417C3E">
      <w:pPr>
        <w:pStyle w:val="a3"/>
        <w:spacing w:line="360" w:lineRule="auto"/>
        <w:ind w:firstLine="708"/>
        <w:jc w:val="center"/>
        <w:rPr>
          <w:color w:val="000000"/>
          <w:sz w:val="22"/>
          <w:szCs w:val="22"/>
          <w:lang w:val="bg-BG"/>
        </w:rPr>
      </w:pPr>
      <w:r w:rsidRPr="00620EDC">
        <w:rPr>
          <w:noProof/>
          <w:sz w:val="22"/>
          <w:szCs w:val="22"/>
          <w:lang w:val="bg-BG" w:eastAsia="bg-BG"/>
        </w:rPr>
        <w:lastRenderedPageBreak/>
        <w:drawing>
          <wp:inline distT="0" distB="0" distL="0" distR="0">
            <wp:extent cx="2340000" cy="2144207"/>
            <wp:effectExtent l="0" t="0" r="0" b="0"/>
            <wp:docPr id="19" name="Picture 19" descr="Ficedula_parva-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cedula_parva-in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000" cy="2144207"/>
                    </a:xfrm>
                    <a:prstGeom prst="rect">
                      <a:avLst/>
                    </a:prstGeom>
                    <a:noFill/>
                    <a:ln>
                      <a:noFill/>
                    </a:ln>
                  </pic:spPr>
                </pic:pic>
              </a:graphicData>
            </a:graphic>
          </wp:inline>
        </w:drawing>
      </w:r>
    </w:p>
    <w:p w:rsidR="00DD673F" w:rsidRPr="00C47201" w:rsidRDefault="00C2530B" w:rsidP="00DD673F">
      <w:pPr>
        <w:ind w:firstLine="708"/>
        <w:jc w:val="both"/>
        <w:rPr>
          <w:sz w:val="22"/>
          <w:szCs w:val="22"/>
          <w:lang w:val="ru-RU"/>
        </w:rPr>
      </w:pPr>
      <w:r w:rsidRPr="008D0C6D">
        <w:rPr>
          <w:sz w:val="22"/>
          <w:szCs w:val="22"/>
          <w:lang w:val="ru-RU"/>
        </w:rPr>
        <w:t>Много рядък вид врабчоподобна птица у нас. Включена в Приложение 1 на Директивата за птиците на ЕС и в новата Червена книга на България. Гнезди в спорадично в стари буков</w:t>
      </w:r>
      <w:r w:rsidR="0037725A">
        <w:rPr>
          <w:sz w:val="22"/>
          <w:szCs w:val="22"/>
          <w:lang w:val="ru-RU"/>
        </w:rPr>
        <w:t>и гори, главно в Стара планина.</w:t>
      </w:r>
      <w:r w:rsidR="00DD673F">
        <w:rPr>
          <w:sz w:val="22"/>
          <w:szCs w:val="22"/>
          <w:lang w:val="ru-RU"/>
        </w:rPr>
        <w:t xml:space="preserve"> </w:t>
      </w:r>
      <w:r w:rsidR="00DD673F" w:rsidRPr="00CB1028">
        <w:rPr>
          <w:sz w:val="22"/>
          <w:szCs w:val="22"/>
          <w:lang w:val="ru-RU"/>
        </w:rPr>
        <w:t>С</w:t>
      </w:r>
      <w:r w:rsidR="00DD673F">
        <w:rPr>
          <w:sz w:val="22"/>
          <w:szCs w:val="22"/>
          <w:lang w:val="ru-RU"/>
        </w:rPr>
        <w:t>реща се изключително рядко в различни части на ДГС Варна.</w:t>
      </w:r>
    </w:p>
    <w:p w:rsidR="00CC7C79" w:rsidRPr="008D0C6D" w:rsidRDefault="00CC7C79" w:rsidP="008D0C6D">
      <w:pPr>
        <w:ind w:firstLine="708"/>
        <w:jc w:val="both"/>
        <w:rPr>
          <w:sz w:val="22"/>
          <w:szCs w:val="22"/>
          <w:lang w:val="ru-RU"/>
        </w:rPr>
      </w:pPr>
    </w:p>
    <w:p w:rsidR="00C2530B" w:rsidRPr="00620EDC" w:rsidRDefault="00C2530B" w:rsidP="00417C3E">
      <w:pPr>
        <w:spacing w:line="480" w:lineRule="auto"/>
        <w:jc w:val="both"/>
        <w:rPr>
          <w:color w:val="000000"/>
          <w:sz w:val="22"/>
          <w:szCs w:val="22"/>
          <w:lang w:val="ru-RU"/>
        </w:rPr>
      </w:pPr>
      <w:r w:rsidRPr="00620EDC">
        <w:rPr>
          <w:color w:val="000000"/>
          <w:sz w:val="22"/>
          <w:szCs w:val="22"/>
          <w:lang w:val="ru-RU"/>
        </w:rPr>
        <w:t>ПРЕПОРЪКИ И УКАЗАНИЯ ЗА СТОПАНИСВАНЕ</w:t>
      </w:r>
    </w:p>
    <w:p w:rsidR="00C2530B" w:rsidRPr="008D0C6D" w:rsidRDefault="00C2530B" w:rsidP="008D0C6D">
      <w:pPr>
        <w:ind w:firstLine="708"/>
        <w:jc w:val="both"/>
        <w:rPr>
          <w:sz w:val="22"/>
          <w:szCs w:val="22"/>
          <w:lang w:val="ru-RU"/>
        </w:rPr>
      </w:pPr>
      <w:r w:rsidRPr="008D0C6D">
        <w:rPr>
          <w:sz w:val="22"/>
          <w:szCs w:val="22"/>
          <w:lang w:val="ru-RU"/>
        </w:rPr>
        <w:t>В отделите, в които е установен вида не трябва да се извеждат сечи</w:t>
      </w:r>
      <w:r w:rsidR="003416EC" w:rsidRPr="008D0C6D">
        <w:rPr>
          <w:sz w:val="22"/>
          <w:szCs w:val="22"/>
          <w:lang w:val="ru-RU"/>
        </w:rPr>
        <w:t xml:space="preserve"> /с изключение на сечи в горски култури/. </w:t>
      </w:r>
      <w:r w:rsidRPr="008D0C6D">
        <w:rPr>
          <w:sz w:val="22"/>
          <w:szCs w:val="22"/>
          <w:lang w:val="ru-RU"/>
        </w:rPr>
        <w:t xml:space="preserve">В съседните отдели трябва да цели създаване на разновъзрастна структура на гората, което предполага използване на дългосрочни сечи (групово-постепенна, групово-изборна). Интензивността на намесата н тези отдели да бъде  не повече от 15% от запаса, като площта на отваряните възобновителни пространства е не по-голяма от един път височината на дървостоя.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C2530B" w:rsidRPr="008D0C6D" w:rsidRDefault="00C2530B" w:rsidP="008D0C6D">
      <w:pPr>
        <w:ind w:firstLine="708"/>
        <w:jc w:val="both"/>
        <w:rPr>
          <w:sz w:val="22"/>
          <w:szCs w:val="22"/>
          <w:lang w:val="ru-RU"/>
        </w:rPr>
      </w:pPr>
      <w:r w:rsidRPr="008D0C6D">
        <w:rPr>
          <w:sz w:val="22"/>
          <w:szCs w:val="22"/>
          <w:lang w:val="ru-RU"/>
        </w:rPr>
        <w:t>Поставяне на изкуствени къщички за подпомагане на гнезденето в горски участъци в които липсват хралупести дървета.</w:t>
      </w:r>
    </w:p>
    <w:p w:rsidR="00417C3E" w:rsidRPr="008D0C6D" w:rsidRDefault="00417C3E" w:rsidP="008D0C6D">
      <w:pPr>
        <w:ind w:firstLine="708"/>
        <w:jc w:val="both"/>
        <w:rPr>
          <w:sz w:val="22"/>
          <w:szCs w:val="22"/>
          <w:lang w:val="ru-RU"/>
        </w:rPr>
      </w:pPr>
    </w:p>
    <w:p w:rsidR="00C2530B" w:rsidRPr="00620EDC" w:rsidRDefault="00C2530B" w:rsidP="00C2530B">
      <w:pPr>
        <w:spacing w:line="480" w:lineRule="auto"/>
        <w:jc w:val="both"/>
        <w:rPr>
          <w:color w:val="000000"/>
          <w:sz w:val="22"/>
          <w:szCs w:val="22"/>
          <w:lang w:val="ru-RU"/>
        </w:rPr>
      </w:pPr>
      <w:r w:rsidRPr="00620EDC">
        <w:rPr>
          <w:color w:val="000000"/>
          <w:sz w:val="22"/>
          <w:szCs w:val="22"/>
          <w:lang w:val="ru-RU"/>
        </w:rPr>
        <w:t>ПРЕПОРЪКИ И УКАЗАНИЯ ЗА МОНИТОРИНГ</w:t>
      </w:r>
    </w:p>
    <w:p w:rsidR="00C2530B" w:rsidRPr="008D0C6D" w:rsidRDefault="00C2530B" w:rsidP="008D0C6D">
      <w:pPr>
        <w:ind w:firstLine="708"/>
        <w:jc w:val="both"/>
        <w:rPr>
          <w:sz w:val="22"/>
          <w:szCs w:val="22"/>
          <w:lang w:val="ru-RU"/>
        </w:rPr>
      </w:pPr>
      <w:r w:rsidRPr="008D0C6D">
        <w:rPr>
          <w:sz w:val="22"/>
          <w:szCs w:val="22"/>
          <w:lang w:val="ru-RU"/>
        </w:rPr>
        <w:t>Допълнителни проучвания за прецизиране разпространението и числеността на вида в района.</w:t>
      </w:r>
    </w:p>
    <w:p w:rsidR="00BD423F" w:rsidRDefault="00BD423F" w:rsidP="008D0C6D">
      <w:pPr>
        <w:ind w:firstLine="708"/>
        <w:jc w:val="both"/>
        <w:rPr>
          <w:sz w:val="22"/>
          <w:szCs w:val="22"/>
          <w:lang w:val="ru-RU"/>
        </w:rPr>
      </w:pPr>
    </w:p>
    <w:p w:rsidR="0037725A" w:rsidRPr="008D0C6D" w:rsidRDefault="0037725A" w:rsidP="008D0C6D">
      <w:pPr>
        <w:ind w:firstLine="708"/>
        <w:jc w:val="both"/>
        <w:rPr>
          <w:sz w:val="22"/>
          <w:szCs w:val="22"/>
          <w:lang w:val="ru-RU"/>
        </w:rPr>
      </w:pPr>
    </w:p>
    <w:p w:rsidR="0037725A" w:rsidRPr="00B41962" w:rsidRDefault="00C2530B" w:rsidP="00E17564">
      <w:pPr>
        <w:spacing w:line="360" w:lineRule="auto"/>
        <w:jc w:val="center"/>
        <w:rPr>
          <w:b/>
          <w:color w:val="000000"/>
          <w:sz w:val="22"/>
          <w:szCs w:val="22"/>
        </w:rPr>
      </w:pPr>
      <w:r w:rsidRPr="00B41962">
        <w:rPr>
          <w:b/>
          <w:color w:val="000000"/>
          <w:sz w:val="22"/>
          <w:szCs w:val="22"/>
        </w:rPr>
        <w:t xml:space="preserve">Други животински видове с природозащитно значение, установени на територията на </w:t>
      </w:r>
      <w:r w:rsidR="00C3553F">
        <w:rPr>
          <w:b/>
          <w:color w:val="000000"/>
          <w:sz w:val="22"/>
          <w:szCs w:val="22"/>
        </w:rPr>
        <w:t xml:space="preserve">ТП </w:t>
      </w:r>
      <w:r w:rsidRPr="00B41962">
        <w:rPr>
          <w:b/>
          <w:color w:val="000000"/>
          <w:sz w:val="22"/>
          <w:szCs w:val="22"/>
        </w:rPr>
        <w:t>ДГС</w:t>
      </w:r>
      <w:r w:rsidR="00F00ECA">
        <w:rPr>
          <w:b/>
          <w:color w:val="000000"/>
          <w:sz w:val="22"/>
          <w:szCs w:val="22"/>
        </w:rPr>
        <w:t>”Варна</w:t>
      </w:r>
      <w:r w:rsidRPr="00B41962">
        <w:rPr>
          <w:b/>
          <w:color w:val="000000"/>
          <w:sz w:val="22"/>
          <w:szCs w:val="22"/>
        </w:rPr>
        <w:t>”</w:t>
      </w:r>
    </w:p>
    <w:p w:rsidR="00A216CC" w:rsidRPr="008721C9" w:rsidRDefault="00C2530B" w:rsidP="00A216CC">
      <w:pPr>
        <w:numPr>
          <w:ilvl w:val="0"/>
          <w:numId w:val="16"/>
        </w:numPr>
        <w:spacing w:line="360" w:lineRule="auto"/>
        <w:ind w:firstLine="708"/>
        <w:jc w:val="center"/>
        <w:rPr>
          <w:sz w:val="22"/>
          <w:szCs w:val="22"/>
          <w:lang w:val="ru-RU"/>
        </w:rPr>
      </w:pPr>
      <w:r w:rsidRPr="008721C9">
        <w:rPr>
          <w:b/>
          <w:color w:val="000000"/>
          <w:sz w:val="22"/>
          <w:szCs w:val="22"/>
        </w:rPr>
        <w:t>Шипобедрена костенурка (</w:t>
      </w:r>
      <w:r w:rsidRPr="008721C9">
        <w:rPr>
          <w:b/>
          <w:i/>
          <w:color w:val="000000"/>
          <w:sz w:val="22"/>
          <w:szCs w:val="22"/>
          <w:lang w:val="en-US"/>
        </w:rPr>
        <w:t>Testudo</w:t>
      </w:r>
      <w:r w:rsidRPr="008721C9">
        <w:rPr>
          <w:b/>
          <w:i/>
          <w:color w:val="000000"/>
          <w:sz w:val="22"/>
          <w:szCs w:val="22"/>
          <w:lang w:val="ru-RU"/>
        </w:rPr>
        <w:t xml:space="preserve"> </w:t>
      </w:r>
      <w:r w:rsidRPr="008721C9">
        <w:rPr>
          <w:b/>
          <w:i/>
          <w:color w:val="000000"/>
          <w:sz w:val="22"/>
          <w:szCs w:val="22"/>
          <w:lang w:val="en-US"/>
        </w:rPr>
        <w:t>graeca</w:t>
      </w:r>
      <w:r w:rsidRPr="008721C9">
        <w:rPr>
          <w:b/>
          <w:color w:val="000000"/>
          <w:sz w:val="22"/>
          <w:szCs w:val="22"/>
          <w:lang w:val="en-US"/>
        </w:rPr>
        <w:t>)</w:t>
      </w:r>
      <w:r w:rsidR="00A216CC" w:rsidRPr="00B41962">
        <w:rPr>
          <w:noProof/>
          <w:sz w:val="22"/>
          <w:szCs w:val="22"/>
        </w:rPr>
        <w:drawing>
          <wp:inline distT="0" distB="0" distL="0" distR="0">
            <wp:extent cx="2880000" cy="2468571"/>
            <wp:effectExtent l="0" t="0" r="0" b="0"/>
            <wp:docPr id="20" name="Picture 20" descr="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studo_graeca_ae42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000" cy="2468571"/>
                    </a:xfrm>
                    <a:prstGeom prst="rect">
                      <a:avLst/>
                    </a:prstGeom>
                    <a:noFill/>
                    <a:ln>
                      <a:noFill/>
                    </a:ln>
                  </pic:spPr>
                </pic:pic>
              </a:graphicData>
            </a:graphic>
          </wp:inline>
        </w:drawing>
      </w:r>
    </w:p>
    <w:p w:rsidR="00C2530B" w:rsidRDefault="00C2530B" w:rsidP="007D690B">
      <w:pPr>
        <w:ind w:firstLine="708"/>
        <w:jc w:val="both"/>
        <w:rPr>
          <w:sz w:val="22"/>
          <w:szCs w:val="22"/>
          <w:lang w:val="ru-RU"/>
        </w:rPr>
      </w:pPr>
      <w:r w:rsidRPr="007D690B">
        <w:rPr>
          <w:sz w:val="22"/>
          <w:szCs w:val="22"/>
          <w:lang w:val="ru-RU"/>
        </w:rPr>
        <w:lastRenderedPageBreak/>
        <w:t xml:space="preserve">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ма по една конична рогова брадавица. На дължина достига до 30 </w:t>
      </w:r>
      <w:r w:rsidRPr="007D690B">
        <w:rPr>
          <w:sz w:val="22"/>
          <w:szCs w:val="22"/>
        </w:rPr>
        <w:t>cm</w:t>
      </w:r>
      <w:r w:rsidRPr="007D690B">
        <w:rPr>
          <w:sz w:val="22"/>
          <w:szCs w:val="22"/>
          <w:lang w:val="ru-RU"/>
        </w:rPr>
        <w:t>.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r w:rsidR="007D690B">
        <w:rPr>
          <w:sz w:val="22"/>
          <w:szCs w:val="22"/>
          <w:lang w:val="ru-RU"/>
        </w:rPr>
        <w:t xml:space="preserve"> </w:t>
      </w:r>
      <w:r w:rsidRPr="007D690B">
        <w:rPr>
          <w:sz w:val="22"/>
          <w:szCs w:val="22"/>
          <w:lang w:val="ru-RU"/>
        </w:rPr>
        <w:t>С</w:t>
      </w:r>
      <w:r w:rsidR="00D56EA1">
        <w:rPr>
          <w:sz w:val="22"/>
          <w:szCs w:val="22"/>
          <w:lang w:val="ru-RU"/>
        </w:rPr>
        <w:t>реща се в различни части на ДГС Варна.</w:t>
      </w:r>
    </w:p>
    <w:p w:rsidR="007D690B" w:rsidRPr="007D690B" w:rsidRDefault="007D690B" w:rsidP="007D690B">
      <w:pPr>
        <w:ind w:firstLine="708"/>
        <w:jc w:val="both"/>
        <w:rPr>
          <w:sz w:val="22"/>
          <w:szCs w:val="22"/>
          <w:lang w:val="ru-RU"/>
        </w:rPr>
      </w:pPr>
    </w:p>
    <w:p w:rsidR="00C2530B" w:rsidRPr="00B41962" w:rsidRDefault="00C2530B" w:rsidP="00C2530B">
      <w:pPr>
        <w:spacing w:line="480" w:lineRule="auto"/>
        <w:jc w:val="both"/>
        <w:rPr>
          <w:color w:val="000000"/>
          <w:sz w:val="22"/>
          <w:szCs w:val="22"/>
          <w:lang w:val="ru-RU"/>
        </w:rPr>
      </w:pPr>
      <w:r w:rsidRPr="00B41962">
        <w:rPr>
          <w:color w:val="000000"/>
          <w:sz w:val="22"/>
          <w:szCs w:val="22"/>
          <w:lang w:val="ru-RU"/>
        </w:rPr>
        <w:t>ПРЕПОРЪКИ И УКАЗАНИЯ ЗА ОПАЗВАНЕ</w:t>
      </w:r>
    </w:p>
    <w:p w:rsidR="00C2530B" w:rsidRPr="00CB1028" w:rsidRDefault="00C2530B" w:rsidP="00CB1028">
      <w:pPr>
        <w:ind w:firstLine="708"/>
        <w:jc w:val="both"/>
        <w:rPr>
          <w:sz w:val="22"/>
          <w:szCs w:val="22"/>
          <w:lang w:val="ru-RU"/>
        </w:rPr>
      </w:pPr>
      <w:r w:rsidRPr="00CB1028">
        <w:rPr>
          <w:sz w:val="22"/>
          <w:szCs w:val="22"/>
          <w:lang w:val="ru-RU"/>
        </w:rPr>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наказват строго, както е предвидено по ЗБР. Да не се допуска палене на стърнищата. Да не се разширява съществено съществуващата асфалтирана пътна инфраструктура,защото много често животни о</w:t>
      </w:r>
      <w:r w:rsidR="00CB1028">
        <w:rPr>
          <w:sz w:val="22"/>
          <w:szCs w:val="22"/>
          <w:lang w:val="ru-RU"/>
        </w:rPr>
        <w:t>т този вид загиват по пътищата.</w:t>
      </w:r>
    </w:p>
    <w:p w:rsidR="00AC6A88" w:rsidRPr="00DE527E" w:rsidRDefault="00AC6A88" w:rsidP="00AC6A88">
      <w:pPr>
        <w:jc w:val="both"/>
        <w:rPr>
          <w:sz w:val="22"/>
          <w:szCs w:val="22"/>
          <w:lang w:val="ru-RU"/>
        </w:rPr>
      </w:pPr>
    </w:p>
    <w:p w:rsidR="00C2530B" w:rsidRPr="00620EDC" w:rsidRDefault="00C2530B" w:rsidP="00620EDC">
      <w:pPr>
        <w:numPr>
          <w:ilvl w:val="0"/>
          <w:numId w:val="16"/>
        </w:numPr>
        <w:spacing w:line="480" w:lineRule="auto"/>
        <w:jc w:val="both"/>
        <w:rPr>
          <w:b/>
          <w:color w:val="000000"/>
          <w:sz w:val="22"/>
          <w:szCs w:val="22"/>
        </w:rPr>
      </w:pPr>
      <w:r w:rsidRPr="00B41962">
        <w:rPr>
          <w:b/>
          <w:color w:val="000000"/>
          <w:sz w:val="22"/>
          <w:szCs w:val="22"/>
        </w:rPr>
        <w:t>Шипоопашата костенурка (</w:t>
      </w:r>
      <w:r w:rsidRPr="008E4640">
        <w:rPr>
          <w:b/>
          <w:i/>
          <w:color w:val="000000"/>
          <w:sz w:val="22"/>
          <w:szCs w:val="22"/>
        </w:rPr>
        <w:t>Testudo hermanni</w:t>
      </w:r>
      <w:r w:rsidRPr="00B41962">
        <w:rPr>
          <w:b/>
          <w:color w:val="000000"/>
          <w:sz w:val="22"/>
          <w:szCs w:val="22"/>
        </w:rPr>
        <w:t>)</w:t>
      </w:r>
    </w:p>
    <w:p w:rsidR="008E4640" w:rsidRDefault="008E4640" w:rsidP="008E4640">
      <w:pPr>
        <w:pStyle w:val="a3"/>
        <w:spacing w:line="360" w:lineRule="auto"/>
        <w:ind w:firstLine="708"/>
        <w:jc w:val="center"/>
        <w:rPr>
          <w:color w:val="000000"/>
          <w:sz w:val="22"/>
          <w:szCs w:val="22"/>
          <w:lang w:val="bg-BG"/>
        </w:rPr>
      </w:pPr>
      <w:r w:rsidRPr="00B41962">
        <w:rPr>
          <w:noProof/>
          <w:color w:val="000000"/>
          <w:sz w:val="22"/>
          <w:szCs w:val="22"/>
          <w:lang w:val="bg-BG" w:eastAsia="bg-BG"/>
        </w:rPr>
        <w:drawing>
          <wp:inline distT="0" distB="0" distL="0" distR="0">
            <wp:extent cx="2520000" cy="2205000"/>
            <wp:effectExtent l="0" t="0" r="0" b="5080"/>
            <wp:docPr id="21" name="Picture 21" descr="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7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0000" cy="2205000"/>
                    </a:xfrm>
                    <a:prstGeom prst="rect">
                      <a:avLst/>
                    </a:prstGeom>
                    <a:noFill/>
                    <a:ln>
                      <a:noFill/>
                    </a:ln>
                  </pic:spPr>
                </pic:pic>
              </a:graphicData>
            </a:graphic>
          </wp:inline>
        </w:drawing>
      </w:r>
    </w:p>
    <w:p w:rsidR="00C2530B" w:rsidRPr="00CB1028" w:rsidRDefault="00C2530B" w:rsidP="00CB1028">
      <w:pPr>
        <w:ind w:firstLine="708"/>
        <w:jc w:val="both"/>
        <w:rPr>
          <w:sz w:val="22"/>
          <w:szCs w:val="22"/>
          <w:lang w:val="ru-RU"/>
        </w:rPr>
      </w:pPr>
      <w:r w:rsidRPr="00CB1028">
        <w:rPr>
          <w:sz w:val="22"/>
          <w:szCs w:val="22"/>
          <w:lang w:val="ru-RU"/>
        </w:rPr>
        <w:t>По външен вид наподобява шипобедрената костенурка, но на задната страна на бедрата няма брадавици и опашката накрая завършва с рогов шип. На дължина достига 37 см, маса – 6,5 кг. Начинът ù на живот е както на шипобедрената костенурка. С</w:t>
      </w:r>
      <w:r w:rsidR="00EC00AA">
        <w:rPr>
          <w:sz w:val="22"/>
          <w:szCs w:val="22"/>
          <w:lang w:val="ru-RU"/>
        </w:rPr>
        <w:t>реща се в различни части на ДГС Варна.</w:t>
      </w:r>
    </w:p>
    <w:p w:rsidR="00C2530B" w:rsidRPr="00DE527E" w:rsidRDefault="00C2530B" w:rsidP="00DE527E">
      <w:pPr>
        <w:ind w:firstLine="708"/>
        <w:jc w:val="both"/>
        <w:rPr>
          <w:sz w:val="22"/>
          <w:szCs w:val="22"/>
          <w:lang w:val="ru-RU"/>
        </w:rPr>
      </w:pPr>
    </w:p>
    <w:p w:rsidR="00C2530B" w:rsidRPr="008E4640" w:rsidRDefault="00C2530B" w:rsidP="008E4640">
      <w:pPr>
        <w:spacing w:line="480" w:lineRule="auto"/>
        <w:jc w:val="both"/>
        <w:rPr>
          <w:color w:val="000000"/>
          <w:sz w:val="22"/>
          <w:szCs w:val="22"/>
          <w:lang w:val="ru-RU"/>
        </w:rPr>
      </w:pPr>
      <w:r w:rsidRPr="008E4640">
        <w:rPr>
          <w:color w:val="000000"/>
          <w:sz w:val="22"/>
          <w:szCs w:val="22"/>
          <w:lang w:val="ru-RU"/>
        </w:rPr>
        <w:t>ПРЕПОРЪКИ И УКАЗАНИЯ ЗА ОПАЗВАНЕ</w:t>
      </w:r>
    </w:p>
    <w:p w:rsidR="00C2530B" w:rsidRPr="00DE527E" w:rsidRDefault="00C2530B" w:rsidP="00DE527E">
      <w:pPr>
        <w:ind w:firstLine="708"/>
        <w:jc w:val="both"/>
        <w:rPr>
          <w:sz w:val="22"/>
          <w:szCs w:val="22"/>
          <w:lang w:val="ru-RU"/>
        </w:rPr>
      </w:pPr>
      <w:r w:rsidRPr="00DE527E">
        <w:rPr>
          <w:sz w:val="22"/>
          <w:szCs w:val="22"/>
          <w:lang w:val="ru-RU"/>
        </w:rPr>
        <w:t>Опазване на високостъблените дъбови и букови гори главно с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Случаите на бракониерски улов на костенурки да се санкционират, както е предвидено по ЗБР. Да не се допуска палене на стърнищата. Да не се разширява съществено съществуващата асфалтирана пътна инфраструктура, защото много често животни от този вид загиват по пътищата.</w:t>
      </w:r>
    </w:p>
    <w:p w:rsidR="00C2530B" w:rsidRPr="00DE527E" w:rsidRDefault="00C2530B" w:rsidP="00DE527E">
      <w:pPr>
        <w:ind w:firstLine="708"/>
        <w:jc w:val="both"/>
        <w:rPr>
          <w:sz w:val="22"/>
          <w:szCs w:val="22"/>
          <w:lang w:val="ru-RU"/>
        </w:rPr>
      </w:pPr>
    </w:p>
    <w:p w:rsidR="00C2530B" w:rsidRPr="00B41962" w:rsidRDefault="00C2530B" w:rsidP="00C2530B">
      <w:pPr>
        <w:numPr>
          <w:ilvl w:val="0"/>
          <w:numId w:val="16"/>
        </w:numPr>
        <w:spacing w:line="480" w:lineRule="auto"/>
        <w:jc w:val="both"/>
        <w:rPr>
          <w:color w:val="000000"/>
          <w:sz w:val="22"/>
          <w:szCs w:val="22"/>
        </w:rPr>
      </w:pPr>
      <w:r w:rsidRPr="00B41962">
        <w:rPr>
          <w:b/>
          <w:color w:val="000000"/>
          <w:sz w:val="22"/>
          <w:szCs w:val="22"/>
        </w:rPr>
        <w:t>Смок мишкар (</w:t>
      </w:r>
      <w:r w:rsidRPr="00B41962">
        <w:rPr>
          <w:b/>
          <w:i/>
          <w:color w:val="000000"/>
          <w:sz w:val="22"/>
          <w:szCs w:val="22"/>
        </w:rPr>
        <w:t>Е</w:t>
      </w:r>
      <w:r w:rsidRPr="00B41962">
        <w:rPr>
          <w:b/>
          <w:i/>
          <w:color w:val="000000"/>
          <w:sz w:val="22"/>
          <w:szCs w:val="22"/>
          <w:lang w:val="it-IT"/>
        </w:rPr>
        <w:t>laphe</w:t>
      </w:r>
      <w:r w:rsidRPr="00B41962">
        <w:rPr>
          <w:b/>
          <w:i/>
          <w:color w:val="000000"/>
          <w:sz w:val="22"/>
          <w:szCs w:val="22"/>
        </w:rPr>
        <w:t xml:space="preserve"> </w:t>
      </w:r>
      <w:r w:rsidRPr="00B41962">
        <w:rPr>
          <w:b/>
          <w:i/>
          <w:color w:val="000000"/>
          <w:sz w:val="22"/>
          <w:szCs w:val="22"/>
          <w:lang w:val="it-IT"/>
        </w:rPr>
        <w:t>longissima</w:t>
      </w:r>
      <w:r w:rsidRPr="00B41962">
        <w:rPr>
          <w:b/>
          <w:i/>
          <w:color w:val="000000"/>
          <w:sz w:val="22"/>
          <w:szCs w:val="22"/>
        </w:rPr>
        <w:t xml:space="preserve"> </w:t>
      </w:r>
      <w:r w:rsidRPr="00B41962">
        <w:rPr>
          <w:b/>
          <w:i/>
          <w:color w:val="000000"/>
          <w:sz w:val="22"/>
          <w:szCs w:val="22"/>
          <w:lang w:val="it-IT"/>
        </w:rPr>
        <w:t>longissima</w:t>
      </w:r>
      <w:r w:rsidRPr="00B41962">
        <w:rPr>
          <w:b/>
          <w:color w:val="000000"/>
          <w:sz w:val="22"/>
          <w:szCs w:val="22"/>
        </w:rPr>
        <w:t xml:space="preserve"> </w:t>
      </w:r>
      <w:r w:rsidRPr="00B41962">
        <w:rPr>
          <w:b/>
          <w:color w:val="000000"/>
          <w:sz w:val="22"/>
          <w:szCs w:val="22"/>
          <w:lang w:val="it-IT"/>
        </w:rPr>
        <w:t>Laurenti</w:t>
      </w:r>
      <w:r w:rsidRPr="00B41962">
        <w:rPr>
          <w:b/>
          <w:color w:val="000000"/>
          <w:sz w:val="22"/>
          <w:szCs w:val="22"/>
        </w:rPr>
        <w:t>)</w:t>
      </w:r>
    </w:p>
    <w:p w:rsidR="008907CE" w:rsidRDefault="008907CE" w:rsidP="008907CE">
      <w:pPr>
        <w:pStyle w:val="a3"/>
        <w:spacing w:line="360" w:lineRule="auto"/>
        <w:ind w:firstLine="708"/>
        <w:jc w:val="center"/>
        <w:rPr>
          <w:color w:val="000000"/>
          <w:sz w:val="22"/>
          <w:szCs w:val="22"/>
          <w:lang w:val="bg-BG"/>
        </w:rPr>
      </w:pPr>
      <w:r w:rsidRPr="00B41962">
        <w:rPr>
          <w:noProof/>
          <w:color w:val="000000"/>
          <w:sz w:val="22"/>
          <w:szCs w:val="22"/>
          <w:lang w:val="bg-BG" w:eastAsia="bg-BG"/>
        </w:rPr>
        <w:lastRenderedPageBreak/>
        <w:drawing>
          <wp:inline distT="0" distB="0" distL="0" distR="0">
            <wp:extent cx="2880000" cy="2720000"/>
            <wp:effectExtent l="0" t="0" r="0" b="0"/>
            <wp:docPr id="22" name="Picture 22" descr="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_1165230566_Elaphe_longissi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0000" cy="2720000"/>
                    </a:xfrm>
                    <a:prstGeom prst="rect">
                      <a:avLst/>
                    </a:prstGeom>
                    <a:noFill/>
                    <a:ln>
                      <a:noFill/>
                    </a:ln>
                  </pic:spPr>
                </pic:pic>
              </a:graphicData>
            </a:graphic>
          </wp:inline>
        </w:drawing>
      </w:r>
    </w:p>
    <w:p w:rsidR="00C2530B" w:rsidRPr="00DE527E" w:rsidRDefault="00C2530B" w:rsidP="00DE527E">
      <w:pPr>
        <w:ind w:firstLine="708"/>
        <w:jc w:val="both"/>
        <w:rPr>
          <w:sz w:val="22"/>
          <w:szCs w:val="22"/>
          <w:lang w:val="ru-RU"/>
        </w:rPr>
      </w:pPr>
      <w:r w:rsidRPr="00DE527E">
        <w:rPr>
          <w:sz w:val="22"/>
          <w:szCs w:val="22"/>
          <w:lang w:val="ru-RU"/>
        </w:rPr>
        <w:t xml:space="preserve">Обитава предимно влажни места из широколистни гори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В ДГС </w:t>
      </w:r>
      <w:r w:rsidR="00F00ECA">
        <w:rPr>
          <w:sz w:val="22"/>
          <w:szCs w:val="22"/>
          <w:lang w:val="ru-RU"/>
        </w:rPr>
        <w:t>Варна</w:t>
      </w:r>
      <w:r w:rsidRPr="00DE527E">
        <w:rPr>
          <w:sz w:val="22"/>
          <w:szCs w:val="22"/>
          <w:lang w:val="ru-RU"/>
        </w:rPr>
        <w:t xml:space="preserve"> се среща сравнително често в по-ниските гори, заети от дъб,</w:t>
      </w:r>
      <w:r w:rsidR="00081332">
        <w:rPr>
          <w:sz w:val="22"/>
          <w:szCs w:val="22"/>
          <w:lang w:val="ru-RU"/>
        </w:rPr>
        <w:t xml:space="preserve"> </w:t>
      </w:r>
      <w:r w:rsidRPr="00DE527E">
        <w:rPr>
          <w:sz w:val="22"/>
          <w:szCs w:val="22"/>
          <w:lang w:val="ru-RU"/>
        </w:rPr>
        <w:t>липа,</w:t>
      </w:r>
      <w:r w:rsidR="00081332">
        <w:rPr>
          <w:sz w:val="22"/>
          <w:szCs w:val="22"/>
          <w:lang w:val="ru-RU"/>
        </w:rPr>
        <w:t xml:space="preserve"> </w:t>
      </w:r>
      <w:r w:rsidRPr="00DE527E">
        <w:rPr>
          <w:sz w:val="22"/>
          <w:szCs w:val="22"/>
          <w:lang w:val="ru-RU"/>
        </w:rPr>
        <w:t>габър и келяв габър.</w:t>
      </w:r>
    </w:p>
    <w:p w:rsidR="00D56EA1" w:rsidRPr="00DE527E" w:rsidRDefault="00C2530B" w:rsidP="00D56EA1">
      <w:pPr>
        <w:ind w:firstLine="708"/>
        <w:jc w:val="both"/>
        <w:rPr>
          <w:sz w:val="22"/>
          <w:szCs w:val="22"/>
          <w:lang w:val="ru-RU"/>
        </w:rPr>
      </w:pPr>
      <w:r w:rsidRPr="00DE527E">
        <w:rPr>
          <w:b/>
          <w:sz w:val="22"/>
          <w:szCs w:val="22"/>
          <w:lang w:val="ru-RU"/>
        </w:rPr>
        <w:t>Застрашен вид</w:t>
      </w:r>
      <w:r w:rsidRPr="00DE527E">
        <w:rPr>
          <w:sz w:val="22"/>
          <w:szCs w:val="22"/>
          <w:lang w:val="ru-RU"/>
        </w:rPr>
        <w:t>, включен в „Червена книга на България, том 2, стр. 39”.</w:t>
      </w:r>
      <w:r w:rsidR="00D56EA1">
        <w:rPr>
          <w:sz w:val="22"/>
          <w:szCs w:val="22"/>
          <w:lang w:val="ru-RU"/>
        </w:rPr>
        <w:t xml:space="preserve"> </w:t>
      </w:r>
      <w:r w:rsidR="00D56EA1" w:rsidRPr="007D690B">
        <w:rPr>
          <w:sz w:val="22"/>
          <w:szCs w:val="22"/>
          <w:lang w:val="ru-RU"/>
        </w:rPr>
        <w:t>С</w:t>
      </w:r>
      <w:r w:rsidR="00D56EA1">
        <w:rPr>
          <w:sz w:val="22"/>
          <w:szCs w:val="22"/>
          <w:lang w:val="ru-RU"/>
        </w:rPr>
        <w:t>реща се в различни части на ДГС Варна.</w:t>
      </w:r>
    </w:p>
    <w:p w:rsidR="00C2530B" w:rsidRPr="00DE527E" w:rsidRDefault="00C2530B" w:rsidP="00DE527E">
      <w:pPr>
        <w:ind w:firstLine="708"/>
        <w:jc w:val="both"/>
        <w:rPr>
          <w:sz w:val="22"/>
          <w:szCs w:val="22"/>
          <w:lang w:val="ru-RU"/>
        </w:rPr>
      </w:pPr>
    </w:p>
    <w:p w:rsidR="00C2530B" w:rsidRPr="008907CE" w:rsidRDefault="00C2530B" w:rsidP="008907CE">
      <w:pPr>
        <w:spacing w:line="480" w:lineRule="auto"/>
        <w:jc w:val="both"/>
        <w:rPr>
          <w:color w:val="000000"/>
          <w:sz w:val="22"/>
          <w:szCs w:val="22"/>
          <w:lang w:val="ru-RU"/>
        </w:rPr>
      </w:pPr>
      <w:r w:rsidRPr="008907CE">
        <w:rPr>
          <w:color w:val="000000"/>
          <w:sz w:val="22"/>
          <w:szCs w:val="22"/>
          <w:lang w:val="ru-RU"/>
        </w:rPr>
        <w:t>ПРЕПОРЪКИ И УКАЗАНИЯ ЗА ОПАЗВАНЕ</w:t>
      </w:r>
    </w:p>
    <w:p w:rsidR="00C2530B" w:rsidRPr="00DE527E" w:rsidRDefault="00C2530B" w:rsidP="00DE527E">
      <w:pPr>
        <w:ind w:firstLine="708"/>
        <w:jc w:val="both"/>
        <w:rPr>
          <w:sz w:val="22"/>
          <w:szCs w:val="22"/>
          <w:lang w:val="ru-RU"/>
        </w:rPr>
      </w:pPr>
      <w:r w:rsidRPr="00DE527E">
        <w:rPr>
          <w:sz w:val="22"/>
          <w:szCs w:val="22"/>
          <w:lang w:val="ru-RU"/>
        </w:rPr>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w:t>
      </w:r>
      <w:r w:rsidR="00081332">
        <w:rPr>
          <w:sz w:val="22"/>
          <w:szCs w:val="22"/>
          <w:lang w:val="ru-RU"/>
        </w:rPr>
        <w:t xml:space="preserve"> Варна</w:t>
      </w:r>
      <w:r w:rsidRPr="00DE527E">
        <w:rPr>
          <w:sz w:val="22"/>
          <w:szCs w:val="22"/>
          <w:lang w:val="ru-RU"/>
        </w:rPr>
        <w:t>,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C2530B" w:rsidRDefault="00C2530B" w:rsidP="00DE527E">
      <w:pPr>
        <w:ind w:firstLine="708"/>
        <w:jc w:val="both"/>
        <w:rPr>
          <w:sz w:val="22"/>
          <w:szCs w:val="22"/>
          <w:lang w:val="ru-RU"/>
        </w:rPr>
      </w:pPr>
    </w:p>
    <w:p w:rsidR="001004CD" w:rsidRPr="00DE527E" w:rsidRDefault="001004CD" w:rsidP="00DE527E">
      <w:pPr>
        <w:ind w:firstLine="708"/>
        <w:jc w:val="both"/>
        <w:rPr>
          <w:sz w:val="22"/>
          <w:szCs w:val="22"/>
          <w:lang w:val="ru-RU"/>
        </w:rPr>
      </w:pPr>
    </w:p>
    <w:p w:rsidR="00C2530B" w:rsidRPr="00B41962" w:rsidRDefault="00C2530B" w:rsidP="00C2530B">
      <w:pPr>
        <w:pStyle w:val="a5"/>
        <w:numPr>
          <w:ilvl w:val="0"/>
          <w:numId w:val="16"/>
        </w:numPr>
        <w:spacing w:line="480" w:lineRule="auto"/>
        <w:rPr>
          <w:color w:val="000000"/>
          <w:sz w:val="22"/>
          <w:szCs w:val="22"/>
        </w:rPr>
      </w:pPr>
      <w:r w:rsidRPr="00B41962">
        <w:rPr>
          <w:b/>
          <w:color w:val="000000"/>
          <w:sz w:val="22"/>
          <w:szCs w:val="22"/>
        </w:rPr>
        <w:t>Сив кълвач (</w:t>
      </w:r>
      <w:r w:rsidRPr="00B41962">
        <w:rPr>
          <w:b/>
          <w:i/>
          <w:color w:val="000000"/>
          <w:sz w:val="22"/>
          <w:szCs w:val="22"/>
          <w:lang w:val="en-US"/>
        </w:rPr>
        <w:t>Picus</w:t>
      </w:r>
      <w:r w:rsidRPr="00B41962">
        <w:rPr>
          <w:b/>
          <w:i/>
          <w:color w:val="000000"/>
          <w:sz w:val="22"/>
          <w:szCs w:val="22"/>
        </w:rPr>
        <w:t xml:space="preserve"> </w:t>
      </w:r>
      <w:r w:rsidRPr="00B41962">
        <w:rPr>
          <w:b/>
          <w:i/>
          <w:color w:val="000000"/>
          <w:sz w:val="22"/>
          <w:szCs w:val="22"/>
          <w:lang w:val="en-US"/>
        </w:rPr>
        <w:t>canus</w:t>
      </w:r>
      <w:r w:rsidRPr="00B41962">
        <w:rPr>
          <w:b/>
          <w:color w:val="000000"/>
          <w:sz w:val="22"/>
          <w:szCs w:val="22"/>
        </w:rPr>
        <w:t>)</w:t>
      </w:r>
      <w:r w:rsidRPr="00B41962">
        <w:rPr>
          <w:color w:val="000000"/>
          <w:sz w:val="22"/>
          <w:szCs w:val="22"/>
        </w:rPr>
        <w:t xml:space="preserve"> </w:t>
      </w:r>
    </w:p>
    <w:p w:rsidR="008907CE" w:rsidRDefault="00DF1891" w:rsidP="00DF1891">
      <w:pPr>
        <w:pStyle w:val="a3"/>
        <w:spacing w:line="360" w:lineRule="auto"/>
        <w:ind w:firstLine="708"/>
        <w:jc w:val="center"/>
        <w:rPr>
          <w:color w:val="000000"/>
          <w:sz w:val="22"/>
          <w:szCs w:val="22"/>
          <w:lang w:val="bg-BG"/>
        </w:rPr>
      </w:pPr>
      <w:r w:rsidRPr="00B41962">
        <w:rPr>
          <w:noProof/>
          <w:color w:val="000000"/>
          <w:sz w:val="22"/>
          <w:szCs w:val="22"/>
          <w:lang w:val="bg-BG" w:eastAsia="bg-BG"/>
        </w:rPr>
        <w:drawing>
          <wp:inline distT="0" distB="0" distL="0" distR="0">
            <wp:extent cx="3600146" cy="2700000"/>
            <wp:effectExtent l="0" t="0" r="6985" b="0"/>
            <wp:docPr id="23" name="Picture 23" descr="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v kulvach-Arkutino,avgust,200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0146" cy="2700000"/>
                    </a:xfrm>
                    <a:prstGeom prst="rect">
                      <a:avLst/>
                    </a:prstGeom>
                    <a:noFill/>
                    <a:ln>
                      <a:noFill/>
                    </a:ln>
                  </pic:spPr>
                </pic:pic>
              </a:graphicData>
            </a:graphic>
          </wp:inline>
        </w:drawing>
      </w:r>
    </w:p>
    <w:p w:rsidR="000A687E" w:rsidRDefault="000A687E" w:rsidP="000A687E">
      <w:pPr>
        <w:pStyle w:val="a3"/>
        <w:spacing w:line="360" w:lineRule="auto"/>
        <w:rPr>
          <w:color w:val="000000"/>
          <w:sz w:val="22"/>
          <w:szCs w:val="22"/>
          <w:lang w:val="bg-BG"/>
        </w:rPr>
      </w:pPr>
    </w:p>
    <w:p w:rsidR="00C2530B" w:rsidRPr="00FA5C02" w:rsidRDefault="00C2530B" w:rsidP="00FA5C02">
      <w:pPr>
        <w:ind w:firstLine="708"/>
        <w:jc w:val="both"/>
        <w:rPr>
          <w:sz w:val="22"/>
          <w:szCs w:val="22"/>
          <w:lang w:val="ru-RU"/>
        </w:rPr>
      </w:pPr>
      <w:r w:rsidRPr="00FA5C02">
        <w:rPr>
          <w:sz w:val="22"/>
          <w:szCs w:val="22"/>
          <w:lang w:val="ru-RU"/>
        </w:rPr>
        <w:t>Рядък и бързо намаляващ вид у нас, включен в Приложение 1 на Директивата за птиците на ЕС, включен н в новата Червена книга на България (под печат). Обитава стари букови, дъбови,  крайречни  и смесени гори.</w:t>
      </w:r>
      <w:r w:rsidR="00D56EA1">
        <w:rPr>
          <w:sz w:val="22"/>
          <w:szCs w:val="22"/>
          <w:lang w:val="ru-RU"/>
        </w:rPr>
        <w:t xml:space="preserve"> </w:t>
      </w:r>
      <w:r w:rsidR="00D56EA1" w:rsidRPr="007D690B">
        <w:rPr>
          <w:sz w:val="22"/>
          <w:szCs w:val="22"/>
          <w:lang w:val="ru-RU"/>
        </w:rPr>
        <w:t>С</w:t>
      </w:r>
      <w:r w:rsidR="00D56EA1">
        <w:rPr>
          <w:sz w:val="22"/>
          <w:szCs w:val="22"/>
          <w:lang w:val="ru-RU"/>
        </w:rPr>
        <w:t>реща се в различни части на ДГС Варна.</w:t>
      </w:r>
    </w:p>
    <w:p w:rsidR="000A687E" w:rsidRDefault="000A687E" w:rsidP="00FA5C02">
      <w:pPr>
        <w:ind w:firstLine="708"/>
        <w:jc w:val="both"/>
        <w:rPr>
          <w:sz w:val="22"/>
          <w:szCs w:val="22"/>
          <w:lang w:val="ru-RU"/>
        </w:rPr>
      </w:pPr>
    </w:p>
    <w:p w:rsidR="00C2530B" w:rsidRPr="00CB1028" w:rsidRDefault="00C2530B" w:rsidP="00CB1028">
      <w:pPr>
        <w:spacing w:line="480" w:lineRule="auto"/>
        <w:jc w:val="both"/>
        <w:rPr>
          <w:color w:val="000000"/>
          <w:sz w:val="22"/>
          <w:szCs w:val="22"/>
          <w:lang w:val="ru-RU"/>
        </w:rPr>
      </w:pPr>
      <w:r w:rsidRPr="00CB1028">
        <w:rPr>
          <w:color w:val="000000"/>
          <w:sz w:val="22"/>
          <w:szCs w:val="22"/>
          <w:lang w:val="ru-RU"/>
        </w:rPr>
        <w:t>ПРЕПОРЪКИ И УКАЗАНИЯ ЗА ОПАЗВАНЕ</w:t>
      </w:r>
    </w:p>
    <w:p w:rsidR="00C2530B" w:rsidRPr="00FA5C02" w:rsidRDefault="00C2530B" w:rsidP="00FA5C02">
      <w:pPr>
        <w:ind w:firstLine="708"/>
        <w:jc w:val="both"/>
        <w:rPr>
          <w:sz w:val="22"/>
          <w:szCs w:val="22"/>
          <w:lang w:val="ru-RU"/>
        </w:rPr>
      </w:pPr>
      <w:r w:rsidRPr="00FA5C02">
        <w:rPr>
          <w:sz w:val="22"/>
          <w:szCs w:val="22"/>
          <w:lang w:val="ru-RU"/>
        </w:rPr>
        <w:t xml:space="preserve">В посочените отдели и подотдели, където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C2530B" w:rsidRPr="00FA5C02" w:rsidRDefault="00C2530B" w:rsidP="00FA5C02">
      <w:pPr>
        <w:ind w:firstLine="708"/>
        <w:jc w:val="both"/>
        <w:rPr>
          <w:sz w:val="22"/>
          <w:szCs w:val="22"/>
          <w:lang w:val="ru-RU"/>
        </w:rPr>
      </w:pPr>
      <w:r w:rsidRPr="00FA5C02">
        <w:rPr>
          <w:sz w:val="22"/>
          <w:szCs w:val="22"/>
          <w:lang w:val="ru-RU"/>
        </w:rPr>
        <w:t>В посочените отдели да се отделят повече гори в фаза на старост.</w:t>
      </w:r>
    </w:p>
    <w:p w:rsidR="00561548" w:rsidRPr="00FA5C02" w:rsidRDefault="00561548" w:rsidP="00FA5C02">
      <w:pPr>
        <w:ind w:firstLine="708"/>
        <w:jc w:val="both"/>
        <w:rPr>
          <w:sz w:val="22"/>
          <w:szCs w:val="22"/>
          <w:lang w:val="ru-RU"/>
        </w:rPr>
      </w:pPr>
    </w:p>
    <w:p w:rsidR="00C2530B" w:rsidRPr="00CB1028" w:rsidRDefault="00C2530B" w:rsidP="00CB1028">
      <w:pPr>
        <w:spacing w:line="480" w:lineRule="auto"/>
        <w:jc w:val="both"/>
        <w:rPr>
          <w:color w:val="000000"/>
          <w:sz w:val="22"/>
          <w:szCs w:val="22"/>
          <w:lang w:val="ru-RU"/>
        </w:rPr>
      </w:pPr>
      <w:r w:rsidRPr="00B41962">
        <w:rPr>
          <w:color w:val="000000"/>
          <w:sz w:val="22"/>
          <w:szCs w:val="22"/>
          <w:lang w:val="ru-RU"/>
        </w:rPr>
        <w:t>ПРЕПОРЪКИ И УКАЗАНИЯ ЗА МОНИТОРИНГ</w:t>
      </w:r>
    </w:p>
    <w:p w:rsidR="00C2530B" w:rsidRPr="00FA5C02" w:rsidRDefault="00C2530B" w:rsidP="00FA5C02">
      <w:pPr>
        <w:ind w:firstLine="708"/>
        <w:jc w:val="both"/>
        <w:rPr>
          <w:sz w:val="22"/>
          <w:szCs w:val="22"/>
          <w:lang w:val="ru-RU"/>
        </w:rPr>
      </w:pPr>
      <w:r w:rsidRPr="00FA5C02">
        <w:rPr>
          <w:sz w:val="22"/>
          <w:szCs w:val="22"/>
          <w:lang w:val="ru-RU"/>
        </w:rPr>
        <w:t>Да се картират гнездовите находища на вида и да се следи за тяхното ежегодно състояние.</w:t>
      </w:r>
    </w:p>
    <w:p w:rsidR="00C2530B" w:rsidRDefault="00C2530B" w:rsidP="00FA5C02">
      <w:pPr>
        <w:ind w:firstLine="708"/>
        <w:jc w:val="both"/>
        <w:rPr>
          <w:sz w:val="22"/>
          <w:szCs w:val="22"/>
          <w:lang w:val="ru-RU"/>
        </w:rPr>
      </w:pPr>
    </w:p>
    <w:p w:rsidR="000A687E" w:rsidRPr="00FA5C02" w:rsidRDefault="000A687E" w:rsidP="00FA5C02">
      <w:pPr>
        <w:ind w:firstLine="708"/>
        <w:jc w:val="both"/>
        <w:rPr>
          <w:sz w:val="22"/>
          <w:szCs w:val="22"/>
          <w:lang w:val="ru-RU"/>
        </w:rPr>
      </w:pPr>
    </w:p>
    <w:p w:rsidR="00C2530B" w:rsidRPr="00B41962" w:rsidRDefault="00C2530B" w:rsidP="00C2530B">
      <w:pPr>
        <w:pStyle w:val="a5"/>
        <w:numPr>
          <w:ilvl w:val="0"/>
          <w:numId w:val="16"/>
        </w:numPr>
        <w:spacing w:line="480" w:lineRule="auto"/>
        <w:rPr>
          <w:color w:val="000000"/>
          <w:sz w:val="22"/>
          <w:szCs w:val="22"/>
        </w:rPr>
      </w:pPr>
      <w:r w:rsidRPr="00B41962">
        <w:rPr>
          <w:b/>
          <w:color w:val="000000"/>
          <w:sz w:val="22"/>
          <w:szCs w:val="22"/>
        </w:rPr>
        <w:t>Среден пъстър кълвач (</w:t>
      </w:r>
      <w:r w:rsidRPr="00B41962">
        <w:rPr>
          <w:b/>
          <w:i/>
          <w:color w:val="000000"/>
          <w:sz w:val="22"/>
          <w:szCs w:val="22"/>
          <w:lang w:val="en-US"/>
        </w:rPr>
        <w:t>Dendrocopos</w:t>
      </w:r>
      <w:r w:rsidRPr="00B41962">
        <w:rPr>
          <w:b/>
          <w:i/>
          <w:color w:val="000000"/>
          <w:sz w:val="22"/>
          <w:szCs w:val="22"/>
        </w:rPr>
        <w:t xml:space="preserve"> </w:t>
      </w:r>
      <w:r w:rsidRPr="00B41962">
        <w:rPr>
          <w:b/>
          <w:i/>
          <w:color w:val="000000"/>
          <w:sz w:val="22"/>
          <w:szCs w:val="22"/>
          <w:lang w:val="en-US"/>
        </w:rPr>
        <w:t>medius</w:t>
      </w:r>
      <w:r w:rsidRPr="00B41962">
        <w:rPr>
          <w:b/>
          <w:color w:val="000000"/>
          <w:sz w:val="22"/>
          <w:szCs w:val="22"/>
        </w:rPr>
        <w:t>)</w:t>
      </w:r>
      <w:r w:rsidRPr="00B41962">
        <w:rPr>
          <w:color w:val="000000"/>
          <w:sz w:val="22"/>
          <w:szCs w:val="22"/>
        </w:rPr>
        <w:t xml:space="preserve"> </w:t>
      </w:r>
    </w:p>
    <w:p w:rsidR="00AE7653" w:rsidRDefault="000A687E" w:rsidP="00AE7653">
      <w:pPr>
        <w:ind w:firstLine="708"/>
        <w:jc w:val="center"/>
        <w:rPr>
          <w:sz w:val="22"/>
          <w:szCs w:val="22"/>
          <w:lang w:val="ru-RU"/>
        </w:rPr>
      </w:pPr>
      <w:r w:rsidRPr="00B41962">
        <w:rPr>
          <w:noProof/>
          <w:color w:val="000000"/>
          <w:sz w:val="22"/>
          <w:szCs w:val="22"/>
        </w:rPr>
        <w:drawing>
          <wp:inline distT="0" distB="0" distL="0" distR="0">
            <wp:extent cx="1730330" cy="2520000"/>
            <wp:effectExtent l="0" t="0" r="0" b="0"/>
            <wp:docPr id="24" name="Picture 24" descr="Dendrocopos%20me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ndrocopos%20medi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0330" cy="2520000"/>
                    </a:xfrm>
                    <a:prstGeom prst="rect">
                      <a:avLst/>
                    </a:prstGeom>
                    <a:noFill/>
                    <a:ln>
                      <a:noFill/>
                    </a:ln>
                  </pic:spPr>
                </pic:pic>
              </a:graphicData>
            </a:graphic>
          </wp:inline>
        </w:drawing>
      </w:r>
    </w:p>
    <w:p w:rsidR="00C2530B" w:rsidRPr="00FA5C02" w:rsidRDefault="00C2530B" w:rsidP="00FA5C02">
      <w:pPr>
        <w:ind w:firstLine="708"/>
        <w:jc w:val="both"/>
        <w:rPr>
          <w:sz w:val="22"/>
          <w:szCs w:val="22"/>
          <w:lang w:val="ru-RU"/>
        </w:rPr>
      </w:pPr>
      <w:r w:rsidRPr="00FA5C02">
        <w:rPr>
          <w:sz w:val="22"/>
          <w:szCs w:val="22"/>
          <w:lang w:val="ru-RU"/>
        </w:rPr>
        <w:t>Рядък и бързо намаляващ вид у нас, включен в Приложение 1 на Директивата за птиците на ЕС. Обитава стари дъбови, букови, габърови, липови и крайречни гори.</w:t>
      </w:r>
      <w:r w:rsidR="00D56EA1">
        <w:rPr>
          <w:sz w:val="22"/>
          <w:szCs w:val="22"/>
          <w:lang w:val="ru-RU"/>
        </w:rPr>
        <w:t xml:space="preserve"> </w:t>
      </w:r>
      <w:r w:rsidR="00D56EA1" w:rsidRPr="007D690B">
        <w:rPr>
          <w:sz w:val="22"/>
          <w:szCs w:val="22"/>
          <w:lang w:val="ru-RU"/>
        </w:rPr>
        <w:t>С</w:t>
      </w:r>
      <w:r w:rsidR="00D56EA1">
        <w:rPr>
          <w:sz w:val="22"/>
          <w:szCs w:val="22"/>
          <w:lang w:val="ru-RU"/>
        </w:rPr>
        <w:t>реща се в различни части на ДГС Варна.</w:t>
      </w:r>
    </w:p>
    <w:p w:rsidR="00AE7653" w:rsidRPr="00AE7653" w:rsidRDefault="00AE7653" w:rsidP="00AE7653">
      <w:pPr>
        <w:jc w:val="both"/>
        <w:rPr>
          <w:sz w:val="22"/>
          <w:szCs w:val="22"/>
          <w:lang w:val="ru-RU"/>
        </w:rPr>
      </w:pPr>
    </w:p>
    <w:p w:rsidR="00C2530B" w:rsidRPr="00561548" w:rsidRDefault="00C2530B" w:rsidP="00561548">
      <w:pPr>
        <w:spacing w:line="480" w:lineRule="auto"/>
        <w:jc w:val="both"/>
        <w:rPr>
          <w:color w:val="000000"/>
          <w:sz w:val="22"/>
          <w:szCs w:val="22"/>
          <w:lang w:val="ru-RU"/>
        </w:rPr>
      </w:pPr>
      <w:r w:rsidRPr="00B41962">
        <w:rPr>
          <w:color w:val="000000"/>
          <w:sz w:val="22"/>
          <w:szCs w:val="22"/>
          <w:lang w:val="ru-RU"/>
        </w:rPr>
        <w:t xml:space="preserve">ПРЕПОРЪКИ И УКАЗАНИЯ ЗА ОПАЗВАНЕ </w:t>
      </w:r>
    </w:p>
    <w:p w:rsidR="00BA2D38" w:rsidRPr="00FA5C02" w:rsidRDefault="00BA2D38" w:rsidP="00FA5C02">
      <w:pPr>
        <w:ind w:firstLine="708"/>
        <w:jc w:val="both"/>
        <w:rPr>
          <w:sz w:val="22"/>
          <w:szCs w:val="22"/>
          <w:lang w:val="ru-RU"/>
        </w:rPr>
      </w:pPr>
      <w:r w:rsidRPr="00FA5C02">
        <w:rPr>
          <w:sz w:val="22"/>
          <w:szCs w:val="22"/>
          <w:lang w:val="ru-RU"/>
        </w:rPr>
        <w:t xml:space="preserve">В посочените отдели и подотдели, където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BA2D38" w:rsidRPr="00FA5C02" w:rsidRDefault="00BA2D38" w:rsidP="00FA5C02">
      <w:pPr>
        <w:ind w:firstLine="708"/>
        <w:jc w:val="both"/>
        <w:rPr>
          <w:sz w:val="22"/>
          <w:szCs w:val="22"/>
          <w:lang w:val="ru-RU"/>
        </w:rPr>
      </w:pPr>
      <w:r w:rsidRPr="00FA5C02">
        <w:rPr>
          <w:sz w:val="22"/>
          <w:szCs w:val="22"/>
          <w:lang w:val="ru-RU"/>
        </w:rPr>
        <w:t>В посочените отдели да се отделят повече гори в фаза на старост.</w:t>
      </w:r>
    </w:p>
    <w:p w:rsidR="00C2530B" w:rsidRPr="00B41962" w:rsidRDefault="00C2530B" w:rsidP="00FA5C02">
      <w:pPr>
        <w:ind w:firstLine="708"/>
        <w:jc w:val="both"/>
        <w:rPr>
          <w:sz w:val="22"/>
          <w:szCs w:val="22"/>
          <w:lang w:val="ru-RU"/>
        </w:rPr>
      </w:pPr>
    </w:p>
    <w:p w:rsidR="00C2530B" w:rsidRPr="00561548" w:rsidRDefault="00C2530B" w:rsidP="00561548">
      <w:pPr>
        <w:spacing w:line="480" w:lineRule="auto"/>
        <w:jc w:val="both"/>
        <w:rPr>
          <w:color w:val="000000"/>
          <w:sz w:val="22"/>
          <w:szCs w:val="22"/>
          <w:lang w:val="ru-RU"/>
        </w:rPr>
      </w:pPr>
      <w:r w:rsidRPr="00561548">
        <w:rPr>
          <w:color w:val="000000"/>
          <w:sz w:val="22"/>
          <w:szCs w:val="22"/>
          <w:lang w:val="ru-RU"/>
        </w:rPr>
        <w:t xml:space="preserve">ПРЕПОРЪКИ И УКАЗАНИЯ ЗА МОНИТОРИНГ </w:t>
      </w:r>
    </w:p>
    <w:p w:rsidR="00C2530B" w:rsidRPr="00FA5C02" w:rsidRDefault="00C2530B" w:rsidP="00FA5C02">
      <w:pPr>
        <w:ind w:firstLine="708"/>
        <w:jc w:val="both"/>
        <w:rPr>
          <w:sz w:val="22"/>
          <w:szCs w:val="22"/>
          <w:lang w:val="ru-RU"/>
        </w:rPr>
      </w:pPr>
      <w:r w:rsidRPr="00FA5C02">
        <w:rPr>
          <w:sz w:val="22"/>
          <w:szCs w:val="22"/>
          <w:lang w:val="ru-RU"/>
        </w:rPr>
        <w:t xml:space="preserve">Да се картират гнездовите находища на вида и да се следи за тяхното ежегодно състояние. </w:t>
      </w:r>
    </w:p>
    <w:p w:rsidR="00BA2D38" w:rsidRDefault="00BA2D38" w:rsidP="00FA5C02">
      <w:pPr>
        <w:ind w:firstLine="708"/>
        <w:jc w:val="both"/>
        <w:rPr>
          <w:sz w:val="22"/>
          <w:szCs w:val="22"/>
          <w:lang w:val="ru-RU"/>
        </w:rPr>
      </w:pPr>
    </w:p>
    <w:p w:rsidR="00AE7653" w:rsidRPr="00FA5C02" w:rsidRDefault="00AE7653" w:rsidP="00FA5C02">
      <w:pPr>
        <w:ind w:firstLine="708"/>
        <w:jc w:val="both"/>
        <w:rPr>
          <w:sz w:val="22"/>
          <w:szCs w:val="22"/>
          <w:lang w:val="ru-RU"/>
        </w:rPr>
      </w:pPr>
    </w:p>
    <w:p w:rsidR="00BA2D38" w:rsidRPr="00215731" w:rsidRDefault="00BA2D38" w:rsidP="00BA2D38">
      <w:pPr>
        <w:pStyle w:val="a3"/>
        <w:numPr>
          <w:ilvl w:val="0"/>
          <w:numId w:val="16"/>
        </w:numPr>
        <w:spacing w:line="360" w:lineRule="auto"/>
        <w:rPr>
          <w:b/>
          <w:color w:val="000000"/>
          <w:sz w:val="22"/>
          <w:szCs w:val="22"/>
          <w:lang w:val="ru-RU"/>
        </w:rPr>
      </w:pPr>
      <w:r w:rsidRPr="00215731">
        <w:rPr>
          <w:b/>
          <w:color w:val="000000"/>
          <w:sz w:val="22"/>
          <w:szCs w:val="22"/>
          <w:lang w:val="ru-RU"/>
        </w:rPr>
        <w:t>Черен кълвач (</w:t>
      </w:r>
      <w:r w:rsidRPr="00215731">
        <w:rPr>
          <w:b/>
          <w:i/>
          <w:color w:val="000000"/>
          <w:sz w:val="22"/>
          <w:szCs w:val="22"/>
        </w:rPr>
        <w:t>Dryocopus martius</w:t>
      </w:r>
      <w:r w:rsidRPr="00215731">
        <w:rPr>
          <w:b/>
          <w:color w:val="000000"/>
          <w:sz w:val="22"/>
          <w:szCs w:val="22"/>
          <w:lang w:val="ru-RU"/>
        </w:rPr>
        <w:t>)</w:t>
      </w:r>
      <w:r w:rsidRPr="00215731">
        <w:rPr>
          <w:b/>
          <w:color w:val="000000"/>
          <w:sz w:val="22"/>
          <w:szCs w:val="22"/>
        </w:rPr>
        <w:t xml:space="preserve"> </w:t>
      </w:r>
    </w:p>
    <w:p w:rsidR="00215731" w:rsidRDefault="00AE7653" w:rsidP="00215731">
      <w:pPr>
        <w:ind w:firstLine="708"/>
        <w:jc w:val="center"/>
        <w:rPr>
          <w:sz w:val="22"/>
          <w:szCs w:val="22"/>
          <w:lang w:val="ru-RU"/>
        </w:rPr>
      </w:pPr>
      <w:r w:rsidRPr="00215731">
        <w:rPr>
          <w:noProof/>
          <w:sz w:val="22"/>
          <w:szCs w:val="22"/>
        </w:rPr>
        <w:lastRenderedPageBreak/>
        <w:drawing>
          <wp:inline distT="0" distB="0" distL="0" distR="0">
            <wp:extent cx="3240000" cy="2035473"/>
            <wp:effectExtent l="0" t="0" r="11430" b="0"/>
            <wp:docPr id="25" name="il_fi" descr="svartspett23_1151100786_115115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svartspett23_1151100786_11511545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0000" cy="2035473"/>
                    </a:xfrm>
                    <a:prstGeom prst="rect">
                      <a:avLst/>
                    </a:prstGeom>
                    <a:noFill/>
                    <a:ln>
                      <a:noFill/>
                    </a:ln>
                  </pic:spPr>
                </pic:pic>
              </a:graphicData>
            </a:graphic>
          </wp:inline>
        </w:drawing>
      </w:r>
    </w:p>
    <w:p w:rsidR="00BA2D38" w:rsidRPr="00B04846" w:rsidRDefault="00BA2D38" w:rsidP="00B04846">
      <w:pPr>
        <w:ind w:firstLine="708"/>
        <w:jc w:val="both"/>
        <w:rPr>
          <w:sz w:val="22"/>
          <w:szCs w:val="22"/>
          <w:lang w:val="ru-RU"/>
        </w:rPr>
      </w:pPr>
      <w:r w:rsidRPr="00B04846">
        <w:rPr>
          <w:sz w:val="22"/>
          <w:szCs w:val="22"/>
          <w:lang w:val="ru-RU"/>
        </w:rPr>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BA2D38" w:rsidRPr="00D56EA1" w:rsidRDefault="00BA2D38" w:rsidP="00B04846">
      <w:pPr>
        <w:ind w:firstLine="708"/>
        <w:jc w:val="both"/>
        <w:rPr>
          <w:sz w:val="22"/>
          <w:szCs w:val="22"/>
          <w:lang w:val="ru-RU"/>
        </w:rPr>
      </w:pPr>
      <w:r w:rsidRPr="00B04846">
        <w:rPr>
          <w:sz w:val="22"/>
          <w:szCs w:val="22"/>
          <w:lang w:val="ru-RU"/>
        </w:rPr>
        <w:t>Рядък вид, включен в „Червена книга на България и в Приложение 1 на Директивата за птиците на ЕС</w:t>
      </w:r>
      <w:r w:rsidRPr="00D56EA1">
        <w:rPr>
          <w:sz w:val="22"/>
          <w:szCs w:val="22"/>
          <w:lang w:val="ru-RU"/>
        </w:rPr>
        <w:t>.</w:t>
      </w:r>
      <w:r w:rsidR="00D56EA1" w:rsidRPr="00D56EA1">
        <w:rPr>
          <w:color w:val="000000"/>
          <w:sz w:val="22"/>
          <w:szCs w:val="22"/>
          <w:lang w:val="ru-RU"/>
        </w:rPr>
        <w:t xml:space="preserve"> Среща се изключително рядко на територията на </w:t>
      </w:r>
      <w:r w:rsidR="00D56EA1">
        <w:rPr>
          <w:color w:val="000000"/>
          <w:sz w:val="22"/>
          <w:szCs w:val="22"/>
          <w:lang w:val="ru-RU"/>
        </w:rPr>
        <w:t>Д</w:t>
      </w:r>
      <w:r w:rsidR="00D56EA1" w:rsidRPr="00D56EA1">
        <w:rPr>
          <w:color w:val="000000"/>
          <w:sz w:val="22"/>
          <w:szCs w:val="22"/>
          <w:lang w:val="ru-RU"/>
        </w:rPr>
        <w:t>ГС Варна.</w:t>
      </w:r>
    </w:p>
    <w:p w:rsidR="00BA2D38" w:rsidRPr="00F30B38" w:rsidRDefault="00BA2D38" w:rsidP="002A32E3">
      <w:pPr>
        <w:pStyle w:val="a3"/>
        <w:spacing w:line="360" w:lineRule="auto"/>
        <w:ind w:left="720"/>
        <w:jc w:val="center"/>
        <w:rPr>
          <w:color w:val="000000"/>
          <w:sz w:val="22"/>
          <w:szCs w:val="22"/>
          <w:highlight w:val="yellow"/>
          <w:lang w:val="ru-RU"/>
        </w:rPr>
      </w:pPr>
    </w:p>
    <w:p w:rsidR="00BA2D38" w:rsidRPr="00F30B38" w:rsidRDefault="00BA2D38" w:rsidP="00BA2D38">
      <w:pPr>
        <w:pStyle w:val="a3"/>
        <w:spacing w:line="360" w:lineRule="auto"/>
        <w:ind w:left="720"/>
        <w:rPr>
          <w:color w:val="000000"/>
          <w:sz w:val="22"/>
          <w:szCs w:val="22"/>
          <w:lang w:val="ru-RU"/>
        </w:rPr>
      </w:pPr>
      <w:r w:rsidRPr="002A32E3">
        <w:rPr>
          <w:color w:val="000000"/>
          <w:sz w:val="22"/>
          <w:szCs w:val="22"/>
          <w:lang w:val="ru-RU"/>
        </w:rPr>
        <w:t xml:space="preserve">ПРЕПОРЪКИ И УКАЗАНИЯ ЗА ОПАЗВАНЕ </w:t>
      </w:r>
    </w:p>
    <w:p w:rsidR="00BA2D38" w:rsidRPr="002A32E3" w:rsidRDefault="00BA2D38" w:rsidP="002D6D7E">
      <w:pPr>
        <w:ind w:firstLine="708"/>
        <w:jc w:val="both"/>
        <w:rPr>
          <w:sz w:val="22"/>
          <w:szCs w:val="22"/>
          <w:lang w:val="ru-RU"/>
        </w:rPr>
      </w:pPr>
      <w:r w:rsidRPr="002A32E3">
        <w:rPr>
          <w:sz w:val="22"/>
          <w:szCs w:val="22"/>
          <w:lang w:val="ru-RU"/>
        </w:rPr>
        <w:t xml:space="preserve">В посочените отдели и подотдели, където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FA0469" w:rsidRPr="002A32E3" w:rsidRDefault="00FA0469" w:rsidP="002D6D7E">
      <w:pPr>
        <w:ind w:firstLine="708"/>
        <w:jc w:val="both"/>
        <w:rPr>
          <w:sz w:val="22"/>
          <w:szCs w:val="22"/>
          <w:lang w:val="ru-RU"/>
        </w:rPr>
      </w:pPr>
    </w:p>
    <w:p w:rsidR="00BA2D38" w:rsidRPr="002A32E3" w:rsidRDefault="00BA2D38" w:rsidP="00BA2D38">
      <w:pPr>
        <w:pStyle w:val="a5"/>
        <w:spacing w:line="480" w:lineRule="auto"/>
        <w:ind w:left="720"/>
        <w:rPr>
          <w:color w:val="000000"/>
          <w:sz w:val="22"/>
          <w:szCs w:val="22"/>
        </w:rPr>
      </w:pPr>
      <w:r w:rsidRPr="002A32E3">
        <w:rPr>
          <w:color w:val="000000"/>
          <w:sz w:val="22"/>
          <w:szCs w:val="22"/>
        </w:rPr>
        <w:t xml:space="preserve">ПРЕПОРЪКИ И УКАЗАНИЯ ЗА МОНИТОРИНГ </w:t>
      </w:r>
    </w:p>
    <w:p w:rsidR="00BA2D38" w:rsidRPr="002D6D7E" w:rsidRDefault="00BA2D38" w:rsidP="002D6D7E">
      <w:pPr>
        <w:ind w:firstLine="708"/>
        <w:jc w:val="both"/>
        <w:rPr>
          <w:sz w:val="22"/>
          <w:szCs w:val="22"/>
          <w:lang w:val="ru-RU"/>
        </w:rPr>
      </w:pPr>
      <w:r w:rsidRPr="002A32E3">
        <w:rPr>
          <w:sz w:val="22"/>
          <w:szCs w:val="22"/>
          <w:lang w:val="ru-RU"/>
        </w:rPr>
        <w:t>Да се картират гнездовите находища на вида и да се следи за тяхното ежегодно състояние.</w:t>
      </w:r>
      <w:r w:rsidRPr="002D6D7E">
        <w:rPr>
          <w:sz w:val="22"/>
          <w:szCs w:val="22"/>
          <w:lang w:val="ru-RU"/>
        </w:rPr>
        <w:t xml:space="preserve"> </w:t>
      </w:r>
    </w:p>
    <w:p w:rsidR="00C2530B" w:rsidRDefault="00C2530B" w:rsidP="002D6D7E">
      <w:pPr>
        <w:ind w:firstLine="708"/>
        <w:jc w:val="both"/>
        <w:rPr>
          <w:sz w:val="22"/>
          <w:szCs w:val="22"/>
          <w:lang w:val="ru-RU"/>
        </w:rPr>
      </w:pPr>
    </w:p>
    <w:p w:rsidR="00215731" w:rsidRPr="002D6D7E" w:rsidRDefault="00215731" w:rsidP="002D6D7E">
      <w:pPr>
        <w:ind w:firstLine="708"/>
        <w:jc w:val="both"/>
        <w:rPr>
          <w:sz w:val="22"/>
          <w:szCs w:val="22"/>
          <w:lang w:val="ru-RU"/>
        </w:rPr>
      </w:pPr>
    </w:p>
    <w:p w:rsidR="00C2530B" w:rsidRPr="00B41962" w:rsidRDefault="00BA2D38" w:rsidP="00C2530B">
      <w:pPr>
        <w:spacing w:line="480" w:lineRule="auto"/>
        <w:ind w:left="360"/>
        <w:jc w:val="both"/>
        <w:rPr>
          <w:b/>
          <w:color w:val="000000"/>
          <w:sz w:val="22"/>
          <w:szCs w:val="22"/>
          <w:lang w:val="ru-RU"/>
        </w:rPr>
      </w:pPr>
      <w:r w:rsidRPr="00B41962">
        <w:rPr>
          <w:b/>
          <w:color w:val="000000"/>
          <w:sz w:val="22"/>
          <w:szCs w:val="22"/>
          <w:lang w:val="en-US"/>
        </w:rPr>
        <w:t>7.</w:t>
      </w:r>
      <w:r w:rsidR="00215731">
        <w:rPr>
          <w:b/>
          <w:color w:val="000000"/>
          <w:sz w:val="22"/>
          <w:szCs w:val="22"/>
          <w:lang w:val="en-US"/>
        </w:rPr>
        <w:t xml:space="preserve"> </w:t>
      </w:r>
      <w:r w:rsidR="00C2530B" w:rsidRPr="00B41962">
        <w:rPr>
          <w:b/>
          <w:color w:val="000000"/>
          <w:sz w:val="22"/>
          <w:szCs w:val="22"/>
        </w:rPr>
        <w:t>Осояд (</w:t>
      </w:r>
      <w:r w:rsidR="00C2530B" w:rsidRPr="00B41962">
        <w:rPr>
          <w:b/>
          <w:i/>
          <w:color w:val="000000"/>
          <w:sz w:val="22"/>
          <w:szCs w:val="22"/>
          <w:lang w:val="en-US"/>
        </w:rPr>
        <w:t>Pernis</w:t>
      </w:r>
      <w:r w:rsidR="00C2530B" w:rsidRPr="00B41962">
        <w:rPr>
          <w:b/>
          <w:i/>
          <w:color w:val="000000"/>
          <w:sz w:val="22"/>
          <w:szCs w:val="22"/>
        </w:rPr>
        <w:t xml:space="preserve"> </w:t>
      </w:r>
      <w:r w:rsidR="00C2530B" w:rsidRPr="00B41962">
        <w:rPr>
          <w:b/>
          <w:i/>
          <w:color w:val="000000"/>
          <w:sz w:val="22"/>
          <w:szCs w:val="22"/>
          <w:lang w:val="en-US"/>
        </w:rPr>
        <w:t>apivorus</w:t>
      </w:r>
      <w:r w:rsidR="00C2530B" w:rsidRPr="00B41962">
        <w:rPr>
          <w:b/>
          <w:color w:val="000000"/>
          <w:sz w:val="22"/>
          <w:szCs w:val="22"/>
        </w:rPr>
        <w:t>)</w:t>
      </w:r>
    </w:p>
    <w:p w:rsidR="00215731" w:rsidRDefault="00215731" w:rsidP="00215731">
      <w:pPr>
        <w:ind w:firstLine="708"/>
        <w:jc w:val="center"/>
        <w:rPr>
          <w:sz w:val="22"/>
          <w:szCs w:val="22"/>
          <w:lang w:val="ru-RU"/>
        </w:rPr>
      </w:pPr>
      <w:r w:rsidRPr="00B41962">
        <w:rPr>
          <w:noProof/>
          <w:color w:val="000000"/>
          <w:sz w:val="22"/>
          <w:szCs w:val="22"/>
        </w:rPr>
        <w:drawing>
          <wp:inline distT="0" distB="0" distL="0" distR="0">
            <wp:extent cx="3240000" cy="2547447"/>
            <wp:effectExtent l="0" t="0" r="11430" b="0"/>
            <wp:docPr id="26" name="Picture 26"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u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40000" cy="2547447"/>
                    </a:xfrm>
                    <a:prstGeom prst="rect">
                      <a:avLst/>
                    </a:prstGeom>
                    <a:noFill/>
                    <a:ln>
                      <a:noFill/>
                    </a:ln>
                  </pic:spPr>
                </pic:pic>
              </a:graphicData>
            </a:graphic>
          </wp:inline>
        </w:drawing>
      </w:r>
    </w:p>
    <w:p w:rsidR="00C2530B" w:rsidRDefault="00C2530B" w:rsidP="00D56EA1">
      <w:pPr>
        <w:ind w:firstLine="708"/>
        <w:jc w:val="both"/>
        <w:rPr>
          <w:sz w:val="22"/>
          <w:szCs w:val="22"/>
          <w:lang w:val="ru-RU"/>
        </w:rPr>
      </w:pPr>
      <w:r w:rsidRPr="002D6D7E">
        <w:rPr>
          <w:sz w:val="22"/>
          <w:szCs w:val="22"/>
          <w:lang w:val="ru-RU"/>
        </w:rPr>
        <w:t>Обитава разнообразни стари гори, най-често дъбови и иглолистни, а също букови в съседство с поляни и ливади от морското равнище до около 1800 m н.в. Гнездото е добре скрито в основата на стран</w:t>
      </w:r>
      <w:r w:rsidR="002A32E3">
        <w:rPr>
          <w:sz w:val="22"/>
          <w:szCs w:val="22"/>
          <w:lang w:val="ru-RU"/>
        </w:rPr>
        <w:t xml:space="preserve">ичен клон на височина 10-20 m. </w:t>
      </w:r>
      <w:r w:rsidRPr="002A32E3">
        <w:rPr>
          <w:b/>
          <w:sz w:val="22"/>
          <w:szCs w:val="22"/>
          <w:lang w:val="ru-RU"/>
        </w:rPr>
        <w:t>Застрашен вид</w:t>
      </w:r>
      <w:r w:rsidRPr="002D6D7E">
        <w:rPr>
          <w:sz w:val="22"/>
          <w:szCs w:val="22"/>
          <w:lang w:val="ru-RU"/>
        </w:rPr>
        <w:t>, включен в „Червена книга на България, том 2</w:t>
      </w:r>
      <w:r w:rsidR="00EE64E9" w:rsidRPr="002D6D7E">
        <w:rPr>
          <w:sz w:val="22"/>
          <w:szCs w:val="22"/>
          <w:lang w:val="ru-RU"/>
        </w:rPr>
        <w:t xml:space="preserve"> и в Приложение 1 на Директивата за птиците на ЕС.</w:t>
      </w:r>
      <w:r w:rsidRPr="002D6D7E">
        <w:rPr>
          <w:sz w:val="22"/>
          <w:szCs w:val="22"/>
          <w:lang w:val="ru-RU"/>
        </w:rPr>
        <w:t xml:space="preserve"> Храни се главно с ципокрили насекоми –</w:t>
      </w:r>
      <w:r w:rsidR="00EE64E9" w:rsidRPr="002D6D7E">
        <w:rPr>
          <w:sz w:val="22"/>
          <w:szCs w:val="22"/>
          <w:lang w:val="ru-RU"/>
        </w:rPr>
        <w:t xml:space="preserve"> </w:t>
      </w:r>
      <w:r w:rsidRPr="002D6D7E">
        <w:rPr>
          <w:sz w:val="22"/>
          <w:szCs w:val="22"/>
          <w:lang w:val="ru-RU"/>
        </w:rPr>
        <w:t>оси, пчели и др.</w:t>
      </w:r>
      <w:r w:rsidR="00D56EA1" w:rsidRPr="00D56EA1">
        <w:rPr>
          <w:sz w:val="22"/>
          <w:szCs w:val="22"/>
          <w:lang w:val="ru-RU"/>
        </w:rPr>
        <w:t xml:space="preserve"> </w:t>
      </w:r>
      <w:r w:rsidR="00D56EA1" w:rsidRPr="007D690B">
        <w:rPr>
          <w:sz w:val="22"/>
          <w:szCs w:val="22"/>
          <w:lang w:val="ru-RU"/>
        </w:rPr>
        <w:t>С</w:t>
      </w:r>
      <w:r w:rsidR="00D56EA1">
        <w:rPr>
          <w:sz w:val="22"/>
          <w:szCs w:val="22"/>
          <w:lang w:val="ru-RU"/>
        </w:rPr>
        <w:t>реща се в различни части на ДГС Варна.</w:t>
      </w:r>
    </w:p>
    <w:p w:rsidR="00D56EA1" w:rsidRPr="00D56EA1" w:rsidRDefault="00D56EA1" w:rsidP="00D56EA1">
      <w:pPr>
        <w:ind w:firstLine="708"/>
        <w:jc w:val="both"/>
        <w:rPr>
          <w:sz w:val="22"/>
          <w:szCs w:val="22"/>
          <w:lang w:val="ru-RU"/>
        </w:rPr>
      </w:pPr>
    </w:p>
    <w:p w:rsidR="00C2530B" w:rsidRPr="00B41962" w:rsidRDefault="00C2530B" w:rsidP="00C2530B">
      <w:pPr>
        <w:pStyle w:val="a5"/>
        <w:spacing w:line="480" w:lineRule="auto"/>
        <w:ind w:left="0" w:firstLine="357"/>
        <w:rPr>
          <w:color w:val="000000"/>
          <w:sz w:val="22"/>
          <w:szCs w:val="22"/>
        </w:rPr>
      </w:pPr>
      <w:r w:rsidRPr="00B41962">
        <w:rPr>
          <w:color w:val="000000"/>
          <w:sz w:val="22"/>
          <w:szCs w:val="22"/>
        </w:rPr>
        <w:t xml:space="preserve">ПРЕПОРЪКИ И УКАЗАНИЯ ЗА ОПАЗВАНЕ  </w:t>
      </w:r>
    </w:p>
    <w:p w:rsidR="00C2530B" w:rsidRPr="002A32E3" w:rsidRDefault="00757DAE" w:rsidP="002A32E3">
      <w:pPr>
        <w:ind w:firstLine="708"/>
        <w:jc w:val="both"/>
        <w:rPr>
          <w:sz w:val="22"/>
          <w:szCs w:val="22"/>
          <w:lang w:val="ru-RU"/>
        </w:rPr>
      </w:pPr>
      <w:r w:rsidRPr="002A32E3">
        <w:rPr>
          <w:sz w:val="22"/>
          <w:szCs w:val="22"/>
          <w:lang w:val="ru-RU"/>
        </w:rPr>
        <w:lastRenderedPageBreak/>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w:t>
      </w:r>
      <w:r w:rsidR="00A312EA" w:rsidRPr="002A32E3">
        <w:rPr>
          <w:sz w:val="22"/>
          <w:szCs w:val="22"/>
          <w:lang w:val="ru-RU"/>
        </w:rPr>
        <w:t xml:space="preserve">гнезда </w:t>
      </w:r>
      <w:r w:rsidR="00C2530B" w:rsidRPr="002A32E3">
        <w:rPr>
          <w:sz w:val="22"/>
          <w:szCs w:val="22"/>
          <w:lang w:val="ru-RU"/>
        </w:rPr>
        <w:t xml:space="preserve">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м. </w:t>
      </w:r>
    </w:p>
    <w:p w:rsidR="00C2530B" w:rsidRPr="002A32E3" w:rsidRDefault="00C2530B" w:rsidP="002A32E3">
      <w:pPr>
        <w:ind w:firstLine="708"/>
        <w:jc w:val="both"/>
        <w:rPr>
          <w:sz w:val="22"/>
          <w:szCs w:val="22"/>
          <w:lang w:val="ru-RU"/>
        </w:rPr>
      </w:pPr>
      <w:r w:rsidRPr="002A32E3">
        <w:rPr>
          <w:sz w:val="22"/>
          <w:szCs w:val="22"/>
          <w:lang w:val="ru-RU"/>
        </w:rPr>
        <w:t>Опазване на старите клонести дървета, които предоставят гнездова база на вида. Да не се допуска унищожаване на пасища и ливади. Да се прекрат</w:t>
      </w:r>
      <w:r w:rsidR="00A312EA" w:rsidRPr="002A32E3">
        <w:rPr>
          <w:sz w:val="22"/>
          <w:szCs w:val="22"/>
          <w:lang w:val="ru-RU"/>
        </w:rPr>
        <w:t>и непрестанното</w:t>
      </w:r>
      <w:r w:rsidRPr="002A32E3">
        <w:rPr>
          <w:sz w:val="22"/>
          <w:szCs w:val="22"/>
          <w:lang w:val="ru-RU"/>
        </w:rPr>
        <w:t xml:space="preserve"> палене на стърнища и да се провеждат мероприятия за превенция на горските пожари.</w:t>
      </w:r>
    </w:p>
    <w:p w:rsidR="00A312EA" w:rsidRPr="002A32E3" w:rsidRDefault="00C2530B" w:rsidP="002A32E3">
      <w:pPr>
        <w:ind w:firstLine="708"/>
        <w:jc w:val="both"/>
        <w:rPr>
          <w:sz w:val="22"/>
          <w:szCs w:val="22"/>
          <w:lang w:val="ru-RU"/>
        </w:rPr>
      </w:pPr>
      <w:r w:rsidRPr="002A32E3">
        <w:rPr>
          <w:sz w:val="22"/>
          <w:szCs w:val="22"/>
          <w:lang w:val="ru-RU"/>
        </w:rPr>
        <w:t>Да се оставят повече гори в фаза на ст</w:t>
      </w:r>
      <w:r w:rsidR="00AF5A73">
        <w:rPr>
          <w:sz w:val="22"/>
          <w:szCs w:val="22"/>
          <w:lang w:val="ru-RU"/>
        </w:rPr>
        <w:t>арост и в дъбовата зона на ДГС Варна.</w:t>
      </w:r>
    </w:p>
    <w:p w:rsidR="00C2530B" w:rsidRDefault="00A312EA" w:rsidP="002A32E3">
      <w:pPr>
        <w:ind w:firstLine="708"/>
        <w:jc w:val="both"/>
        <w:rPr>
          <w:sz w:val="22"/>
          <w:szCs w:val="22"/>
          <w:lang w:val="ru-RU"/>
        </w:rPr>
      </w:pPr>
      <w:r w:rsidRPr="002A32E3">
        <w:rPr>
          <w:sz w:val="22"/>
          <w:szCs w:val="22"/>
          <w:lang w:val="ru-RU"/>
        </w:rPr>
        <w:t>В никакъв случай д</w:t>
      </w:r>
      <w:r w:rsidR="00C2530B" w:rsidRPr="002A32E3">
        <w:rPr>
          <w:sz w:val="22"/>
          <w:szCs w:val="22"/>
          <w:lang w:val="ru-RU"/>
        </w:rPr>
        <w:t>а не се използват инсектициди в горското стопанство в отделите в които  попадат гнездовите ив ловните територии на вида.</w:t>
      </w:r>
    </w:p>
    <w:p w:rsidR="002A32E3" w:rsidRPr="002A32E3" w:rsidRDefault="002A32E3" w:rsidP="002A32E3">
      <w:pPr>
        <w:ind w:firstLine="708"/>
        <w:jc w:val="both"/>
        <w:rPr>
          <w:sz w:val="22"/>
          <w:szCs w:val="22"/>
          <w:lang w:val="ru-RU"/>
        </w:rPr>
      </w:pPr>
    </w:p>
    <w:p w:rsidR="00C2530B" w:rsidRPr="00B41962" w:rsidRDefault="00C2530B" w:rsidP="00C2530B">
      <w:pPr>
        <w:pStyle w:val="a5"/>
        <w:spacing w:line="480" w:lineRule="auto"/>
        <w:ind w:firstLine="357"/>
        <w:rPr>
          <w:color w:val="000000"/>
          <w:sz w:val="22"/>
          <w:szCs w:val="22"/>
        </w:rPr>
      </w:pPr>
      <w:r w:rsidRPr="00B41962">
        <w:rPr>
          <w:color w:val="000000"/>
          <w:sz w:val="22"/>
          <w:szCs w:val="22"/>
        </w:rPr>
        <w:t>ПРЕПОРЪКИ И УКАЗАНИЯ ЗА МОНИТОРИНГ</w:t>
      </w:r>
    </w:p>
    <w:p w:rsidR="00C2530B" w:rsidRPr="002A32E3" w:rsidRDefault="00C2530B" w:rsidP="002A32E3">
      <w:pPr>
        <w:ind w:firstLine="708"/>
        <w:jc w:val="both"/>
        <w:rPr>
          <w:sz w:val="22"/>
          <w:szCs w:val="22"/>
          <w:lang w:val="ru-RU"/>
        </w:rPr>
      </w:pPr>
      <w:r w:rsidRPr="002A32E3">
        <w:rPr>
          <w:sz w:val="22"/>
          <w:szCs w:val="22"/>
          <w:lang w:val="ru-RU"/>
        </w:rPr>
        <w:t xml:space="preserve">Да се картират гнездата на вида и да се следи за тяхното ежегодно състояние, гнездови успех и евентуални заплахи. У нас е прелетен –идва в края на април и отлита до края на септември. Наблюденията в периода от края на май до края на юли се отнасят за местните гнездещи птици. </w:t>
      </w:r>
    </w:p>
    <w:p w:rsidR="00215731" w:rsidRPr="002A32E3" w:rsidRDefault="00215731" w:rsidP="00960265">
      <w:pPr>
        <w:jc w:val="both"/>
        <w:rPr>
          <w:sz w:val="22"/>
          <w:szCs w:val="22"/>
          <w:lang w:val="ru-RU"/>
        </w:rPr>
      </w:pPr>
    </w:p>
    <w:p w:rsidR="00C2530B" w:rsidRDefault="00C2530B"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D56EA1" w:rsidRDefault="00D56EA1" w:rsidP="00291DD2">
      <w:pPr>
        <w:jc w:val="both"/>
        <w:rPr>
          <w:sz w:val="22"/>
          <w:szCs w:val="22"/>
          <w:lang w:val="ru-RU"/>
        </w:rPr>
      </w:pPr>
    </w:p>
    <w:p w:rsidR="00291DD2" w:rsidRPr="00DB7EBB" w:rsidRDefault="00291DD2" w:rsidP="00291DD2">
      <w:pPr>
        <w:jc w:val="both"/>
        <w:rPr>
          <w:sz w:val="22"/>
          <w:szCs w:val="22"/>
          <w:lang w:val="ru-RU"/>
        </w:rPr>
      </w:pPr>
    </w:p>
    <w:p w:rsidR="00C2530B" w:rsidRPr="00B41962" w:rsidRDefault="00C3553F" w:rsidP="00C2530B">
      <w:pPr>
        <w:ind w:left="360"/>
        <w:jc w:val="both"/>
        <w:rPr>
          <w:sz w:val="22"/>
          <w:szCs w:val="22"/>
          <w:lang w:val="ru-RU"/>
        </w:rPr>
      </w:pPr>
      <w:r>
        <w:rPr>
          <w:b/>
          <w:sz w:val="22"/>
          <w:szCs w:val="22"/>
        </w:rPr>
        <w:t>8</w:t>
      </w:r>
      <w:r w:rsidR="00C2530B" w:rsidRPr="00B41962">
        <w:rPr>
          <w:b/>
          <w:sz w:val="22"/>
          <w:szCs w:val="22"/>
        </w:rPr>
        <w:t>. Бухал (</w:t>
      </w:r>
      <w:r w:rsidR="00C2530B" w:rsidRPr="00B41962">
        <w:rPr>
          <w:b/>
          <w:i/>
          <w:sz w:val="22"/>
          <w:szCs w:val="22"/>
        </w:rPr>
        <w:t>В</w:t>
      </w:r>
      <w:r w:rsidR="00C2530B" w:rsidRPr="00B41962">
        <w:rPr>
          <w:b/>
          <w:i/>
          <w:sz w:val="22"/>
          <w:szCs w:val="22"/>
          <w:lang w:val="en-US"/>
        </w:rPr>
        <w:t>ubo</w:t>
      </w:r>
      <w:r w:rsidR="00C2530B" w:rsidRPr="00B41962">
        <w:rPr>
          <w:b/>
          <w:i/>
          <w:sz w:val="22"/>
          <w:szCs w:val="22"/>
        </w:rPr>
        <w:t xml:space="preserve"> </w:t>
      </w:r>
      <w:r w:rsidR="00C2530B" w:rsidRPr="00B41962">
        <w:rPr>
          <w:b/>
          <w:i/>
          <w:sz w:val="22"/>
          <w:szCs w:val="22"/>
          <w:lang w:val="en-US"/>
        </w:rPr>
        <w:t>bubo</w:t>
      </w:r>
      <w:r w:rsidR="00C2530B" w:rsidRPr="00B41962">
        <w:rPr>
          <w:b/>
          <w:sz w:val="22"/>
          <w:szCs w:val="22"/>
        </w:rPr>
        <w:t xml:space="preserve"> </w:t>
      </w:r>
      <w:r w:rsidR="00C2530B" w:rsidRPr="00B41962">
        <w:rPr>
          <w:b/>
          <w:sz w:val="22"/>
          <w:szCs w:val="22"/>
          <w:lang w:val="en-US"/>
        </w:rPr>
        <w:t>L</w:t>
      </w:r>
      <w:r w:rsidR="00C2530B" w:rsidRPr="00B41962">
        <w:rPr>
          <w:b/>
          <w:sz w:val="22"/>
          <w:szCs w:val="22"/>
        </w:rPr>
        <w:t>.)</w:t>
      </w:r>
      <w:r w:rsidR="00C2530B" w:rsidRPr="00B41962">
        <w:rPr>
          <w:sz w:val="22"/>
          <w:szCs w:val="22"/>
        </w:rPr>
        <w:t xml:space="preserve"> </w:t>
      </w:r>
    </w:p>
    <w:p w:rsidR="00FE145F" w:rsidRDefault="00291DD2" w:rsidP="00FE145F">
      <w:pPr>
        <w:ind w:firstLine="708"/>
        <w:jc w:val="center"/>
        <w:rPr>
          <w:sz w:val="22"/>
          <w:szCs w:val="22"/>
          <w:lang w:val="ru-RU"/>
        </w:rPr>
      </w:pPr>
      <w:r w:rsidRPr="00B41962">
        <w:rPr>
          <w:noProof/>
          <w:sz w:val="22"/>
          <w:szCs w:val="22"/>
        </w:rPr>
        <w:drawing>
          <wp:inline distT="0" distB="0" distL="0" distR="0">
            <wp:extent cx="2430175" cy="2520000"/>
            <wp:effectExtent l="0" t="0" r="8255" b="0"/>
            <wp:docPr id="29" name="Picture 29" descr="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1690271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0175" cy="2520000"/>
                    </a:xfrm>
                    <a:prstGeom prst="rect">
                      <a:avLst/>
                    </a:prstGeom>
                    <a:noFill/>
                    <a:ln>
                      <a:noFill/>
                    </a:ln>
                  </pic:spPr>
                </pic:pic>
              </a:graphicData>
            </a:graphic>
          </wp:inline>
        </w:drawing>
      </w:r>
    </w:p>
    <w:p w:rsidR="00C2530B" w:rsidRDefault="00C2530B" w:rsidP="00DB7EBB">
      <w:pPr>
        <w:ind w:firstLine="708"/>
        <w:jc w:val="both"/>
        <w:rPr>
          <w:sz w:val="22"/>
          <w:szCs w:val="22"/>
          <w:lang w:val="ru-RU"/>
        </w:rPr>
      </w:pPr>
      <w:r w:rsidRPr="00DB7EBB">
        <w:rPr>
          <w:sz w:val="22"/>
          <w:szCs w:val="22"/>
          <w:lang w:val="ru-RU"/>
        </w:rPr>
        <w:t>Обитава скалисти терени, проломи, рядко в стари широколистни гори и обрасли с гъста растителност места. Среща се предимно в равнините и ниските планини. Брачният период започва през януари-февруари. Гнезди в скални пукнатини и надвеси, на земята и рядко в хралупи на дървета или стари гнезда на дневни грабливи птици на дървета.Не строи гнезда,снася в някоя ниша или ямка на скален корниз или малка пещеричка.</w:t>
      </w:r>
      <w:r w:rsidR="006D7133" w:rsidRPr="00DB7EBB">
        <w:rPr>
          <w:sz w:val="22"/>
          <w:szCs w:val="22"/>
          <w:lang w:val="ru-RU"/>
        </w:rPr>
        <w:t xml:space="preserve"> </w:t>
      </w:r>
      <w:r w:rsidRPr="00DB7EBB">
        <w:rPr>
          <w:sz w:val="22"/>
          <w:szCs w:val="22"/>
          <w:lang w:val="ru-RU"/>
        </w:rPr>
        <w:t xml:space="preserve"> В края на март снася 2-4 яйца. Малките започват да летят през юли. Застрашен вид, включен в „Червена книга на България</w:t>
      </w:r>
      <w:r w:rsidR="006D7133" w:rsidRPr="00DB7EBB">
        <w:rPr>
          <w:sz w:val="22"/>
          <w:szCs w:val="22"/>
          <w:lang w:val="ru-RU"/>
        </w:rPr>
        <w:t>/ново издание/</w:t>
      </w:r>
      <w:r w:rsidRPr="00DB7EBB">
        <w:rPr>
          <w:sz w:val="22"/>
          <w:szCs w:val="22"/>
          <w:lang w:val="ru-RU"/>
        </w:rPr>
        <w:t xml:space="preserve"> и в Приложение 1 на Директивата за птиците на ЕС.Храни се с разнообразни животни- зайци, дребни лисици и порове, </w:t>
      </w:r>
      <w:r w:rsidR="00604C48">
        <w:rPr>
          <w:sz w:val="22"/>
          <w:szCs w:val="22"/>
          <w:lang w:val="ru-RU"/>
        </w:rPr>
        <w:lastRenderedPageBreak/>
        <w:t xml:space="preserve">таралежи, </w:t>
      </w:r>
      <w:r w:rsidRPr="00DB7EBB">
        <w:rPr>
          <w:sz w:val="22"/>
          <w:szCs w:val="22"/>
          <w:lang w:val="ru-RU"/>
        </w:rPr>
        <w:t>гризачи, птици, вкл други нощни и дневни грабливи птици и чапли и др. Среща се единично на територията на ДГС</w:t>
      </w:r>
      <w:r w:rsidR="00AF5A73">
        <w:rPr>
          <w:sz w:val="22"/>
          <w:szCs w:val="22"/>
          <w:lang w:val="ru-RU"/>
        </w:rPr>
        <w:t xml:space="preserve"> Варна.</w:t>
      </w:r>
    </w:p>
    <w:p w:rsidR="004B61E4" w:rsidRPr="00DB7EBB" w:rsidRDefault="004B61E4" w:rsidP="00DB7EBB">
      <w:pPr>
        <w:ind w:firstLine="708"/>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ПРЕПОРЪКИ И УКАЗАНИЯ ЗА ОПАЗВАНЕ</w:t>
      </w:r>
    </w:p>
    <w:p w:rsidR="00C2530B" w:rsidRPr="00B41962" w:rsidRDefault="00C2530B" w:rsidP="00604C48">
      <w:pPr>
        <w:ind w:firstLine="708"/>
        <w:jc w:val="both"/>
        <w:rPr>
          <w:sz w:val="22"/>
          <w:szCs w:val="22"/>
          <w:lang w:val="ru-RU"/>
        </w:rPr>
      </w:pPr>
      <w:r w:rsidRPr="00B41962">
        <w:rPr>
          <w:sz w:val="22"/>
          <w:szCs w:val="22"/>
          <w:lang w:val="ru-RU"/>
        </w:rPr>
        <w:t xml:space="preserve">В зоните с установено гнездене на вида да се осигури зона на спокойствие без сечи според указанията в Ръководството (от 01.01 до 30.06 - зона 500 м около гнездото) и (от 01.07 до 31.12 - зона 250-350 м). </w:t>
      </w:r>
      <w:r w:rsidRPr="00604C48">
        <w:rPr>
          <w:sz w:val="22"/>
          <w:szCs w:val="22"/>
          <w:lang w:val="ru-RU"/>
        </w:rPr>
        <w:t xml:space="preserve">Под скали с установено гнездене на вида да не се извеждат сечи в радиус от 500 м от скалите. </w:t>
      </w:r>
      <w:r w:rsidRPr="00B41962">
        <w:rPr>
          <w:sz w:val="22"/>
          <w:szCs w:val="22"/>
          <w:lang w:val="ru-RU"/>
        </w:rPr>
        <w:t>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w:t>
      </w:r>
    </w:p>
    <w:p w:rsidR="00C2530B" w:rsidRPr="00604C48" w:rsidRDefault="00C2530B" w:rsidP="00604C48">
      <w:pPr>
        <w:ind w:firstLine="708"/>
        <w:jc w:val="both"/>
        <w:rPr>
          <w:sz w:val="22"/>
          <w:szCs w:val="22"/>
          <w:lang w:val="ru-RU"/>
        </w:rPr>
      </w:pPr>
      <w:r w:rsidRPr="00604C48">
        <w:rPr>
          <w:sz w:val="22"/>
          <w:szCs w:val="22"/>
          <w:lang w:val="ru-RU"/>
        </w:rPr>
        <w:t>Да не се допуска застрояване, изграждане на спортни съоръжения и фрагментиране на горските местообитания в тези отдели и влизост до тях.</w:t>
      </w:r>
    </w:p>
    <w:p w:rsidR="00C2530B" w:rsidRPr="00604C48" w:rsidRDefault="00C2530B" w:rsidP="00604C48">
      <w:pPr>
        <w:ind w:firstLine="708"/>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 xml:space="preserve">ПРЕПОРЪКИ И УКАЗАНИЯ ЗА МОНИТОРИНГ </w:t>
      </w:r>
    </w:p>
    <w:p w:rsidR="00C2530B" w:rsidRPr="00992F0C" w:rsidRDefault="00C2530B" w:rsidP="00992F0C">
      <w:pPr>
        <w:ind w:firstLine="708"/>
        <w:jc w:val="both"/>
        <w:rPr>
          <w:sz w:val="22"/>
          <w:szCs w:val="22"/>
          <w:lang w:val="ru-RU"/>
        </w:rPr>
      </w:pPr>
      <w:r w:rsidRPr="00992F0C">
        <w:rPr>
          <w:sz w:val="22"/>
          <w:szCs w:val="22"/>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291DD2" w:rsidRPr="00992F0C" w:rsidRDefault="00291DD2" w:rsidP="00992F0C">
      <w:pPr>
        <w:ind w:firstLine="708"/>
        <w:jc w:val="both"/>
        <w:rPr>
          <w:sz w:val="22"/>
          <w:szCs w:val="22"/>
          <w:lang w:val="ru-RU"/>
        </w:rPr>
      </w:pPr>
    </w:p>
    <w:p w:rsidR="00C2530B" w:rsidRPr="00B41962" w:rsidRDefault="00C3553F" w:rsidP="00C2530B">
      <w:pPr>
        <w:spacing w:line="480" w:lineRule="auto"/>
        <w:ind w:firstLine="708"/>
        <w:jc w:val="both"/>
        <w:rPr>
          <w:color w:val="000000"/>
          <w:sz w:val="22"/>
          <w:szCs w:val="22"/>
        </w:rPr>
      </w:pPr>
      <w:r>
        <w:rPr>
          <w:b/>
          <w:bCs/>
          <w:sz w:val="22"/>
          <w:szCs w:val="22"/>
        </w:rPr>
        <w:t>9</w:t>
      </w:r>
      <w:r w:rsidR="00C2530B" w:rsidRPr="00B41962">
        <w:rPr>
          <w:b/>
          <w:bCs/>
          <w:sz w:val="22"/>
          <w:szCs w:val="22"/>
        </w:rPr>
        <w:t>.</w:t>
      </w:r>
      <w:r w:rsidR="00992F0C">
        <w:rPr>
          <w:b/>
          <w:bCs/>
          <w:sz w:val="22"/>
          <w:szCs w:val="22"/>
        </w:rPr>
        <w:t xml:space="preserve"> </w:t>
      </w:r>
      <w:r w:rsidR="00C2530B" w:rsidRPr="00B41962">
        <w:rPr>
          <w:b/>
          <w:bCs/>
          <w:sz w:val="22"/>
          <w:szCs w:val="22"/>
        </w:rPr>
        <w:t>Горска улулица</w:t>
      </w:r>
      <w:r w:rsidR="00C2530B" w:rsidRPr="00B41962">
        <w:rPr>
          <w:sz w:val="22"/>
          <w:szCs w:val="22"/>
        </w:rPr>
        <w:t xml:space="preserve"> </w:t>
      </w:r>
      <w:r w:rsidR="00C2530B" w:rsidRPr="00C3553F">
        <w:rPr>
          <w:b/>
          <w:sz w:val="22"/>
          <w:szCs w:val="22"/>
        </w:rPr>
        <w:t>(</w:t>
      </w:r>
      <w:r w:rsidR="00C2530B" w:rsidRPr="00C3553F">
        <w:rPr>
          <w:b/>
          <w:i/>
          <w:iCs/>
          <w:sz w:val="22"/>
          <w:szCs w:val="22"/>
        </w:rPr>
        <w:t>Strix aluco</w:t>
      </w:r>
      <w:r w:rsidR="00C2530B" w:rsidRPr="00C3553F">
        <w:rPr>
          <w:b/>
          <w:sz w:val="22"/>
          <w:szCs w:val="22"/>
        </w:rPr>
        <w:t>)</w:t>
      </w:r>
    </w:p>
    <w:p w:rsidR="00FE145F" w:rsidRDefault="00FE145F" w:rsidP="00FE145F">
      <w:pPr>
        <w:ind w:firstLine="708"/>
        <w:jc w:val="center"/>
        <w:rPr>
          <w:sz w:val="22"/>
          <w:szCs w:val="22"/>
          <w:lang w:val="ru-RU"/>
        </w:rPr>
      </w:pPr>
      <w:r w:rsidRPr="00B41962">
        <w:rPr>
          <w:noProof/>
          <w:sz w:val="22"/>
          <w:szCs w:val="22"/>
        </w:rPr>
        <w:drawing>
          <wp:inline distT="0" distB="0" distL="0" distR="0">
            <wp:extent cx="2303713" cy="1872000"/>
            <wp:effectExtent l="0" t="0" r="8255" b="7620"/>
            <wp:docPr id="30" name="il_fi" descr="frontnatugle62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frontnatugle627ab"/>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3713" cy="1872000"/>
                    </a:xfrm>
                    <a:prstGeom prst="rect">
                      <a:avLst/>
                    </a:prstGeom>
                    <a:noFill/>
                    <a:ln>
                      <a:noFill/>
                    </a:ln>
                  </pic:spPr>
                </pic:pic>
              </a:graphicData>
            </a:graphic>
          </wp:inline>
        </w:drawing>
      </w:r>
    </w:p>
    <w:p w:rsidR="00667A0D" w:rsidRPr="00992F0C" w:rsidRDefault="00C2530B" w:rsidP="00992F0C">
      <w:pPr>
        <w:ind w:firstLine="708"/>
        <w:jc w:val="both"/>
        <w:rPr>
          <w:sz w:val="22"/>
          <w:szCs w:val="22"/>
          <w:lang w:val="ru-RU"/>
        </w:rPr>
      </w:pPr>
      <w:r w:rsidRPr="00992F0C">
        <w:rPr>
          <w:sz w:val="22"/>
          <w:szCs w:val="22"/>
          <w:lang w:val="ru-RU"/>
        </w:rPr>
        <w:t xml:space="preserve">Защитен вид. </w:t>
      </w:r>
      <w:r w:rsidR="00667A0D" w:rsidRPr="00992F0C">
        <w:rPr>
          <w:sz w:val="22"/>
          <w:szCs w:val="22"/>
          <w:lang w:val="ru-RU"/>
        </w:rPr>
        <w:t>Включен е в приложение ІІІ на ЗБР.</w:t>
      </w:r>
    </w:p>
    <w:p w:rsidR="004B61E4" w:rsidRDefault="00C2530B" w:rsidP="004B61E4">
      <w:pPr>
        <w:ind w:firstLine="708"/>
        <w:jc w:val="both"/>
        <w:rPr>
          <w:sz w:val="22"/>
          <w:szCs w:val="22"/>
          <w:lang w:val="ru-RU"/>
        </w:rPr>
      </w:pPr>
      <w:r w:rsidRPr="00992F0C">
        <w:rPr>
          <w:sz w:val="22"/>
          <w:szCs w:val="22"/>
          <w:lang w:val="ru-RU"/>
        </w:rPr>
        <w:t>Обитава  стари широколистни</w:t>
      </w:r>
      <w:r w:rsidR="00667A0D" w:rsidRPr="00992F0C">
        <w:rPr>
          <w:sz w:val="22"/>
          <w:szCs w:val="22"/>
          <w:lang w:val="ru-RU"/>
        </w:rPr>
        <w:t>,смесени и по-рядко иглолистни</w:t>
      </w:r>
      <w:r w:rsidRPr="00992F0C">
        <w:rPr>
          <w:sz w:val="22"/>
          <w:szCs w:val="22"/>
          <w:lang w:val="ru-RU"/>
        </w:rPr>
        <w:t xml:space="preserve"> гори</w:t>
      </w:r>
      <w:r w:rsidR="00667A0D" w:rsidRPr="00992F0C">
        <w:rPr>
          <w:sz w:val="22"/>
          <w:szCs w:val="22"/>
          <w:lang w:val="ru-RU"/>
        </w:rPr>
        <w:t>, богати на хралупести изсъхнали дървета</w:t>
      </w:r>
      <w:r w:rsidRPr="00992F0C">
        <w:rPr>
          <w:sz w:val="22"/>
          <w:szCs w:val="22"/>
          <w:lang w:val="ru-RU"/>
        </w:rPr>
        <w:t xml:space="preserve">. Среща се предимно в </w:t>
      </w:r>
      <w:r w:rsidR="00667A0D" w:rsidRPr="00992F0C">
        <w:rPr>
          <w:sz w:val="22"/>
          <w:szCs w:val="22"/>
          <w:lang w:val="ru-RU"/>
        </w:rPr>
        <w:t>н</w:t>
      </w:r>
      <w:r w:rsidRPr="00992F0C">
        <w:rPr>
          <w:sz w:val="22"/>
          <w:szCs w:val="22"/>
          <w:lang w:val="ru-RU"/>
        </w:rPr>
        <w:t>иск</w:t>
      </w:r>
      <w:r w:rsidR="00667A0D" w:rsidRPr="00992F0C">
        <w:rPr>
          <w:sz w:val="22"/>
          <w:szCs w:val="22"/>
          <w:lang w:val="ru-RU"/>
        </w:rPr>
        <w:t>опланинската зона,по-малоброен в равнините и във високопланинските райони.</w:t>
      </w:r>
      <w:r w:rsidR="00AB1D5E">
        <w:rPr>
          <w:sz w:val="22"/>
          <w:szCs w:val="22"/>
          <w:lang w:val="ru-RU"/>
        </w:rPr>
        <w:t xml:space="preserve"> </w:t>
      </w:r>
      <w:r w:rsidRPr="00992F0C">
        <w:rPr>
          <w:sz w:val="22"/>
          <w:szCs w:val="22"/>
          <w:lang w:val="ru-RU"/>
        </w:rPr>
        <w:t>Храни се с разнообразни животни</w:t>
      </w:r>
      <w:r w:rsidR="00667A0D" w:rsidRPr="00992F0C">
        <w:rPr>
          <w:sz w:val="22"/>
          <w:szCs w:val="22"/>
          <w:lang w:val="ru-RU"/>
        </w:rPr>
        <w:t>, най-вече дребни горски гризачи и насекомоядни, но също различни птици,земноводни,безгръбначни, риба и раци.</w:t>
      </w:r>
      <w:r w:rsidR="004B61E4">
        <w:rPr>
          <w:sz w:val="22"/>
          <w:szCs w:val="22"/>
          <w:lang w:val="ru-RU"/>
        </w:rPr>
        <w:t xml:space="preserve"> </w:t>
      </w:r>
      <w:r w:rsidR="004B61E4" w:rsidRPr="00DB7EBB">
        <w:rPr>
          <w:sz w:val="22"/>
          <w:szCs w:val="22"/>
          <w:lang w:val="ru-RU"/>
        </w:rPr>
        <w:t>Среща се единично на територията на ДГС</w:t>
      </w:r>
      <w:r w:rsidR="004B61E4">
        <w:rPr>
          <w:sz w:val="22"/>
          <w:szCs w:val="22"/>
          <w:lang w:val="ru-RU"/>
        </w:rPr>
        <w:t xml:space="preserve"> Варна.</w:t>
      </w:r>
    </w:p>
    <w:p w:rsidR="00FE145F" w:rsidRPr="00FE145F" w:rsidRDefault="00FE145F" w:rsidP="004B61E4">
      <w:pPr>
        <w:ind w:firstLine="708"/>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ПРЕПОРЪКИ И УКАЗАНИЯ ЗА ОПАЗВАНЕ</w:t>
      </w:r>
    </w:p>
    <w:p w:rsidR="00667A0D" w:rsidRPr="00992F0C" w:rsidRDefault="00667A0D" w:rsidP="00AB1D5E">
      <w:pPr>
        <w:ind w:firstLine="708"/>
        <w:jc w:val="both"/>
        <w:rPr>
          <w:sz w:val="22"/>
          <w:szCs w:val="22"/>
          <w:lang w:val="ru-RU"/>
        </w:rPr>
      </w:pPr>
      <w:r w:rsidRPr="00B41962">
        <w:rPr>
          <w:sz w:val="22"/>
          <w:szCs w:val="22"/>
          <w:lang w:val="ru-RU"/>
        </w:rPr>
        <w:t>В отделите с установено гнездене на вида да не се извеждат сечи с интензивност над 1</w:t>
      </w:r>
      <w:r w:rsidR="00095558" w:rsidRPr="00B41962">
        <w:rPr>
          <w:sz w:val="22"/>
          <w:szCs w:val="22"/>
          <w:lang w:val="ru-RU"/>
        </w:rPr>
        <w:t>5</w:t>
      </w:r>
      <w:r w:rsidRPr="00B41962">
        <w:rPr>
          <w:sz w:val="22"/>
          <w:szCs w:val="22"/>
          <w:lang w:val="ru-RU"/>
        </w:rPr>
        <w:t>%.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Около установени заети хралупи да не се провеждат сечи в радиус от 500 м.през гнездови</w:t>
      </w:r>
      <w:r w:rsidR="001976E6">
        <w:rPr>
          <w:sz w:val="22"/>
          <w:szCs w:val="22"/>
          <w:lang w:val="ru-RU"/>
        </w:rPr>
        <w:t>я период (1.02.-31.07.)</w:t>
      </w:r>
      <w:r w:rsidRPr="00B41962">
        <w:rPr>
          <w:sz w:val="22"/>
          <w:szCs w:val="22"/>
          <w:lang w:val="ru-RU"/>
        </w:rPr>
        <w:t xml:space="preserve"> и 250 м. извън него.</w:t>
      </w:r>
      <w:r w:rsidR="00AB1D5E">
        <w:rPr>
          <w:sz w:val="22"/>
          <w:szCs w:val="22"/>
          <w:lang w:val="ru-RU"/>
        </w:rPr>
        <w:t xml:space="preserve"> </w:t>
      </w:r>
      <w:r w:rsidRPr="00992F0C">
        <w:rPr>
          <w:sz w:val="22"/>
          <w:szCs w:val="22"/>
          <w:lang w:val="ru-RU"/>
        </w:rPr>
        <w:t>Да не се допуска застрояване, изграждане на спортни съоръжения и фрагментиране на горските местообитания в близост до тях.</w:t>
      </w:r>
    </w:p>
    <w:p w:rsidR="00667A0D" w:rsidRPr="00B41962" w:rsidRDefault="00667A0D" w:rsidP="00992F0C">
      <w:pPr>
        <w:ind w:firstLine="708"/>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 xml:space="preserve">ПРЕПОРЪКИ И УКАЗАНИЯ ЗА МОНИТОРИНГ </w:t>
      </w:r>
    </w:p>
    <w:p w:rsidR="00C2530B" w:rsidRPr="001976E6" w:rsidRDefault="00C2530B" w:rsidP="001976E6">
      <w:pPr>
        <w:ind w:firstLine="708"/>
        <w:jc w:val="both"/>
        <w:rPr>
          <w:sz w:val="22"/>
          <w:szCs w:val="22"/>
          <w:lang w:val="ru-RU"/>
        </w:rPr>
      </w:pPr>
      <w:r w:rsidRPr="001976E6">
        <w:rPr>
          <w:sz w:val="22"/>
          <w:szCs w:val="22"/>
          <w:lang w:val="ru-RU"/>
        </w:rPr>
        <w:t>Да се картират гнездовите находища вида и да се следи за тяхното ежегодно състояние. Видът е постоянен. Пее активно от януари до май и през есента- септември- октомври и в тези периоди и най-лесно да бъде регистриран.</w:t>
      </w:r>
    </w:p>
    <w:p w:rsidR="00C2530B" w:rsidRPr="001976E6" w:rsidRDefault="00C2530B" w:rsidP="001976E6">
      <w:pPr>
        <w:ind w:firstLine="708"/>
        <w:jc w:val="both"/>
        <w:rPr>
          <w:sz w:val="22"/>
          <w:szCs w:val="22"/>
          <w:lang w:val="ru-RU"/>
        </w:rPr>
      </w:pPr>
    </w:p>
    <w:p w:rsidR="00C2530B" w:rsidRPr="00B41962" w:rsidRDefault="00C3553F" w:rsidP="00C2530B">
      <w:pPr>
        <w:spacing w:line="480" w:lineRule="auto"/>
        <w:ind w:firstLine="360"/>
        <w:jc w:val="both"/>
        <w:rPr>
          <w:b/>
          <w:sz w:val="22"/>
          <w:szCs w:val="22"/>
        </w:rPr>
      </w:pPr>
      <w:r>
        <w:rPr>
          <w:b/>
          <w:bCs/>
          <w:sz w:val="22"/>
          <w:szCs w:val="22"/>
        </w:rPr>
        <w:t>10</w:t>
      </w:r>
      <w:r w:rsidR="00C2530B" w:rsidRPr="00B41962">
        <w:rPr>
          <w:b/>
          <w:bCs/>
          <w:sz w:val="22"/>
          <w:szCs w:val="22"/>
        </w:rPr>
        <w:t>.</w:t>
      </w:r>
      <w:r w:rsidR="00BD5E84" w:rsidRPr="00B41962">
        <w:rPr>
          <w:b/>
          <w:bCs/>
          <w:sz w:val="22"/>
          <w:szCs w:val="22"/>
        </w:rPr>
        <w:t xml:space="preserve"> </w:t>
      </w:r>
      <w:r w:rsidR="00C2530B" w:rsidRPr="00B41962">
        <w:rPr>
          <w:b/>
          <w:bCs/>
          <w:sz w:val="22"/>
          <w:szCs w:val="22"/>
        </w:rPr>
        <w:t>Горска ушата сова</w:t>
      </w:r>
      <w:r w:rsidR="00C2530B" w:rsidRPr="00B41962">
        <w:rPr>
          <w:sz w:val="22"/>
          <w:szCs w:val="22"/>
        </w:rPr>
        <w:t xml:space="preserve"> </w:t>
      </w:r>
      <w:r w:rsidR="00C2530B" w:rsidRPr="00B41962">
        <w:rPr>
          <w:b/>
          <w:sz w:val="22"/>
          <w:szCs w:val="22"/>
        </w:rPr>
        <w:t>(</w:t>
      </w:r>
      <w:r w:rsidR="00C2530B" w:rsidRPr="00B41962">
        <w:rPr>
          <w:b/>
          <w:i/>
          <w:iCs/>
          <w:sz w:val="22"/>
          <w:szCs w:val="22"/>
        </w:rPr>
        <w:t>Asio otus</w:t>
      </w:r>
      <w:r w:rsidR="00C2530B" w:rsidRPr="00B41962">
        <w:rPr>
          <w:b/>
          <w:sz w:val="22"/>
          <w:szCs w:val="22"/>
        </w:rPr>
        <w:t>)</w:t>
      </w:r>
    </w:p>
    <w:p w:rsidR="00544EF5" w:rsidRDefault="003702AD" w:rsidP="00544EF5">
      <w:pPr>
        <w:ind w:firstLine="708"/>
        <w:jc w:val="center"/>
        <w:rPr>
          <w:sz w:val="22"/>
          <w:szCs w:val="22"/>
          <w:lang w:val="ru-RU"/>
        </w:rPr>
      </w:pPr>
      <w:r w:rsidRPr="00B41962">
        <w:rPr>
          <w:noProof/>
          <w:color w:val="0000FF"/>
          <w:sz w:val="22"/>
          <w:szCs w:val="22"/>
        </w:rPr>
        <w:lastRenderedPageBreak/>
        <w:drawing>
          <wp:inline distT="0" distB="0" distL="0" distR="0">
            <wp:extent cx="1669500" cy="1908000"/>
            <wp:effectExtent l="0" t="0" r="6985" b="0"/>
            <wp:docPr id="31" name="Picture 31" descr="Файл:CRW 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айл:CRW 298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9500" cy="1908000"/>
                    </a:xfrm>
                    <a:prstGeom prst="rect">
                      <a:avLst/>
                    </a:prstGeom>
                    <a:noFill/>
                    <a:ln>
                      <a:noFill/>
                    </a:ln>
                  </pic:spPr>
                </pic:pic>
              </a:graphicData>
            </a:graphic>
          </wp:inline>
        </w:drawing>
      </w:r>
    </w:p>
    <w:p w:rsidR="00162303" w:rsidRPr="001976E6" w:rsidRDefault="00C2530B" w:rsidP="001976E6">
      <w:pPr>
        <w:ind w:firstLine="708"/>
        <w:jc w:val="both"/>
        <w:rPr>
          <w:sz w:val="22"/>
          <w:szCs w:val="22"/>
          <w:lang w:val="ru-RU"/>
        </w:rPr>
      </w:pPr>
      <w:r w:rsidRPr="001976E6">
        <w:rPr>
          <w:sz w:val="22"/>
          <w:szCs w:val="22"/>
          <w:lang w:val="ru-RU"/>
        </w:rPr>
        <w:t>Защитен вид, среща се във всякакви типове гори-</w:t>
      </w:r>
      <w:r w:rsidR="001E0B2F" w:rsidRPr="001976E6">
        <w:rPr>
          <w:sz w:val="22"/>
          <w:szCs w:val="22"/>
          <w:lang w:val="ru-RU"/>
        </w:rPr>
        <w:t xml:space="preserve"> </w:t>
      </w:r>
      <w:r w:rsidRPr="001976E6">
        <w:rPr>
          <w:sz w:val="22"/>
          <w:szCs w:val="22"/>
          <w:lang w:val="ru-RU"/>
        </w:rPr>
        <w:t xml:space="preserve">иглолистни, широколистни и смесени, в равнини, низини и планини, </w:t>
      </w:r>
      <w:r w:rsidR="001E0B2F" w:rsidRPr="001976E6">
        <w:rPr>
          <w:sz w:val="22"/>
          <w:szCs w:val="22"/>
          <w:lang w:val="ru-RU"/>
        </w:rPr>
        <w:t>в крайречни г</w:t>
      </w:r>
      <w:r w:rsidR="004F67D4">
        <w:rPr>
          <w:sz w:val="22"/>
          <w:szCs w:val="22"/>
          <w:lang w:val="ru-RU"/>
        </w:rPr>
        <w:t xml:space="preserve">ори и групи дървета сред полето </w:t>
      </w:r>
      <w:r w:rsidR="001E0B2F" w:rsidRPr="001976E6">
        <w:rPr>
          <w:sz w:val="22"/>
          <w:szCs w:val="22"/>
          <w:lang w:val="ru-RU"/>
        </w:rPr>
        <w:t>и дори на единични дървета,</w:t>
      </w:r>
      <w:r w:rsidR="004F67D4">
        <w:rPr>
          <w:sz w:val="22"/>
          <w:szCs w:val="22"/>
          <w:lang w:val="ru-RU"/>
        </w:rPr>
        <w:t xml:space="preserve"> </w:t>
      </w:r>
      <w:r w:rsidR="001E0B2F" w:rsidRPr="001976E6">
        <w:rPr>
          <w:sz w:val="22"/>
          <w:szCs w:val="22"/>
          <w:lang w:val="ru-RU"/>
        </w:rPr>
        <w:t>нерядко и</w:t>
      </w:r>
      <w:r w:rsidRPr="001976E6">
        <w:rPr>
          <w:sz w:val="22"/>
          <w:szCs w:val="22"/>
          <w:lang w:val="ru-RU"/>
        </w:rPr>
        <w:t xml:space="preserve"> в паркове.</w:t>
      </w:r>
    </w:p>
    <w:p w:rsidR="00C2530B" w:rsidRPr="001976E6" w:rsidRDefault="00162303" w:rsidP="001976E6">
      <w:pPr>
        <w:ind w:firstLine="708"/>
        <w:jc w:val="both"/>
        <w:rPr>
          <w:sz w:val="22"/>
          <w:szCs w:val="22"/>
          <w:lang w:val="ru-RU"/>
        </w:rPr>
      </w:pPr>
      <w:r w:rsidRPr="001976E6">
        <w:rPr>
          <w:sz w:val="22"/>
          <w:szCs w:val="22"/>
          <w:lang w:val="ru-RU"/>
        </w:rPr>
        <w:t>Постоянен вид,</w:t>
      </w:r>
      <w:r w:rsidR="004F67D4">
        <w:rPr>
          <w:sz w:val="22"/>
          <w:szCs w:val="22"/>
          <w:lang w:val="ru-RU"/>
        </w:rPr>
        <w:t xml:space="preserve"> </w:t>
      </w:r>
      <w:r w:rsidRPr="001976E6">
        <w:rPr>
          <w:sz w:val="22"/>
          <w:szCs w:val="22"/>
          <w:lang w:val="ru-RU"/>
        </w:rPr>
        <w:t>през зимата се групира на големи ята,</w:t>
      </w:r>
      <w:r w:rsidR="001E0B2F" w:rsidRPr="001976E6">
        <w:rPr>
          <w:sz w:val="22"/>
          <w:szCs w:val="22"/>
          <w:lang w:val="ru-RU"/>
        </w:rPr>
        <w:t xml:space="preserve"> </w:t>
      </w:r>
      <w:r w:rsidRPr="001976E6">
        <w:rPr>
          <w:sz w:val="22"/>
          <w:szCs w:val="22"/>
          <w:lang w:val="ru-RU"/>
        </w:rPr>
        <w:t>които денуват винаги на едни и същи дървета,</w:t>
      </w:r>
      <w:r w:rsidR="001E0B2F" w:rsidRPr="001976E6">
        <w:rPr>
          <w:sz w:val="22"/>
          <w:szCs w:val="22"/>
          <w:lang w:val="ru-RU"/>
        </w:rPr>
        <w:t xml:space="preserve"> </w:t>
      </w:r>
      <w:r w:rsidRPr="001976E6">
        <w:rPr>
          <w:sz w:val="22"/>
          <w:szCs w:val="22"/>
          <w:lang w:val="ru-RU"/>
        </w:rPr>
        <w:t>с години.</w:t>
      </w:r>
      <w:r w:rsidR="001E0B2F" w:rsidRPr="001976E6">
        <w:rPr>
          <w:sz w:val="22"/>
          <w:szCs w:val="22"/>
          <w:lang w:val="ru-RU"/>
        </w:rPr>
        <w:t xml:space="preserve"> </w:t>
      </w:r>
      <w:r w:rsidRPr="001976E6">
        <w:rPr>
          <w:sz w:val="22"/>
          <w:szCs w:val="22"/>
          <w:lang w:val="ru-RU"/>
        </w:rPr>
        <w:t>Най-често това са иглолистни дървета в клоните на които птиците са незабележими. Нерядко зимните концентрации са в селища или в окрайнините им.</w:t>
      </w:r>
    </w:p>
    <w:p w:rsidR="00C2530B" w:rsidRPr="001976E6" w:rsidRDefault="00C2530B" w:rsidP="001976E6">
      <w:pPr>
        <w:ind w:firstLine="708"/>
        <w:jc w:val="both"/>
        <w:rPr>
          <w:sz w:val="22"/>
          <w:szCs w:val="22"/>
          <w:lang w:val="ru-RU"/>
        </w:rPr>
      </w:pPr>
      <w:r w:rsidRPr="001976E6">
        <w:rPr>
          <w:sz w:val="22"/>
          <w:szCs w:val="22"/>
          <w:lang w:val="ru-RU"/>
        </w:rPr>
        <w:t>Храни се с разнообразни животни</w:t>
      </w:r>
      <w:r w:rsidR="004F67D4">
        <w:rPr>
          <w:sz w:val="22"/>
          <w:szCs w:val="22"/>
          <w:lang w:val="ru-RU"/>
        </w:rPr>
        <w:t xml:space="preserve"> </w:t>
      </w:r>
      <w:r w:rsidRPr="001976E6">
        <w:rPr>
          <w:sz w:val="22"/>
          <w:szCs w:val="22"/>
          <w:lang w:val="ru-RU"/>
        </w:rPr>
        <w:t xml:space="preserve">- </w:t>
      </w:r>
      <w:r w:rsidR="001E0B2F" w:rsidRPr="001976E6">
        <w:rPr>
          <w:sz w:val="22"/>
          <w:szCs w:val="22"/>
          <w:lang w:val="ru-RU"/>
        </w:rPr>
        <w:t>най-вече мишевидни гризачи, но също птици,</w:t>
      </w:r>
      <w:r w:rsidR="004F67D4">
        <w:rPr>
          <w:sz w:val="22"/>
          <w:szCs w:val="22"/>
          <w:lang w:val="ru-RU"/>
        </w:rPr>
        <w:t xml:space="preserve"> </w:t>
      </w:r>
      <w:r w:rsidR="001E0B2F" w:rsidRPr="001976E6">
        <w:rPr>
          <w:sz w:val="22"/>
          <w:szCs w:val="22"/>
          <w:lang w:val="ru-RU"/>
        </w:rPr>
        <w:t>насекомоядни и др.</w:t>
      </w:r>
      <w:r w:rsidRPr="001976E6">
        <w:rPr>
          <w:sz w:val="22"/>
          <w:szCs w:val="22"/>
          <w:lang w:val="ru-RU"/>
        </w:rPr>
        <w:t xml:space="preserve"> Среща се </w:t>
      </w:r>
      <w:r w:rsidR="00162303" w:rsidRPr="001976E6">
        <w:rPr>
          <w:sz w:val="22"/>
          <w:szCs w:val="22"/>
          <w:lang w:val="ru-RU"/>
        </w:rPr>
        <w:t>рядко</w:t>
      </w:r>
      <w:r w:rsidRPr="001976E6">
        <w:rPr>
          <w:sz w:val="22"/>
          <w:szCs w:val="22"/>
          <w:lang w:val="ru-RU"/>
        </w:rPr>
        <w:t xml:space="preserve"> на територията на ДГС </w:t>
      </w:r>
      <w:r w:rsidR="00B20459">
        <w:rPr>
          <w:sz w:val="22"/>
          <w:szCs w:val="22"/>
          <w:lang w:val="ru-RU"/>
        </w:rPr>
        <w:t>Варна.</w:t>
      </w:r>
    </w:p>
    <w:p w:rsidR="00C2530B" w:rsidRDefault="00C2530B" w:rsidP="00575C14">
      <w:pPr>
        <w:ind w:firstLine="708"/>
        <w:jc w:val="both"/>
        <w:rPr>
          <w:sz w:val="22"/>
          <w:szCs w:val="22"/>
          <w:lang w:val="ru-RU"/>
        </w:rPr>
      </w:pPr>
      <w:r w:rsidRPr="001976E6">
        <w:rPr>
          <w:sz w:val="22"/>
          <w:szCs w:val="22"/>
          <w:lang w:val="ru-RU"/>
        </w:rPr>
        <w:t>Включен е в приложение ІІІ на ЗБР.</w:t>
      </w:r>
    </w:p>
    <w:p w:rsidR="00575C14" w:rsidRPr="00575C14" w:rsidRDefault="00575C14" w:rsidP="00575C14">
      <w:pPr>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ПРЕПОРЪКИ И УКАЗАНИЯ ЗА ОПАЗВАНЕ</w:t>
      </w:r>
    </w:p>
    <w:p w:rsidR="00162303" w:rsidRPr="00B41962" w:rsidRDefault="00C2530B" w:rsidP="001976E6">
      <w:pPr>
        <w:ind w:firstLine="708"/>
        <w:jc w:val="both"/>
        <w:rPr>
          <w:sz w:val="22"/>
          <w:szCs w:val="22"/>
          <w:lang w:val="ru-RU"/>
        </w:rPr>
      </w:pPr>
      <w:r w:rsidRPr="00B41962">
        <w:rPr>
          <w:sz w:val="22"/>
          <w:szCs w:val="22"/>
          <w:lang w:val="ru-RU"/>
        </w:rPr>
        <w:t xml:space="preserve">В </w:t>
      </w:r>
      <w:r w:rsidR="00162303" w:rsidRPr="00B41962">
        <w:rPr>
          <w:sz w:val="22"/>
          <w:szCs w:val="22"/>
          <w:lang w:val="ru-RU"/>
        </w:rPr>
        <w:t xml:space="preserve">подотдели </w:t>
      </w:r>
      <w:r w:rsidRPr="00B41962">
        <w:rPr>
          <w:sz w:val="22"/>
          <w:szCs w:val="22"/>
          <w:lang w:val="ru-RU"/>
        </w:rPr>
        <w:t>с установено гнездене</w:t>
      </w:r>
      <w:r w:rsidR="00162303" w:rsidRPr="00B41962">
        <w:rPr>
          <w:sz w:val="22"/>
          <w:szCs w:val="22"/>
          <w:lang w:val="ru-RU"/>
        </w:rPr>
        <w:t xml:space="preserve"> или зимуване</w:t>
      </w:r>
      <w:r w:rsidRPr="00B41962">
        <w:rPr>
          <w:sz w:val="22"/>
          <w:szCs w:val="22"/>
          <w:lang w:val="ru-RU"/>
        </w:rPr>
        <w:t xml:space="preserve"> на вида да се осигури зона на спокойствие без сечи - зона 500 м около гнездото</w:t>
      </w:r>
      <w:r w:rsidR="00162303" w:rsidRPr="00B41962">
        <w:rPr>
          <w:sz w:val="22"/>
          <w:szCs w:val="22"/>
          <w:lang w:val="ru-RU"/>
        </w:rPr>
        <w:t xml:space="preserve"> </w:t>
      </w:r>
      <w:r w:rsidRPr="00B41962">
        <w:rPr>
          <w:sz w:val="22"/>
          <w:szCs w:val="22"/>
          <w:lang w:val="ru-RU"/>
        </w:rPr>
        <w:t xml:space="preserve"> и</w:t>
      </w:r>
      <w:r w:rsidR="00162303" w:rsidRPr="00B41962">
        <w:rPr>
          <w:sz w:val="22"/>
          <w:szCs w:val="22"/>
          <w:lang w:val="ru-RU"/>
        </w:rPr>
        <w:t>ли зимувката.</w:t>
      </w:r>
    </w:p>
    <w:p w:rsidR="00C2530B" w:rsidRPr="001976E6" w:rsidRDefault="00C2530B" w:rsidP="001976E6">
      <w:pPr>
        <w:ind w:firstLine="708"/>
        <w:jc w:val="both"/>
        <w:rPr>
          <w:sz w:val="22"/>
          <w:szCs w:val="22"/>
          <w:lang w:val="ru-RU"/>
        </w:rPr>
      </w:pPr>
      <w:r w:rsidRPr="001976E6">
        <w:rPr>
          <w:sz w:val="22"/>
          <w:szCs w:val="22"/>
          <w:lang w:val="ru-RU"/>
        </w:rPr>
        <w:t>Да не се допуска застрояване, изграждане на спортни съоръжения и фрагментиране на горските местообитания в тези отдели и влизост до тях.</w:t>
      </w:r>
    </w:p>
    <w:p w:rsidR="00162303" w:rsidRPr="001976E6" w:rsidRDefault="00162303" w:rsidP="001976E6">
      <w:pPr>
        <w:ind w:firstLine="708"/>
        <w:jc w:val="both"/>
        <w:rPr>
          <w:sz w:val="22"/>
          <w:szCs w:val="22"/>
          <w:lang w:val="ru-RU"/>
        </w:rPr>
      </w:pPr>
      <w:r w:rsidRPr="001976E6">
        <w:rPr>
          <w:sz w:val="22"/>
          <w:szCs w:val="22"/>
          <w:lang w:val="ru-RU"/>
        </w:rPr>
        <w:t>Да не се допуска безпокойство на зимувките.</w:t>
      </w:r>
    </w:p>
    <w:p w:rsidR="00C2530B" w:rsidRPr="001976E6" w:rsidRDefault="00C2530B" w:rsidP="001976E6">
      <w:pPr>
        <w:ind w:firstLine="708"/>
        <w:jc w:val="both"/>
        <w:rPr>
          <w:sz w:val="22"/>
          <w:szCs w:val="22"/>
          <w:lang w:val="ru-RU"/>
        </w:rPr>
      </w:pPr>
    </w:p>
    <w:p w:rsidR="00C2530B" w:rsidRPr="00B41962" w:rsidRDefault="00C2530B" w:rsidP="00C2530B">
      <w:pPr>
        <w:pStyle w:val="a5"/>
        <w:spacing w:line="480" w:lineRule="auto"/>
        <w:ind w:firstLine="360"/>
        <w:rPr>
          <w:color w:val="000000"/>
          <w:sz w:val="22"/>
          <w:szCs w:val="22"/>
        </w:rPr>
      </w:pPr>
      <w:r w:rsidRPr="00B41962">
        <w:rPr>
          <w:color w:val="000000"/>
          <w:sz w:val="22"/>
          <w:szCs w:val="22"/>
        </w:rPr>
        <w:t xml:space="preserve">ПРЕПОРЪКИ И УКАЗАНИЯ ЗА МОНИТОРИНГ </w:t>
      </w:r>
    </w:p>
    <w:p w:rsidR="00C2530B" w:rsidRPr="0000206C" w:rsidRDefault="00C2530B" w:rsidP="0000206C">
      <w:pPr>
        <w:ind w:firstLine="708"/>
        <w:jc w:val="both"/>
        <w:rPr>
          <w:sz w:val="22"/>
          <w:szCs w:val="22"/>
          <w:lang w:val="ru-RU"/>
        </w:rPr>
      </w:pPr>
      <w:r w:rsidRPr="0000206C">
        <w:rPr>
          <w:sz w:val="22"/>
          <w:szCs w:val="22"/>
          <w:lang w:val="ru-RU"/>
        </w:rPr>
        <w:t>Да се картират гнездовите находища вида и да се следи за тяхното ежегодно състояние. Видът е постоянен.</w:t>
      </w:r>
      <w:r w:rsidR="00162303" w:rsidRPr="0000206C">
        <w:rPr>
          <w:sz w:val="22"/>
          <w:szCs w:val="22"/>
          <w:lang w:val="ru-RU"/>
        </w:rPr>
        <w:t xml:space="preserve"> </w:t>
      </w:r>
      <w:r w:rsidRPr="0000206C">
        <w:rPr>
          <w:sz w:val="22"/>
          <w:szCs w:val="22"/>
          <w:lang w:val="ru-RU"/>
        </w:rPr>
        <w:t xml:space="preserve"> Пее активно от </w:t>
      </w:r>
      <w:r w:rsidR="00162303" w:rsidRPr="0000206C">
        <w:rPr>
          <w:sz w:val="22"/>
          <w:szCs w:val="22"/>
          <w:lang w:val="ru-RU"/>
        </w:rPr>
        <w:t>края на февруари</w:t>
      </w:r>
      <w:r w:rsidRPr="0000206C">
        <w:rPr>
          <w:sz w:val="22"/>
          <w:szCs w:val="22"/>
          <w:lang w:val="ru-RU"/>
        </w:rPr>
        <w:t xml:space="preserve"> до май</w:t>
      </w:r>
      <w:r w:rsidR="00162303" w:rsidRPr="0000206C">
        <w:rPr>
          <w:sz w:val="22"/>
          <w:szCs w:val="22"/>
          <w:lang w:val="ru-RU"/>
        </w:rPr>
        <w:t>,когато е най-лесно да бъде регистриран.</w:t>
      </w:r>
      <w:r w:rsidRPr="0000206C">
        <w:rPr>
          <w:sz w:val="22"/>
          <w:szCs w:val="22"/>
          <w:lang w:val="ru-RU"/>
        </w:rPr>
        <w:t>.</w:t>
      </w:r>
    </w:p>
    <w:p w:rsidR="00C2530B" w:rsidRDefault="00C2530B" w:rsidP="001D3486">
      <w:pPr>
        <w:jc w:val="both"/>
        <w:rPr>
          <w:sz w:val="22"/>
          <w:szCs w:val="22"/>
          <w:lang w:val="ru-RU"/>
        </w:rPr>
      </w:pPr>
    </w:p>
    <w:p w:rsidR="001D3486" w:rsidRPr="0000206C" w:rsidRDefault="001D3486" w:rsidP="001D3486">
      <w:pPr>
        <w:jc w:val="both"/>
        <w:rPr>
          <w:sz w:val="22"/>
          <w:szCs w:val="22"/>
          <w:lang w:val="ru-RU"/>
        </w:rPr>
      </w:pPr>
    </w:p>
    <w:p w:rsidR="00C2530B" w:rsidRPr="00B41962" w:rsidRDefault="00C2530B" w:rsidP="00C2530B">
      <w:pPr>
        <w:pStyle w:val="a5"/>
        <w:spacing w:line="480" w:lineRule="auto"/>
        <w:rPr>
          <w:b/>
          <w:color w:val="000000"/>
          <w:sz w:val="22"/>
          <w:szCs w:val="22"/>
        </w:rPr>
      </w:pPr>
      <w:r w:rsidRPr="00B41962">
        <w:rPr>
          <w:b/>
          <w:color w:val="000000"/>
          <w:sz w:val="22"/>
          <w:szCs w:val="22"/>
        </w:rPr>
        <w:t>1</w:t>
      </w:r>
      <w:r w:rsidR="00C3553F">
        <w:rPr>
          <w:b/>
          <w:color w:val="000000"/>
          <w:sz w:val="22"/>
          <w:szCs w:val="22"/>
        </w:rPr>
        <w:t>1</w:t>
      </w:r>
      <w:r w:rsidRPr="00B41962">
        <w:rPr>
          <w:b/>
          <w:color w:val="000000"/>
          <w:sz w:val="22"/>
          <w:szCs w:val="22"/>
        </w:rPr>
        <w:t>. Козодой (</w:t>
      </w:r>
      <w:r w:rsidRPr="00B41962">
        <w:rPr>
          <w:b/>
          <w:i/>
          <w:iCs/>
          <w:sz w:val="22"/>
          <w:szCs w:val="22"/>
        </w:rPr>
        <w:t>Caprimulgus europaeus</w:t>
      </w:r>
      <w:r w:rsidRPr="00B41962">
        <w:rPr>
          <w:b/>
          <w:color w:val="000000"/>
          <w:sz w:val="22"/>
          <w:szCs w:val="22"/>
        </w:rPr>
        <w:t xml:space="preserve"> )</w:t>
      </w:r>
    </w:p>
    <w:p w:rsidR="00575C14" w:rsidRDefault="00575C14" w:rsidP="00575C14">
      <w:pPr>
        <w:ind w:firstLine="708"/>
        <w:jc w:val="center"/>
        <w:rPr>
          <w:sz w:val="22"/>
          <w:szCs w:val="22"/>
          <w:lang w:val="ru-RU"/>
        </w:rPr>
      </w:pPr>
      <w:r w:rsidRPr="00B41962">
        <w:rPr>
          <w:noProof/>
          <w:sz w:val="22"/>
          <w:szCs w:val="22"/>
        </w:rPr>
        <w:drawing>
          <wp:inline distT="0" distB="0" distL="0" distR="0">
            <wp:extent cx="3240000" cy="2340000"/>
            <wp:effectExtent l="0" t="0" r="11430" b="0"/>
            <wp:docPr id="32" name="mainpic" descr="u_1278423851_IMG_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 descr="u_1278423851_IMG_54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40000" cy="2340000"/>
                    </a:xfrm>
                    <a:prstGeom prst="rect">
                      <a:avLst/>
                    </a:prstGeom>
                    <a:noFill/>
                    <a:ln>
                      <a:noFill/>
                    </a:ln>
                  </pic:spPr>
                </pic:pic>
              </a:graphicData>
            </a:graphic>
          </wp:inline>
        </w:drawing>
      </w:r>
    </w:p>
    <w:p w:rsidR="001D3486" w:rsidRDefault="00C2530B" w:rsidP="00695282">
      <w:pPr>
        <w:ind w:firstLine="708"/>
        <w:jc w:val="both"/>
        <w:rPr>
          <w:sz w:val="22"/>
          <w:szCs w:val="22"/>
          <w:lang w:val="ru-RU"/>
        </w:rPr>
      </w:pPr>
      <w:r w:rsidRPr="00B41962">
        <w:rPr>
          <w:sz w:val="22"/>
          <w:szCs w:val="22"/>
          <w:lang w:val="ru-RU"/>
        </w:rPr>
        <w:t xml:space="preserve">Козодоят </w:t>
      </w:r>
      <w:r w:rsidRPr="0000206C">
        <w:rPr>
          <w:sz w:val="22"/>
          <w:szCs w:val="22"/>
          <w:lang w:val="ru-RU"/>
        </w:rPr>
        <w:t xml:space="preserve">е </w:t>
      </w:r>
      <w:r w:rsidRPr="006948A4">
        <w:rPr>
          <w:b/>
          <w:sz w:val="22"/>
          <w:szCs w:val="22"/>
          <w:lang w:val="ru-RU"/>
        </w:rPr>
        <w:t>застрашен вид</w:t>
      </w:r>
      <w:r w:rsidRPr="0000206C">
        <w:rPr>
          <w:sz w:val="22"/>
          <w:szCs w:val="22"/>
          <w:lang w:val="ru-RU"/>
        </w:rPr>
        <w:t>,</w:t>
      </w:r>
      <w:r w:rsidRPr="00B41962">
        <w:rPr>
          <w:sz w:val="22"/>
          <w:szCs w:val="22"/>
          <w:lang w:val="ru-RU"/>
        </w:rPr>
        <w:t xml:space="preserve"> </w:t>
      </w:r>
      <w:r w:rsidR="001E0B2F" w:rsidRPr="00B41962">
        <w:rPr>
          <w:sz w:val="22"/>
          <w:szCs w:val="22"/>
          <w:lang w:val="ru-RU"/>
        </w:rPr>
        <w:t>включен в Приложен</w:t>
      </w:r>
      <w:r w:rsidR="001D3486">
        <w:rPr>
          <w:sz w:val="22"/>
          <w:szCs w:val="22"/>
          <w:lang w:val="ru-RU"/>
        </w:rPr>
        <w:t>ие 1 на Директивата за птиците.</w:t>
      </w:r>
    </w:p>
    <w:p w:rsidR="004B61E4" w:rsidRDefault="001E0B2F" w:rsidP="004B61E4">
      <w:pPr>
        <w:ind w:firstLine="708"/>
        <w:jc w:val="both"/>
        <w:rPr>
          <w:sz w:val="22"/>
          <w:szCs w:val="22"/>
          <w:lang w:val="ru-RU"/>
        </w:rPr>
      </w:pPr>
      <w:r w:rsidRPr="00B41962">
        <w:rPr>
          <w:sz w:val="22"/>
          <w:szCs w:val="22"/>
          <w:lang w:val="ru-RU"/>
        </w:rPr>
        <w:t>Н</w:t>
      </w:r>
      <w:r w:rsidR="00C2530B" w:rsidRPr="00B41962">
        <w:rPr>
          <w:sz w:val="22"/>
          <w:szCs w:val="22"/>
          <w:lang w:val="ru-RU"/>
        </w:rPr>
        <w:t xml:space="preserve">ощна птица с бърз и безшумен полет, която лови насекоми във въздуха, но понякога се храни и на земята, разнообразявайки диетата си с червеи, охлюви, дребни жабчета и др. </w:t>
      </w:r>
      <w:r w:rsidR="00C2530B" w:rsidRPr="0000206C">
        <w:rPr>
          <w:sz w:val="22"/>
          <w:szCs w:val="22"/>
          <w:lang w:val="ru-RU"/>
        </w:rPr>
        <w:t xml:space="preserve">След залез издава присъствието си с характерен монотонен механичен звук, наподобяващ монотонно жабешко крякане, заради което в съчетание с външността си е наричан още летяща жаба. Издава и редица други звуци, които през брачния период са съпроводени с маневрен полет и шумно припляскване с </w:t>
      </w:r>
      <w:r w:rsidR="00C2530B" w:rsidRPr="0000206C">
        <w:rPr>
          <w:sz w:val="22"/>
          <w:szCs w:val="22"/>
          <w:lang w:val="ru-RU"/>
        </w:rPr>
        <w:lastRenderedPageBreak/>
        <w:t>криле. През деня лежи неподвижно на земята или кацнал на дебел хоризонтален клон и благодарение на отличния си камуфлаж е почти незабележим. Обитава гори, но се среща и в открити местности с храстова растителност, дори и в полупустинни райони.</w:t>
      </w:r>
      <w:r w:rsidR="004B61E4">
        <w:rPr>
          <w:sz w:val="22"/>
          <w:szCs w:val="22"/>
          <w:lang w:val="ru-RU"/>
        </w:rPr>
        <w:t xml:space="preserve"> </w:t>
      </w:r>
      <w:r w:rsidR="004B61E4" w:rsidRPr="00DB7EBB">
        <w:rPr>
          <w:sz w:val="22"/>
          <w:szCs w:val="22"/>
          <w:lang w:val="ru-RU"/>
        </w:rPr>
        <w:t>Среща се единично на територията на ДГС</w:t>
      </w:r>
      <w:r w:rsidR="004B61E4">
        <w:rPr>
          <w:sz w:val="22"/>
          <w:szCs w:val="22"/>
          <w:lang w:val="ru-RU"/>
        </w:rPr>
        <w:t xml:space="preserve"> Варна.</w:t>
      </w:r>
    </w:p>
    <w:p w:rsidR="00C2530B" w:rsidRPr="00B41962" w:rsidRDefault="00C2530B" w:rsidP="00C2530B">
      <w:pPr>
        <w:spacing w:line="480" w:lineRule="auto"/>
        <w:ind w:firstLine="708"/>
        <w:rPr>
          <w:sz w:val="22"/>
          <w:szCs w:val="22"/>
          <w:lang w:val="ru-RU"/>
        </w:rPr>
      </w:pPr>
      <w:r w:rsidRPr="00B41962">
        <w:rPr>
          <w:sz w:val="22"/>
          <w:szCs w:val="22"/>
        </w:rPr>
        <w:t>ПРЕПОРЪКИ И УКАЗАНИЯ ЗА СТОПАНИСВАНЕ</w:t>
      </w:r>
    </w:p>
    <w:p w:rsidR="00C2530B" w:rsidRPr="00B41962" w:rsidRDefault="00C2530B" w:rsidP="00695282">
      <w:pPr>
        <w:ind w:firstLine="708"/>
        <w:jc w:val="both"/>
        <w:rPr>
          <w:sz w:val="22"/>
          <w:szCs w:val="22"/>
          <w:lang w:val="ru-RU"/>
        </w:rPr>
      </w:pPr>
      <w:r w:rsidRPr="00695282">
        <w:rPr>
          <w:sz w:val="22"/>
          <w:szCs w:val="22"/>
          <w:lang w:val="ru-RU"/>
        </w:rPr>
        <w:t xml:space="preserve"> Лесовъдската намеса трябва да цели създаване на разновъзрастна структура на гората, което предполага използване на дългосрочни сечи (групово-постепенна, групово-изборна).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w:t>
      </w:r>
      <w:r w:rsidR="00BA2D38" w:rsidRPr="00695282">
        <w:rPr>
          <w:sz w:val="22"/>
          <w:szCs w:val="22"/>
          <w:lang w:val="ru-RU"/>
        </w:rPr>
        <w:t>.</w:t>
      </w:r>
      <w:r w:rsidRPr="00695282">
        <w:rPr>
          <w:sz w:val="22"/>
          <w:szCs w:val="22"/>
          <w:lang w:val="ru-RU"/>
        </w:rPr>
        <w:t xml:space="preserve"> </w:t>
      </w:r>
    </w:p>
    <w:p w:rsidR="00C2530B" w:rsidRPr="00695282" w:rsidRDefault="001E0B2F" w:rsidP="00695282">
      <w:pPr>
        <w:ind w:firstLine="708"/>
        <w:jc w:val="both"/>
        <w:rPr>
          <w:sz w:val="22"/>
          <w:szCs w:val="22"/>
          <w:lang w:val="ru-RU"/>
        </w:rPr>
      </w:pPr>
      <w:r w:rsidRPr="00695282">
        <w:rPr>
          <w:sz w:val="22"/>
          <w:szCs w:val="22"/>
          <w:lang w:val="ru-RU"/>
        </w:rPr>
        <w:t>Да се избягва химическо третиране на горите за борба с вредители!</w:t>
      </w:r>
    </w:p>
    <w:p w:rsidR="00C2530B" w:rsidRPr="00695282" w:rsidRDefault="00C2530B" w:rsidP="00695282">
      <w:pPr>
        <w:ind w:firstLine="708"/>
        <w:jc w:val="both"/>
        <w:rPr>
          <w:sz w:val="22"/>
          <w:szCs w:val="22"/>
          <w:lang w:val="ru-RU"/>
        </w:rPr>
      </w:pPr>
    </w:p>
    <w:p w:rsidR="00C2530B" w:rsidRPr="00B41962" w:rsidRDefault="00C2530B" w:rsidP="00C2530B">
      <w:pPr>
        <w:spacing w:line="480" w:lineRule="auto"/>
        <w:jc w:val="both"/>
        <w:rPr>
          <w:color w:val="000000"/>
          <w:sz w:val="22"/>
          <w:szCs w:val="22"/>
          <w:lang w:val="ru-RU"/>
        </w:rPr>
      </w:pPr>
      <w:r w:rsidRPr="00B41962">
        <w:rPr>
          <w:color w:val="000000"/>
          <w:sz w:val="22"/>
          <w:szCs w:val="22"/>
          <w:lang w:val="ru-RU"/>
        </w:rPr>
        <w:t>ПРЕПОРЪКИ И УКАЗАНИЯ ЗА МОНИТОРИНГ</w:t>
      </w:r>
    </w:p>
    <w:p w:rsidR="00C2530B" w:rsidRPr="00695282" w:rsidRDefault="00C2530B" w:rsidP="00695282">
      <w:pPr>
        <w:ind w:firstLine="708"/>
        <w:jc w:val="both"/>
        <w:rPr>
          <w:sz w:val="22"/>
          <w:szCs w:val="22"/>
          <w:lang w:val="ru-RU"/>
        </w:rPr>
      </w:pPr>
      <w:r w:rsidRPr="00695282">
        <w:rPr>
          <w:sz w:val="22"/>
          <w:szCs w:val="22"/>
          <w:lang w:val="ru-RU"/>
        </w:rPr>
        <w:t xml:space="preserve">Допълнителни проучвания за прецизиране разпространението и числеността на вида в района. Картиране на наличните гнездови двойки.  </w:t>
      </w:r>
    </w:p>
    <w:p w:rsidR="00C2530B" w:rsidRDefault="00C2530B" w:rsidP="004E34FE">
      <w:pPr>
        <w:jc w:val="both"/>
        <w:rPr>
          <w:sz w:val="22"/>
          <w:szCs w:val="22"/>
          <w:lang w:val="ru-RU"/>
        </w:rPr>
      </w:pPr>
    </w:p>
    <w:p w:rsidR="004E34FE" w:rsidRPr="00695282" w:rsidRDefault="004E34FE" w:rsidP="004E34FE">
      <w:pPr>
        <w:jc w:val="both"/>
        <w:rPr>
          <w:sz w:val="22"/>
          <w:szCs w:val="22"/>
          <w:lang w:val="ru-RU"/>
        </w:rPr>
      </w:pPr>
    </w:p>
    <w:p w:rsidR="00C2530B" w:rsidRPr="00B41962" w:rsidRDefault="00C3553F" w:rsidP="00C2530B">
      <w:pPr>
        <w:pStyle w:val="a5"/>
        <w:spacing w:line="480" w:lineRule="auto"/>
        <w:rPr>
          <w:color w:val="000000"/>
          <w:sz w:val="22"/>
          <w:szCs w:val="22"/>
        </w:rPr>
      </w:pPr>
      <w:r>
        <w:rPr>
          <w:b/>
          <w:color w:val="000000"/>
          <w:sz w:val="22"/>
          <w:szCs w:val="22"/>
        </w:rPr>
        <w:t>12</w:t>
      </w:r>
      <w:r w:rsidR="00C2530B" w:rsidRPr="00B41962">
        <w:rPr>
          <w:b/>
          <w:color w:val="000000"/>
          <w:sz w:val="22"/>
          <w:szCs w:val="22"/>
        </w:rPr>
        <w:t>. Полубеловрата мухоловка (</w:t>
      </w:r>
      <w:r w:rsidR="00C2530B" w:rsidRPr="00B41962">
        <w:rPr>
          <w:b/>
          <w:i/>
          <w:color w:val="000000"/>
          <w:sz w:val="22"/>
          <w:szCs w:val="22"/>
          <w:lang w:val="en-US"/>
        </w:rPr>
        <w:t>Ficedula</w:t>
      </w:r>
      <w:r w:rsidR="00C2530B" w:rsidRPr="00B41962">
        <w:rPr>
          <w:b/>
          <w:i/>
          <w:color w:val="000000"/>
          <w:sz w:val="22"/>
          <w:szCs w:val="22"/>
        </w:rPr>
        <w:t xml:space="preserve"> </w:t>
      </w:r>
      <w:r w:rsidR="00C2530B" w:rsidRPr="00B41962">
        <w:rPr>
          <w:b/>
          <w:i/>
          <w:color w:val="000000"/>
          <w:sz w:val="22"/>
          <w:szCs w:val="22"/>
          <w:lang w:val="en-US"/>
        </w:rPr>
        <w:t>semitorquata</w:t>
      </w:r>
      <w:r w:rsidR="00C2530B" w:rsidRPr="00B41962">
        <w:rPr>
          <w:b/>
          <w:color w:val="000000"/>
          <w:sz w:val="22"/>
          <w:szCs w:val="22"/>
        </w:rPr>
        <w:t>)</w:t>
      </w:r>
    </w:p>
    <w:p w:rsidR="00245665" w:rsidRDefault="001D3486" w:rsidP="00245665">
      <w:pPr>
        <w:ind w:firstLine="708"/>
        <w:jc w:val="center"/>
        <w:rPr>
          <w:sz w:val="22"/>
          <w:szCs w:val="22"/>
          <w:lang w:val="ru-RU"/>
        </w:rPr>
      </w:pPr>
      <w:r w:rsidRPr="00B41962">
        <w:rPr>
          <w:noProof/>
          <w:color w:val="000000"/>
          <w:sz w:val="22"/>
          <w:szCs w:val="22"/>
        </w:rPr>
        <w:drawing>
          <wp:inline distT="0" distB="0" distL="0" distR="0">
            <wp:extent cx="2880000" cy="2437516"/>
            <wp:effectExtent l="0" t="0" r="0" b="1270"/>
            <wp:docPr id="33" name="Picture 33" descr="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t-April 2009 0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0000" cy="2437516"/>
                    </a:xfrm>
                    <a:prstGeom prst="rect">
                      <a:avLst/>
                    </a:prstGeom>
                    <a:noFill/>
                    <a:ln>
                      <a:noFill/>
                    </a:ln>
                  </pic:spPr>
                </pic:pic>
              </a:graphicData>
            </a:graphic>
          </wp:inline>
        </w:drawing>
      </w:r>
    </w:p>
    <w:p w:rsidR="0085598D" w:rsidRDefault="0085598D" w:rsidP="0085598D">
      <w:pPr>
        <w:rPr>
          <w:sz w:val="22"/>
          <w:szCs w:val="22"/>
          <w:lang w:val="ru-RU"/>
        </w:rPr>
      </w:pPr>
    </w:p>
    <w:p w:rsidR="00C75B29" w:rsidRDefault="00162303" w:rsidP="00245665">
      <w:pPr>
        <w:ind w:firstLine="708"/>
        <w:jc w:val="both"/>
        <w:rPr>
          <w:sz w:val="22"/>
          <w:szCs w:val="22"/>
          <w:lang w:val="ru-RU"/>
        </w:rPr>
      </w:pPr>
      <w:r w:rsidRPr="00245665">
        <w:rPr>
          <w:b/>
          <w:sz w:val="22"/>
          <w:szCs w:val="22"/>
          <w:lang w:val="ru-RU"/>
        </w:rPr>
        <w:t>Много рядък вид</w:t>
      </w:r>
      <w:r w:rsidRPr="00695282">
        <w:rPr>
          <w:sz w:val="22"/>
          <w:szCs w:val="22"/>
          <w:lang w:val="ru-RU"/>
        </w:rPr>
        <w:t xml:space="preserve"> пойна птица, гнезди у </w:t>
      </w:r>
      <w:r w:rsidR="00C75B29">
        <w:rPr>
          <w:sz w:val="22"/>
          <w:szCs w:val="22"/>
          <w:lang w:val="ru-RU"/>
        </w:rPr>
        <w:t>нас основно в Източна България.</w:t>
      </w:r>
    </w:p>
    <w:p w:rsidR="00A067CC" w:rsidRDefault="00162303" w:rsidP="00A067CC">
      <w:pPr>
        <w:ind w:firstLine="708"/>
        <w:jc w:val="both"/>
        <w:rPr>
          <w:sz w:val="22"/>
          <w:szCs w:val="22"/>
          <w:lang w:val="ru-RU"/>
        </w:rPr>
      </w:pPr>
      <w:r w:rsidRPr="00C75B29">
        <w:rPr>
          <w:b/>
          <w:sz w:val="22"/>
          <w:szCs w:val="22"/>
          <w:lang w:val="ru-RU"/>
        </w:rPr>
        <w:t>Световно застрашен вид. Защитен у нас</w:t>
      </w:r>
      <w:r w:rsidRPr="00695282">
        <w:rPr>
          <w:sz w:val="22"/>
          <w:szCs w:val="22"/>
          <w:lang w:val="ru-RU"/>
        </w:rPr>
        <w:t xml:space="preserve">. Включен в Приложение 1 на Директивата за птиците на ЕС и в новата Червена книга на България. Гнезди главно в стари, хралупести широколистни гори, обикновено в долове със стара букова, дъбова или габърова гора. </w:t>
      </w:r>
      <w:r w:rsidR="00DD4867">
        <w:rPr>
          <w:sz w:val="22"/>
          <w:szCs w:val="22"/>
          <w:lang w:val="ru-RU"/>
        </w:rPr>
        <w:t>Гнезди в хралупи и полухралупи</w:t>
      </w:r>
      <w:r w:rsidR="00A067CC">
        <w:rPr>
          <w:sz w:val="22"/>
          <w:szCs w:val="22"/>
          <w:lang w:val="ru-RU"/>
        </w:rPr>
        <w:t xml:space="preserve">. </w:t>
      </w:r>
      <w:r w:rsidR="00A067CC" w:rsidRPr="00DB7EBB">
        <w:rPr>
          <w:sz w:val="22"/>
          <w:szCs w:val="22"/>
          <w:lang w:val="ru-RU"/>
        </w:rPr>
        <w:t>Среща се единично на територията на ДГС</w:t>
      </w:r>
      <w:r w:rsidR="00A067CC">
        <w:rPr>
          <w:sz w:val="22"/>
          <w:szCs w:val="22"/>
          <w:lang w:val="ru-RU"/>
        </w:rPr>
        <w:t xml:space="preserve"> Варна.</w:t>
      </w:r>
    </w:p>
    <w:p w:rsidR="00245665" w:rsidRPr="00245665" w:rsidRDefault="00245665" w:rsidP="00A067CC">
      <w:pPr>
        <w:ind w:firstLine="708"/>
        <w:jc w:val="both"/>
        <w:rPr>
          <w:sz w:val="22"/>
          <w:szCs w:val="22"/>
          <w:lang w:val="ru-RU"/>
        </w:rPr>
      </w:pPr>
    </w:p>
    <w:p w:rsidR="00C2530B" w:rsidRPr="00DD4867" w:rsidRDefault="00C2530B" w:rsidP="00DD4867">
      <w:pPr>
        <w:spacing w:line="480" w:lineRule="auto"/>
        <w:jc w:val="both"/>
        <w:rPr>
          <w:color w:val="000000"/>
          <w:sz w:val="22"/>
          <w:szCs w:val="22"/>
          <w:lang w:val="ru-RU"/>
        </w:rPr>
      </w:pPr>
      <w:r w:rsidRPr="00DD4867">
        <w:rPr>
          <w:color w:val="000000"/>
          <w:sz w:val="22"/>
          <w:szCs w:val="22"/>
          <w:lang w:val="ru-RU"/>
        </w:rPr>
        <w:t>ПРЕПОРЪКИ И УКАЗАНИЯ ЗА СТОПАНИСВАНЕ</w:t>
      </w:r>
    </w:p>
    <w:p w:rsidR="00162303" w:rsidRPr="00DF6C7F" w:rsidRDefault="00162303" w:rsidP="00DF6C7F">
      <w:pPr>
        <w:ind w:firstLine="708"/>
        <w:jc w:val="both"/>
        <w:rPr>
          <w:sz w:val="22"/>
          <w:szCs w:val="22"/>
          <w:lang w:val="ru-RU"/>
        </w:rPr>
      </w:pPr>
      <w:r w:rsidRPr="00DF6C7F">
        <w:rPr>
          <w:sz w:val="22"/>
          <w:szCs w:val="22"/>
          <w:lang w:val="ru-RU"/>
        </w:rPr>
        <w:t>В по</w:t>
      </w:r>
      <w:r w:rsidR="00CA55B4" w:rsidRPr="00DF6C7F">
        <w:rPr>
          <w:sz w:val="22"/>
          <w:szCs w:val="22"/>
          <w:lang w:val="ru-RU"/>
        </w:rPr>
        <w:t>д</w:t>
      </w:r>
      <w:r w:rsidR="00BA2D38" w:rsidRPr="00DF6C7F">
        <w:rPr>
          <w:sz w:val="22"/>
          <w:szCs w:val="22"/>
          <w:lang w:val="ru-RU"/>
        </w:rPr>
        <w:t>от</w:t>
      </w:r>
      <w:r w:rsidRPr="00DF6C7F">
        <w:rPr>
          <w:sz w:val="22"/>
          <w:szCs w:val="22"/>
          <w:lang w:val="ru-RU"/>
        </w:rPr>
        <w:t>делите</w:t>
      </w:r>
      <w:r w:rsidR="00BA2D38" w:rsidRPr="00DF6C7F">
        <w:rPr>
          <w:sz w:val="22"/>
          <w:szCs w:val="22"/>
          <w:lang w:val="ru-RU"/>
        </w:rPr>
        <w:t>,</w:t>
      </w:r>
      <w:r w:rsidRPr="00DF6C7F">
        <w:rPr>
          <w:sz w:val="22"/>
          <w:szCs w:val="22"/>
          <w:lang w:val="ru-RU"/>
        </w:rPr>
        <w:t xml:space="preserve"> където е установен вида да не се извеждат никакви сечи. В </w:t>
      </w:r>
      <w:r w:rsidR="00AD2682" w:rsidRPr="00DF6C7F">
        <w:rPr>
          <w:sz w:val="22"/>
          <w:szCs w:val="22"/>
          <w:lang w:val="ru-RU"/>
        </w:rPr>
        <w:t xml:space="preserve">отделите,където е посочен вида да </w:t>
      </w:r>
      <w:r w:rsidRPr="00DF6C7F">
        <w:rPr>
          <w:sz w:val="22"/>
          <w:szCs w:val="22"/>
          <w:lang w:val="ru-RU"/>
        </w:rPr>
        <w:t xml:space="preserve">не се извеждат сечи с интензивност над 10% от насаждението,като при това се оставят всички дървета от възрастовите класове над </w:t>
      </w:r>
      <w:r w:rsidR="00CA55B4" w:rsidRPr="00DF6C7F">
        <w:rPr>
          <w:sz w:val="22"/>
          <w:szCs w:val="22"/>
          <w:lang w:val="ru-RU"/>
        </w:rPr>
        <w:t>100</w:t>
      </w:r>
      <w:r w:rsidRPr="00DF6C7F">
        <w:rPr>
          <w:sz w:val="22"/>
          <w:szCs w:val="22"/>
          <w:lang w:val="ru-RU"/>
        </w:rPr>
        <w:t xml:space="preserve"> г. </w:t>
      </w:r>
    </w:p>
    <w:p w:rsidR="00162303" w:rsidRPr="00B41962" w:rsidRDefault="00162303" w:rsidP="00DF6C7F">
      <w:pPr>
        <w:ind w:firstLine="708"/>
        <w:jc w:val="both"/>
        <w:rPr>
          <w:sz w:val="22"/>
          <w:szCs w:val="22"/>
          <w:lang w:val="ru-RU"/>
        </w:rPr>
      </w:pPr>
      <w:r w:rsidRPr="00DF6C7F">
        <w:rPr>
          <w:sz w:val="22"/>
          <w:szCs w:val="22"/>
          <w:lang w:val="ru-RU"/>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162303" w:rsidRPr="00DF6C7F" w:rsidRDefault="00162303" w:rsidP="00DF6C7F">
      <w:pPr>
        <w:ind w:firstLine="708"/>
        <w:jc w:val="both"/>
        <w:rPr>
          <w:sz w:val="22"/>
          <w:szCs w:val="22"/>
          <w:lang w:val="ru-RU"/>
        </w:rPr>
      </w:pPr>
      <w:r w:rsidRPr="00DF6C7F">
        <w:rPr>
          <w:sz w:val="22"/>
          <w:szCs w:val="22"/>
          <w:lang w:val="ru-RU"/>
        </w:rPr>
        <w:t xml:space="preserve">В посочените отдели да се отделят повече гори в фаза на старост. </w:t>
      </w:r>
    </w:p>
    <w:p w:rsidR="00162303" w:rsidRDefault="00162303" w:rsidP="00DF6C7F">
      <w:pPr>
        <w:ind w:firstLine="708"/>
        <w:jc w:val="both"/>
        <w:rPr>
          <w:sz w:val="22"/>
          <w:szCs w:val="22"/>
          <w:lang w:val="ru-RU"/>
        </w:rPr>
      </w:pPr>
      <w:r w:rsidRPr="00DF6C7F">
        <w:rPr>
          <w:sz w:val="22"/>
          <w:szCs w:val="22"/>
          <w:lang w:val="ru-RU"/>
        </w:rPr>
        <w:t>Поставяне на изкуствени къщички за подпомагане на гнезденето само в горски участъци,където липсват хралупести дървета</w:t>
      </w:r>
    </w:p>
    <w:p w:rsidR="001B1DAA" w:rsidRPr="00B41962" w:rsidRDefault="001B1DAA" w:rsidP="00DF6C7F">
      <w:pPr>
        <w:ind w:firstLine="708"/>
        <w:jc w:val="both"/>
        <w:rPr>
          <w:sz w:val="22"/>
          <w:szCs w:val="22"/>
          <w:lang w:val="ru-RU"/>
        </w:rPr>
      </w:pPr>
    </w:p>
    <w:p w:rsidR="00C2530B" w:rsidRPr="00B41962" w:rsidRDefault="00C2530B" w:rsidP="00C2530B">
      <w:pPr>
        <w:spacing w:line="480" w:lineRule="auto"/>
        <w:jc w:val="both"/>
        <w:rPr>
          <w:color w:val="000000"/>
          <w:sz w:val="22"/>
          <w:szCs w:val="22"/>
          <w:lang w:val="ru-RU"/>
        </w:rPr>
      </w:pPr>
      <w:r w:rsidRPr="00B41962">
        <w:rPr>
          <w:color w:val="000000"/>
          <w:sz w:val="22"/>
          <w:szCs w:val="22"/>
          <w:lang w:val="ru-RU"/>
        </w:rPr>
        <w:lastRenderedPageBreak/>
        <w:t>ПРЕПОРЪКИ И УКАЗАНИЯ ЗА МОНИТОРИНГ</w:t>
      </w:r>
    </w:p>
    <w:p w:rsidR="00C2530B" w:rsidRDefault="00C2530B" w:rsidP="001B1DAA">
      <w:pPr>
        <w:ind w:firstLine="708"/>
        <w:jc w:val="both"/>
        <w:rPr>
          <w:sz w:val="22"/>
          <w:szCs w:val="22"/>
          <w:lang w:val="ru-RU"/>
        </w:rPr>
      </w:pPr>
      <w:r w:rsidRPr="001B1DAA">
        <w:rPr>
          <w:sz w:val="22"/>
          <w:szCs w:val="22"/>
          <w:lang w:val="ru-RU"/>
        </w:rPr>
        <w:t>Допълнителни проучвания за прецизиране разпространението и числеността на вида в района. Картиране</w:t>
      </w:r>
      <w:r w:rsidR="0085598D">
        <w:rPr>
          <w:sz w:val="22"/>
          <w:szCs w:val="22"/>
          <w:lang w:val="ru-RU"/>
        </w:rPr>
        <w:t xml:space="preserve"> на наличните гнездови двойки.</w:t>
      </w:r>
    </w:p>
    <w:p w:rsidR="0085598D" w:rsidRPr="001B1DAA" w:rsidRDefault="0085598D" w:rsidP="0085598D">
      <w:pPr>
        <w:jc w:val="both"/>
        <w:rPr>
          <w:sz w:val="22"/>
          <w:szCs w:val="22"/>
          <w:lang w:val="ru-RU"/>
        </w:rPr>
      </w:pPr>
    </w:p>
    <w:p w:rsidR="00C2530B" w:rsidRPr="001B1DAA" w:rsidRDefault="00C2530B" w:rsidP="0085598D">
      <w:pPr>
        <w:jc w:val="both"/>
        <w:rPr>
          <w:sz w:val="22"/>
          <w:szCs w:val="22"/>
          <w:lang w:val="ru-RU"/>
        </w:rPr>
      </w:pPr>
    </w:p>
    <w:p w:rsidR="00C2530B" w:rsidRPr="00B41962" w:rsidRDefault="00C2530B" w:rsidP="00C2530B">
      <w:pPr>
        <w:pStyle w:val="a5"/>
        <w:spacing w:line="480" w:lineRule="auto"/>
        <w:ind w:left="0" w:firstLine="360"/>
        <w:rPr>
          <w:b/>
          <w:color w:val="000000"/>
          <w:sz w:val="22"/>
          <w:szCs w:val="22"/>
          <w:lang w:val="ru-RU"/>
        </w:rPr>
      </w:pPr>
      <w:r w:rsidRPr="00B41962">
        <w:rPr>
          <w:b/>
          <w:color w:val="000000"/>
          <w:sz w:val="22"/>
          <w:szCs w:val="22"/>
          <w:lang w:val="ru-RU"/>
        </w:rPr>
        <w:t>1</w:t>
      </w:r>
      <w:r w:rsidR="00C3553F">
        <w:rPr>
          <w:b/>
          <w:color w:val="000000"/>
          <w:sz w:val="22"/>
          <w:szCs w:val="22"/>
          <w:lang w:val="ru-RU"/>
        </w:rPr>
        <w:t>3</w:t>
      </w:r>
      <w:r w:rsidRPr="00B41962">
        <w:rPr>
          <w:b/>
          <w:color w:val="000000"/>
          <w:sz w:val="22"/>
          <w:szCs w:val="22"/>
          <w:lang w:val="ru-RU"/>
        </w:rPr>
        <w:t xml:space="preserve">. </w:t>
      </w:r>
      <w:r w:rsidRPr="00B41962">
        <w:rPr>
          <w:b/>
          <w:color w:val="000000"/>
          <w:sz w:val="22"/>
          <w:szCs w:val="22"/>
        </w:rPr>
        <w:t>Благороден елен (</w:t>
      </w:r>
      <w:r w:rsidRPr="00B41962">
        <w:rPr>
          <w:b/>
          <w:i/>
          <w:color w:val="000000"/>
          <w:sz w:val="22"/>
          <w:szCs w:val="22"/>
          <w:lang w:val="en-US"/>
        </w:rPr>
        <w:t>Cervus</w:t>
      </w:r>
      <w:r w:rsidRPr="00B41962">
        <w:rPr>
          <w:b/>
          <w:i/>
          <w:color w:val="000000"/>
          <w:sz w:val="22"/>
          <w:szCs w:val="22"/>
          <w:lang w:val="ru-RU"/>
        </w:rPr>
        <w:t xml:space="preserve"> </w:t>
      </w:r>
      <w:r w:rsidRPr="00B41962">
        <w:rPr>
          <w:b/>
          <w:i/>
          <w:color w:val="000000"/>
          <w:sz w:val="22"/>
          <w:szCs w:val="22"/>
          <w:lang w:val="en-US"/>
        </w:rPr>
        <w:t>elaphus</w:t>
      </w:r>
      <w:r w:rsidRPr="00B41962">
        <w:rPr>
          <w:b/>
          <w:color w:val="000000"/>
          <w:sz w:val="22"/>
          <w:szCs w:val="22"/>
        </w:rPr>
        <w:t>)</w:t>
      </w:r>
    </w:p>
    <w:p w:rsidR="0085598D" w:rsidRDefault="0085598D" w:rsidP="0085598D">
      <w:pPr>
        <w:ind w:firstLine="708"/>
        <w:jc w:val="center"/>
        <w:rPr>
          <w:sz w:val="22"/>
          <w:szCs w:val="22"/>
          <w:lang w:val="ru-RU"/>
        </w:rPr>
      </w:pPr>
      <w:r w:rsidRPr="00B41962">
        <w:rPr>
          <w:noProof/>
          <w:color w:val="000000"/>
          <w:sz w:val="22"/>
          <w:szCs w:val="22"/>
        </w:rPr>
        <w:drawing>
          <wp:inline distT="0" distB="0" distL="0" distR="0">
            <wp:extent cx="3124793" cy="2340000"/>
            <wp:effectExtent l="0" t="0" r="0" b="0"/>
            <wp:docPr id="34" name="Picture 34" descr="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00px-Cervus_elaphus_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793" cy="2340000"/>
                    </a:xfrm>
                    <a:prstGeom prst="rect">
                      <a:avLst/>
                    </a:prstGeom>
                    <a:noFill/>
                    <a:ln>
                      <a:noFill/>
                    </a:ln>
                  </pic:spPr>
                </pic:pic>
              </a:graphicData>
            </a:graphic>
          </wp:inline>
        </w:drawing>
      </w:r>
    </w:p>
    <w:p w:rsidR="00C2530B" w:rsidRPr="00A067CC" w:rsidRDefault="00C2530B" w:rsidP="00A067CC">
      <w:pPr>
        <w:ind w:firstLine="708"/>
        <w:jc w:val="both"/>
        <w:rPr>
          <w:sz w:val="22"/>
          <w:szCs w:val="22"/>
          <w:lang w:val="ru-RU"/>
        </w:rPr>
      </w:pPr>
      <w:r w:rsidRPr="001B1DAA">
        <w:rPr>
          <w:sz w:val="22"/>
          <w:szCs w:val="22"/>
          <w:lang w:val="ru-RU"/>
        </w:rPr>
        <w:t>Вид със запас под нормалния за стопанството.</w:t>
      </w:r>
      <w:r w:rsidR="00BA4F53">
        <w:rPr>
          <w:sz w:val="22"/>
          <w:szCs w:val="22"/>
          <w:lang w:val="ru-RU"/>
        </w:rPr>
        <w:t xml:space="preserve"> </w:t>
      </w:r>
      <w:r w:rsidRPr="001B1DAA">
        <w:rPr>
          <w:sz w:val="22"/>
          <w:szCs w:val="22"/>
          <w:lang w:val="ru-RU"/>
        </w:rPr>
        <w:t xml:space="preserve">Обитава всички горски комплекси, като предпочита по изредените широколистни и смесени гори с повече тревна растителност и подраст. </w:t>
      </w:r>
      <w:r w:rsidR="00A067CC" w:rsidRPr="00DB7EBB">
        <w:rPr>
          <w:sz w:val="22"/>
          <w:szCs w:val="22"/>
          <w:lang w:val="ru-RU"/>
        </w:rPr>
        <w:t>Среща се единично на територията на ДГС</w:t>
      </w:r>
      <w:r w:rsidR="00A067CC">
        <w:rPr>
          <w:sz w:val="22"/>
          <w:szCs w:val="22"/>
          <w:lang w:val="ru-RU"/>
        </w:rPr>
        <w:t xml:space="preserve"> Варна.</w:t>
      </w:r>
    </w:p>
    <w:p w:rsidR="0085598D" w:rsidRPr="0085598D" w:rsidRDefault="0085598D" w:rsidP="0085598D">
      <w:pPr>
        <w:jc w:val="both"/>
        <w:rPr>
          <w:sz w:val="22"/>
          <w:szCs w:val="22"/>
          <w:lang w:val="ru-RU"/>
        </w:rPr>
      </w:pPr>
    </w:p>
    <w:p w:rsidR="00C2530B" w:rsidRPr="00B41962" w:rsidRDefault="00C2530B" w:rsidP="00C2530B">
      <w:pPr>
        <w:spacing w:line="480" w:lineRule="auto"/>
        <w:rPr>
          <w:sz w:val="22"/>
          <w:szCs w:val="22"/>
        </w:rPr>
      </w:pPr>
      <w:r w:rsidRPr="00B41962">
        <w:rPr>
          <w:sz w:val="22"/>
          <w:szCs w:val="22"/>
        </w:rPr>
        <w:t>ПРЕПОРЪКИ И УКАЗАНИЯ ЗА СТОПАНИСВАНЕ</w:t>
      </w:r>
    </w:p>
    <w:p w:rsidR="0063023A" w:rsidRPr="00E84FB4" w:rsidRDefault="00C2530B" w:rsidP="00E84FB4">
      <w:pPr>
        <w:ind w:firstLine="708"/>
        <w:jc w:val="both"/>
        <w:rPr>
          <w:sz w:val="22"/>
          <w:szCs w:val="22"/>
          <w:lang w:val="ru-RU"/>
        </w:rPr>
      </w:pPr>
      <w:r w:rsidRPr="00E84FB4">
        <w:rPr>
          <w:sz w:val="22"/>
          <w:szCs w:val="22"/>
          <w:lang w:val="ru-RU"/>
        </w:rPr>
        <w:t>Да се контролира строго бракониерството в района. Да не се допуска без</w:t>
      </w:r>
      <w:r w:rsidR="00141483" w:rsidRPr="00E84FB4">
        <w:rPr>
          <w:sz w:val="22"/>
          <w:szCs w:val="22"/>
          <w:lang w:val="ru-RU"/>
        </w:rPr>
        <w:t>покойство в значителни мащаби.</w:t>
      </w:r>
    </w:p>
    <w:p w:rsidR="00C2530B" w:rsidRDefault="0063023A" w:rsidP="00E84FB4">
      <w:pPr>
        <w:ind w:firstLine="708"/>
        <w:jc w:val="both"/>
        <w:rPr>
          <w:sz w:val="22"/>
          <w:szCs w:val="22"/>
          <w:lang w:val="ru-RU"/>
        </w:rPr>
      </w:pPr>
      <w:r w:rsidRPr="00E84FB4">
        <w:rPr>
          <w:sz w:val="22"/>
          <w:szCs w:val="22"/>
          <w:lang w:val="ru-RU"/>
        </w:rPr>
        <w:t xml:space="preserve"> </w:t>
      </w:r>
      <w:r w:rsidR="00C2530B" w:rsidRPr="00E84FB4">
        <w:rPr>
          <w:sz w:val="22"/>
          <w:szCs w:val="22"/>
          <w:lang w:val="ru-RU"/>
        </w:rPr>
        <w:t>Да се ограничат горскостопанските работи в периода 01-30.09, около сва</w:t>
      </w:r>
      <w:r w:rsidRPr="00E84FB4">
        <w:rPr>
          <w:sz w:val="22"/>
          <w:szCs w:val="22"/>
          <w:lang w:val="ru-RU"/>
        </w:rPr>
        <w:t>т</w:t>
      </w:r>
      <w:r w:rsidR="00C2530B" w:rsidRPr="00E84FB4">
        <w:rPr>
          <w:sz w:val="22"/>
          <w:szCs w:val="22"/>
          <w:lang w:val="ru-RU"/>
        </w:rPr>
        <w:t>бовищата на благородния елен.</w:t>
      </w:r>
    </w:p>
    <w:p w:rsidR="00E84FB4" w:rsidRPr="00E84FB4" w:rsidRDefault="00E84FB4" w:rsidP="00E84FB4">
      <w:pPr>
        <w:ind w:firstLine="708"/>
        <w:jc w:val="both"/>
        <w:rPr>
          <w:sz w:val="22"/>
          <w:szCs w:val="22"/>
          <w:lang w:val="ru-RU"/>
        </w:rPr>
      </w:pPr>
    </w:p>
    <w:p w:rsidR="00C2530B" w:rsidRPr="00B41962" w:rsidRDefault="00C2530B" w:rsidP="00C2530B">
      <w:pPr>
        <w:pStyle w:val="21"/>
        <w:jc w:val="both"/>
        <w:rPr>
          <w:sz w:val="22"/>
          <w:szCs w:val="22"/>
        </w:rPr>
      </w:pPr>
      <w:r w:rsidRPr="00B41962">
        <w:rPr>
          <w:sz w:val="22"/>
          <w:szCs w:val="22"/>
        </w:rPr>
        <w:t>ПРЕПОРЪКИ И УКАЗАНИЯ ЗА МОНИТОРИНГ</w:t>
      </w:r>
    </w:p>
    <w:p w:rsidR="00C2530B" w:rsidRDefault="00C2530B" w:rsidP="00E84FB4">
      <w:pPr>
        <w:ind w:firstLine="708"/>
        <w:jc w:val="both"/>
        <w:rPr>
          <w:sz w:val="22"/>
          <w:szCs w:val="22"/>
          <w:lang w:val="ru-RU"/>
        </w:rPr>
      </w:pPr>
      <w:r w:rsidRPr="00E84FB4">
        <w:rPr>
          <w:sz w:val="22"/>
          <w:szCs w:val="22"/>
          <w:lang w:val="ru-RU"/>
        </w:rPr>
        <w:t>Провеждане на ежегодно преброяване на елените в района и определяне не половото съотношение на животните.</w:t>
      </w:r>
    </w:p>
    <w:p w:rsidR="00BA4F53" w:rsidRPr="00E84FB4" w:rsidRDefault="00BA4F53" w:rsidP="00BA4F53">
      <w:pPr>
        <w:jc w:val="both"/>
        <w:rPr>
          <w:sz w:val="22"/>
          <w:szCs w:val="22"/>
          <w:lang w:val="ru-RU"/>
        </w:rPr>
      </w:pPr>
    </w:p>
    <w:p w:rsidR="00C2530B" w:rsidRPr="00B41962" w:rsidRDefault="00C2530B" w:rsidP="00C2530B">
      <w:pPr>
        <w:pStyle w:val="a5"/>
        <w:spacing w:line="480" w:lineRule="auto"/>
        <w:ind w:left="0" w:firstLine="360"/>
        <w:rPr>
          <w:b/>
          <w:color w:val="000000"/>
          <w:sz w:val="22"/>
          <w:szCs w:val="22"/>
        </w:rPr>
      </w:pPr>
      <w:r w:rsidRPr="00B41962">
        <w:rPr>
          <w:b/>
          <w:color w:val="000000"/>
          <w:sz w:val="22"/>
          <w:szCs w:val="22"/>
          <w:lang w:val="ru-RU"/>
        </w:rPr>
        <w:t>1</w:t>
      </w:r>
      <w:r w:rsidR="00C3553F">
        <w:rPr>
          <w:b/>
          <w:color w:val="000000"/>
          <w:sz w:val="22"/>
          <w:szCs w:val="22"/>
          <w:lang w:val="ru-RU"/>
        </w:rPr>
        <w:t>4</w:t>
      </w:r>
      <w:r w:rsidRPr="00B41962">
        <w:rPr>
          <w:b/>
          <w:color w:val="000000"/>
          <w:sz w:val="22"/>
          <w:szCs w:val="22"/>
          <w:lang w:val="ru-RU"/>
        </w:rPr>
        <w:t xml:space="preserve">. </w:t>
      </w:r>
      <w:r w:rsidRPr="00B41962">
        <w:rPr>
          <w:b/>
          <w:color w:val="000000"/>
          <w:sz w:val="22"/>
          <w:szCs w:val="22"/>
        </w:rPr>
        <w:t>Дива свиня (</w:t>
      </w:r>
      <w:r w:rsidRPr="00B41962">
        <w:rPr>
          <w:b/>
          <w:i/>
          <w:iCs/>
          <w:sz w:val="22"/>
          <w:szCs w:val="22"/>
        </w:rPr>
        <w:t>Sus scrofa</w:t>
      </w:r>
      <w:r w:rsidRPr="00B41962">
        <w:rPr>
          <w:b/>
          <w:color w:val="000000"/>
          <w:sz w:val="22"/>
          <w:szCs w:val="22"/>
        </w:rPr>
        <w:t>)</w:t>
      </w:r>
    </w:p>
    <w:p w:rsidR="00BA4F53" w:rsidRDefault="00BA4F53" w:rsidP="00BA4F53">
      <w:pPr>
        <w:ind w:firstLine="708"/>
        <w:jc w:val="center"/>
        <w:rPr>
          <w:sz w:val="22"/>
          <w:szCs w:val="22"/>
          <w:lang w:val="ru-RU"/>
        </w:rPr>
      </w:pPr>
      <w:r w:rsidRPr="00B41962">
        <w:rPr>
          <w:noProof/>
          <w:color w:val="6699CC"/>
          <w:sz w:val="22"/>
          <w:szCs w:val="22"/>
        </w:rPr>
        <w:drawing>
          <wp:inline distT="0" distB="0" distL="0" distR="0">
            <wp:extent cx="3188293" cy="2340000"/>
            <wp:effectExtent l="0" t="0" r="12700" b="0"/>
            <wp:docPr id="35" name="Picture 35" descr="diva%20sv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va%20svinj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88293" cy="2340000"/>
                    </a:xfrm>
                    <a:prstGeom prst="rect">
                      <a:avLst/>
                    </a:prstGeom>
                    <a:noFill/>
                    <a:ln>
                      <a:noFill/>
                    </a:ln>
                  </pic:spPr>
                </pic:pic>
              </a:graphicData>
            </a:graphic>
          </wp:inline>
        </w:drawing>
      </w:r>
    </w:p>
    <w:p w:rsidR="00C2530B" w:rsidRDefault="00C2530B" w:rsidP="00EF2C6D">
      <w:pPr>
        <w:ind w:firstLine="708"/>
        <w:jc w:val="both"/>
        <w:rPr>
          <w:sz w:val="22"/>
          <w:szCs w:val="22"/>
          <w:lang w:val="ru-RU"/>
        </w:rPr>
      </w:pPr>
      <w:r w:rsidRPr="00E84FB4">
        <w:rPr>
          <w:sz w:val="22"/>
          <w:szCs w:val="22"/>
          <w:lang w:val="ru-RU"/>
        </w:rPr>
        <w:t xml:space="preserve">Вид със стабилна популация в ДГС </w:t>
      </w:r>
      <w:r w:rsidR="00BB15C1">
        <w:rPr>
          <w:sz w:val="22"/>
          <w:szCs w:val="22"/>
          <w:lang w:val="ru-RU"/>
        </w:rPr>
        <w:t>Варна.</w:t>
      </w:r>
      <w:r w:rsidR="00EF2C6D">
        <w:rPr>
          <w:sz w:val="22"/>
          <w:szCs w:val="22"/>
          <w:lang w:val="ru-RU"/>
        </w:rPr>
        <w:t xml:space="preserve"> </w:t>
      </w:r>
      <w:r w:rsidRPr="00E84FB4">
        <w:rPr>
          <w:sz w:val="22"/>
          <w:szCs w:val="22"/>
          <w:lang w:val="ru-RU"/>
        </w:rPr>
        <w:t>Среща се повсеместно в горите на стопанството, като отбягва скалистите местообитания.</w:t>
      </w:r>
    </w:p>
    <w:p w:rsidR="00BA4F53" w:rsidRPr="00BA4F53" w:rsidRDefault="00BA4F53" w:rsidP="00BA4F53">
      <w:pPr>
        <w:jc w:val="both"/>
        <w:rPr>
          <w:sz w:val="22"/>
          <w:szCs w:val="22"/>
          <w:lang w:val="ru-RU"/>
        </w:rPr>
      </w:pPr>
    </w:p>
    <w:p w:rsidR="00C2530B" w:rsidRPr="00B41962" w:rsidRDefault="00C2530B" w:rsidP="00C2530B">
      <w:pPr>
        <w:spacing w:line="480" w:lineRule="auto"/>
        <w:rPr>
          <w:sz w:val="22"/>
          <w:szCs w:val="22"/>
        </w:rPr>
      </w:pPr>
      <w:r w:rsidRPr="00B41962">
        <w:rPr>
          <w:sz w:val="22"/>
          <w:szCs w:val="22"/>
        </w:rPr>
        <w:lastRenderedPageBreak/>
        <w:t>ПРЕПОРЪКИ И УКАЗАНИЯ ЗА СТОПАНИСВАНЕ</w:t>
      </w:r>
    </w:p>
    <w:p w:rsidR="00C2530B" w:rsidRPr="00E80113" w:rsidRDefault="00C2530B" w:rsidP="00E80113">
      <w:pPr>
        <w:ind w:firstLine="708"/>
        <w:jc w:val="both"/>
        <w:rPr>
          <w:sz w:val="22"/>
          <w:szCs w:val="22"/>
          <w:lang w:val="ru-RU"/>
        </w:rPr>
      </w:pPr>
      <w:r w:rsidRPr="00E80113">
        <w:rPr>
          <w:sz w:val="22"/>
          <w:szCs w:val="22"/>
          <w:lang w:val="ru-RU"/>
        </w:rPr>
        <w:t>Да се контролира строго бракониерството в района. Да не се допуска безразборно застрояване.</w:t>
      </w:r>
    </w:p>
    <w:p w:rsidR="00C2530B" w:rsidRPr="00E80113" w:rsidRDefault="00C2530B" w:rsidP="00E80113">
      <w:pPr>
        <w:ind w:firstLine="708"/>
        <w:jc w:val="both"/>
        <w:rPr>
          <w:sz w:val="22"/>
          <w:szCs w:val="22"/>
          <w:lang w:val="ru-RU"/>
        </w:rPr>
      </w:pPr>
    </w:p>
    <w:p w:rsidR="00C2530B" w:rsidRPr="00B41962" w:rsidRDefault="00C2530B" w:rsidP="00C2530B">
      <w:pPr>
        <w:pStyle w:val="21"/>
        <w:jc w:val="both"/>
        <w:rPr>
          <w:sz w:val="22"/>
          <w:szCs w:val="22"/>
        </w:rPr>
      </w:pPr>
      <w:r w:rsidRPr="00B41962">
        <w:rPr>
          <w:sz w:val="22"/>
          <w:szCs w:val="22"/>
        </w:rPr>
        <w:t>ПРЕПОРЪКИ И УКАЗАНИЯ ЗА МОНИТОРИНГ</w:t>
      </w:r>
    </w:p>
    <w:p w:rsidR="00C2530B" w:rsidRPr="00E80113" w:rsidRDefault="00C2530B" w:rsidP="00E80113">
      <w:pPr>
        <w:ind w:firstLine="708"/>
        <w:jc w:val="both"/>
        <w:rPr>
          <w:sz w:val="22"/>
          <w:szCs w:val="22"/>
          <w:lang w:val="ru-RU"/>
        </w:rPr>
      </w:pPr>
      <w:r w:rsidRPr="00E80113">
        <w:rPr>
          <w:sz w:val="22"/>
          <w:szCs w:val="22"/>
          <w:lang w:val="ru-RU"/>
        </w:rPr>
        <w:t>Провеждане на ежегодно преброяване на дивата свиня в района и определяне на половото съотношение на животните.Ако се налага да се води зооветиринарна профилактика.</w:t>
      </w:r>
    </w:p>
    <w:p w:rsidR="00C2530B" w:rsidRPr="00E80113" w:rsidRDefault="00C2530B" w:rsidP="00E80113">
      <w:pPr>
        <w:ind w:firstLine="708"/>
        <w:jc w:val="both"/>
        <w:rPr>
          <w:sz w:val="22"/>
          <w:szCs w:val="22"/>
          <w:lang w:val="ru-RU"/>
        </w:rPr>
      </w:pPr>
    </w:p>
    <w:p w:rsidR="00C2530B" w:rsidRPr="00B41962" w:rsidRDefault="00C2530B" w:rsidP="00C2530B">
      <w:pPr>
        <w:pStyle w:val="a5"/>
        <w:spacing w:line="480" w:lineRule="auto"/>
        <w:ind w:left="0" w:firstLine="360"/>
        <w:rPr>
          <w:b/>
          <w:color w:val="000000"/>
          <w:sz w:val="22"/>
          <w:szCs w:val="22"/>
        </w:rPr>
      </w:pPr>
      <w:r w:rsidRPr="00B41962">
        <w:rPr>
          <w:b/>
          <w:color w:val="000000"/>
          <w:sz w:val="22"/>
          <w:szCs w:val="22"/>
          <w:lang w:val="ru-RU"/>
        </w:rPr>
        <w:t>1</w:t>
      </w:r>
      <w:r w:rsidR="00C3553F">
        <w:rPr>
          <w:b/>
          <w:color w:val="000000"/>
          <w:sz w:val="22"/>
          <w:szCs w:val="22"/>
          <w:lang w:val="ru-RU"/>
        </w:rPr>
        <w:t>5</w:t>
      </w:r>
      <w:r w:rsidRPr="00B41962">
        <w:rPr>
          <w:b/>
          <w:color w:val="000000"/>
          <w:sz w:val="22"/>
          <w:szCs w:val="22"/>
          <w:lang w:val="ru-RU"/>
        </w:rPr>
        <w:t xml:space="preserve">. </w:t>
      </w:r>
      <w:r w:rsidRPr="00B41962">
        <w:rPr>
          <w:b/>
          <w:color w:val="000000"/>
          <w:sz w:val="22"/>
          <w:szCs w:val="22"/>
        </w:rPr>
        <w:t>Сърна (</w:t>
      </w:r>
      <w:r w:rsidRPr="00B41962">
        <w:rPr>
          <w:b/>
          <w:i/>
          <w:iCs/>
          <w:sz w:val="22"/>
          <w:szCs w:val="22"/>
        </w:rPr>
        <w:t>Capreolus capreolus</w:t>
      </w:r>
      <w:r w:rsidRPr="00B41962">
        <w:rPr>
          <w:b/>
          <w:color w:val="000000"/>
          <w:sz w:val="22"/>
          <w:szCs w:val="22"/>
        </w:rPr>
        <w:t>)</w:t>
      </w:r>
    </w:p>
    <w:p w:rsidR="00406160" w:rsidRDefault="00406160" w:rsidP="00406160">
      <w:pPr>
        <w:ind w:firstLine="708"/>
        <w:jc w:val="center"/>
        <w:rPr>
          <w:sz w:val="22"/>
          <w:szCs w:val="22"/>
          <w:lang w:val="ru-RU"/>
        </w:rPr>
      </w:pPr>
      <w:r w:rsidRPr="00B41962">
        <w:rPr>
          <w:noProof/>
          <w:color w:val="333333"/>
          <w:sz w:val="22"/>
          <w:szCs w:val="22"/>
        </w:rPr>
        <w:drawing>
          <wp:inline distT="0" distB="0" distL="0" distR="0">
            <wp:extent cx="2880000" cy="1935000"/>
            <wp:effectExtent l="0" t="0" r="0" b="0"/>
            <wp:docPr id="40" name="Picture 40" descr="pic400300_s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400300_sar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0000" cy="1935000"/>
                    </a:xfrm>
                    <a:prstGeom prst="rect">
                      <a:avLst/>
                    </a:prstGeom>
                    <a:noFill/>
                    <a:ln>
                      <a:noFill/>
                    </a:ln>
                    <a:extLst>
                      <a:ext uri="{FAA26D3D-D897-4be2-8F04-BA451C77F1D7}">
                        <ma14:placeholderFlag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A067CC" w:rsidRDefault="00C2530B" w:rsidP="00A067CC">
      <w:pPr>
        <w:ind w:firstLine="708"/>
        <w:jc w:val="both"/>
        <w:rPr>
          <w:sz w:val="22"/>
          <w:szCs w:val="22"/>
          <w:lang w:val="ru-RU"/>
        </w:rPr>
      </w:pPr>
      <w:r w:rsidRPr="00E80113">
        <w:rPr>
          <w:sz w:val="22"/>
          <w:szCs w:val="22"/>
          <w:lang w:val="ru-RU"/>
        </w:rPr>
        <w:t>Вид със запас под нормалния за стопанството.</w:t>
      </w:r>
      <w:r w:rsidR="00A067CC">
        <w:rPr>
          <w:sz w:val="22"/>
          <w:szCs w:val="22"/>
          <w:lang w:val="ru-RU"/>
        </w:rPr>
        <w:t xml:space="preserve"> </w:t>
      </w:r>
      <w:r w:rsidRPr="00E80113">
        <w:rPr>
          <w:sz w:val="22"/>
          <w:szCs w:val="22"/>
          <w:lang w:val="ru-RU"/>
        </w:rPr>
        <w:t>Обитава местообитанията свързани с равнино – хълмисти гори и горските комплекси до обработваемите площи, пасища и необработваеми селскостопански площи.</w:t>
      </w:r>
      <w:r w:rsidR="00A067CC">
        <w:rPr>
          <w:sz w:val="22"/>
          <w:szCs w:val="22"/>
          <w:lang w:val="ru-RU"/>
        </w:rPr>
        <w:t xml:space="preserve"> </w:t>
      </w:r>
      <w:r w:rsidR="00A067CC" w:rsidRPr="00DB7EBB">
        <w:rPr>
          <w:sz w:val="22"/>
          <w:szCs w:val="22"/>
          <w:lang w:val="ru-RU"/>
        </w:rPr>
        <w:t xml:space="preserve">Среща </w:t>
      </w:r>
      <w:r w:rsidR="00A067CC">
        <w:rPr>
          <w:sz w:val="22"/>
          <w:szCs w:val="22"/>
          <w:lang w:val="ru-RU"/>
        </w:rPr>
        <w:t xml:space="preserve">се </w:t>
      </w:r>
      <w:r w:rsidR="00A067CC" w:rsidRPr="00DB7EBB">
        <w:rPr>
          <w:sz w:val="22"/>
          <w:szCs w:val="22"/>
          <w:lang w:val="ru-RU"/>
        </w:rPr>
        <w:t>на територията на ДГС</w:t>
      </w:r>
      <w:r w:rsidR="00A067CC">
        <w:rPr>
          <w:sz w:val="22"/>
          <w:szCs w:val="22"/>
          <w:lang w:val="ru-RU"/>
        </w:rPr>
        <w:t xml:space="preserve"> Варна.</w:t>
      </w:r>
    </w:p>
    <w:p w:rsidR="00406160" w:rsidRPr="00406160" w:rsidRDefault="00406160" w:rsidP="00406160">
      <w:pPr>
        <w:jc w:val="both"/>
        <w:rPr>
          <w:sz w:val="22"/>
          <w:szCs w:val="22"/>
          <w:lang w:val="ru-RU"/>
        </w:rPr>
      </w:pPr>
    </w:p>
    <w:p w:rsidR="00C2530B" w:rsidRPr="00B41962" w:rsidRDefault="00C2530B" w:rsidP="00C2530B">
      <w:pPr>
        <w:spacing w:line="480" w:lineRule="auto"/>
        <w:rPr>
          <w:sz w:val="22"/>
          <w:szCs w:val="22"/>
        </w:rPr>
      </w:pPr>
      <w:r w:rsidRPr="00B41962">
        <w:rPr>
          <w:sz w:val="22"/>
          <w:szCs w:val="22"/>
        </w:rPr>
        <w:t>ПРЕПОРЪКИ И УКАЗАНИЯ ЗА СТОПАНИСВАНЕ</w:t>
      </w:r>
    </w:p>
    <w:p w:rsidR="00C2530B" w:rsidRPr="00961DD3" w:rsidRDefault="00C2530B" w:rsidP="00961DD3">
      <w:pPr>
        <w:ind w:firstLine="708"/>
        <w:jc w:val="both"/>
        <w:rPr>
          <w:sz w:val="22"/>
          <w:szCs w:val="22"/>
          <w:lang w:val="ru-RU"/>
        </w:rPr>
      </w:pPr>
      <w:r w:rsidRPr="00961DD3">
        <w:rPr>
          <w:sz w:val="22"/>
          <w:szCs w:val="22"/>
          <w:lang w:val="ru-RU"/>
        </w:rPr>
        <w:t xml:space="preserve">Да се контролира строго бракониерството в района. Да не се </w:t>
      </w:r>
      <w:r w:rsidR="00141483" w:rsidRPr="00961DD3">
        <w:rPr>
          <w:sz w:val="22"/>
          <w:szCs w:val="22"/>
          <w:lang w:val="ru-RU"/>
        </w:rPr>
        <w:t>допуска завишено безпокойство от страна на човека</w:t>
      </w:r>
      <w:r w:rsidRPr="00961DD3">
        <w:rPr>
          <w:sz w:val="22"/>
          <w:szCs w:val="22"/>
          <w:lang w:val="ru-RU"/>
        </w:rPr>
        <w:t>.</w:t>
      </w:r>
    </w:p>
    <w:p w:rsidR="00C2530B" w:rsidRPr="00961DD3" w:rsidRDefault="00C2530B" w:rsidP="00961DD3">
      <w:pPr>
        <w:ind w:firstLine="708"/>
        <w:jc w:val="both"/>
        <w:rPr>
          <w:sz w:val="22"/>
          <w:szCs w:val="22"/>
          <w:lang w:val="ru-RU"/>
        </w:rPr>
      </w:pPr>
    </w:p>
    <w:p w:rsidR="00A067CC" w:rsidRDefault="00C2530B" w:rsidP="00A067CC">
      <w:pPr>
        <w:pStyle w:val="21"/>
        <w:jc w:val="both"/>
        <w:rPr>
          <w:sz w:val="22"/>
          <w:szCs w:val="22"/>
        </w:rPr>
      </w:pPr>
      <w:r w:rsidRPr="00B41962">
        <w:rPr>
          <w:sz w:val="22"/>
          <w:szCs w:val="22"/>
        </w:rPr>
        <w:t>ПРЕПОРЪКИ И УКАЗАНИЯ ЗА МОНИТОРИНГ</w:t>
      </w:r>
    </w:p>
    <w:p w:rsidR="00C2530B" w:rsidRPr="00961DD3" w:rsidRDefault="00C2530B" w:rsidP="00A067CC">
      <w:pPr>
        <w:pStyle w:val="21"/>
        <w:jc w:val="both"/>
        <w:rPr>
          <w:sz w:val="22"/>
          <w:szCs w:val="22"/>
          <w:lang w:val="ru-RU"/>
        </w:rPr>
      </w:pPr>
      <w:r w:rsidRPr="00961DD3">
        <w:rPr>
          <w:sz w:val="22"/>
          <w:szCs w:val="22"/>
          <w:lang w:val="ru-RU"/>
        </w:rPr>
        <w:t>Провеждане на ежегодно преброяване на сърната в района и определяне не половото съотношение на животните.</w:t>
      </w:r>
    </w:p>
    <w:p w:rsidR="0010503D" w:rsidRPr="00961DD3" w:rsidRDefault="0010503D" w:rsidP="005E4513">
      <w:pPr>
        <w:jc w:val="both"/>
        <w:rPr>
          <w:sz w:val="22"/>
          <w:szCs w:val="22"/>
          <w:lang w:val="ru-RU"/>
        </w:rPr>
      </w:pPr>
    </w:p>
    <w:p w:rsidR="00C2530B" w:rsidRPr="009D7C5E" w:rsidRDefault="00C2530B" w:rsidP="009D7C5E">
      <w:pPr>
        <w:pStyle w:val="1"/>
        <w:pBdr>
          <w:top w:val="single" w:sz="4" w:space="1" w:color="auto"/>
          <w:bottom w:val="single" w:sz="4" w:space="1" w:color="auto"/>
        </w:pBdr>
        <w:rPr>
          <w:sz w:val="22"/>
          <w:szCs w:val="22"/>
        </w:rPr>
      </w:pPr>
      <w:bookmarkStart w:id="6" w:name="_Toc45425016"/>
      <w:bookmarkStart w:id="7" w:name="_Toc95123265"/>
      <w:r w:rsidRPr="009D7C5E">
        <w:rPr>
          <w:sz w:val="22"/>
          <w:szCs w:val="22"/>
        </w:rPr>
        <w:t>ВКС 1.3. КРИТИЧНИ КОНЦЕНТРАЦИИ</w:t>
      </w:r>
      <w:bookmarkEnd w:id="6"/>
      <w:r w:rsidRPr="009D7C5E">
        <w:rPr>
          <w:sz w:val="22"/>
          <w:szCs w:val="22"/>
        </w:rPr>
        <w:t xml:space="preserve"> НА ВИДОВЕ</w:t>
      </w:r>
      <w:bookmarkEnd w:id="7"/>
    </w:p>
    <w:p w:rsidR="00C2530B" w:rsidRPr="00C202F9" w:rsidRDefault="00C2530B" w:rsidP="00C202F9">
      <w:pPr>
        <w:pStyle w:val="a3"/>
        <w:rPr>
          <w:b/>
          <w:sz w:val="22"/>
          <w:szCs w:val="22"/>
          <w:lang w:val="bg-BG"/>
        </w:rPr>
      </w:pPr>
      <w:r w:rsidRPr="00C202F9">
        <w:rPr>
          <w:b/>
          <w:sz w:val="22"/>
          <w:szCs w:val="22"/>
          <w:lang w:val="bg-BG"/>
        </w:rPr>
        <w:t xml:space="preserve">Списък на индикаторните видове за тази ВКС с техните минимални концентрации в България са посочени в Приложение 2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Приложение 2 към ръководството, тогава гората е ГВКС. </w:t>
      </w:r>
    </w:p>
    <w:p w:rsidR="00C2530B" w:rsidRPr="005D60DD" w:rsidRDefault="00C2530B" w:rsidP="005E4513">
      <w:pPr>
        <w:jc w:val="both"/>
        <w:rPr>
          <w:sz w:val="22"/>
          <w:szCs w:val="22"/>
          <w:lang w:val="ru-RU"/>
        </w:rPr>
      </w:pPr>
    </w:p>
    <w:p w:rsidR="00EC2F48" w:rsidRPr="00FA7D60" w:rsidRDefault="00C2530B" w:rsidP="00EC2F48">
      <w:pPr>
        <w:ind w:firstLine="708"/>
        <w:jc w:val="both"/>
        <w:rPr>
          <w:color w:val="000000"/>
          <w:sz w:val="22"/>
          <w:szCs w:val="22"/>
          <w:lang w:val="ru-RU"/>
        </w:rPr>
      </w:pPr>
      <w:r w:rsidRPr="005D60DD">
        <w:rPr>
          <w:sz w:val="22"/>
          <w:szCs w:val="22"/>
          <w:lang w:val="ru-RU"/>
        </w:rPr>
        <w:t>В района на ДГС</w:t>
      </w:r>
      <w:r w:rsidR="00BB15C1">
        <w:rPr>
          <w:sz w:val="22"/>
          <w:szCs w:val="22"/>
          <w:lang w:val="ru-RU"/>
        </w:rPr>
        <w:t xml:space="preserve"> Варна</w:t>
      </w:r>
      <w:r w:rsidRPr="005D60DD">
        <w:rPr>
          <w:sz w:val="22"/>
          <w:szCs w:val="22"/>
          <w:lang w:val="ru-RU"/>
        </w:rPr>
        <w:t xml:space="preserve"> </w:t>
      </w:r>
      <w:r w:rsidR="00EC2F48">
        <w:rPr>
          <w:sz w:val="22"/>
          <w:szCs w:val="22"/>
          <w:lang w:val="ru-RU"/>
        </w:rPr>
        <w:t>ня</w:t>
      </w:r>
      <w:r w:rsidRPr="005D60DD">
        <w:rPr>
          <w:sz w:val="22"/>
          <w:szCs w:val="22"/>
          <w:lang w:val="ru-RU"/>
        </w:rPr>
        <w:t xml:space="preserve">ма </w:t>
      </w:r>
      <w:r w:rsidR="00EC2F48">
        <w:rPr>
          <w:sz w:val="22"/>
          <w:szCs w:val="22"/>
          <w:lang w:val="ru-RU"/>
        </w:rPr>
        <w:t>регистирани.</w:t>
      </w:r>
    </w:p>
    <w:p w:rsidR="00C2530B" w:rsidRPr="00FA7D60" w:rsidRDefault="00C2530B" w:rsidP="00FA7D60">
      <w:pPr>
        <w:pStyle w:val="a3"/>
        <w:spacing w:line="360" w:lineRule="auto"/>
        <w:ind w:firstLine="708"/>
        <w:jc w:val="center"/>
        <w:rPr>
          <w:color w:val="000000"/>
          <w:sz w:val="22"/>
          <w:szCs w:val="22"/>
          <w:lang w:val="ru-RU"/>
        </w:rPr>
      </w:pPr>
    </w:p>
    <w:p w:rsidR="00DA0C76" w:rsidRPr="00B41962" w:rsidRDefault="00DA0C76" w:rsidP="00DA0C76">
      <w:pPr>
        <w:pStyle w:val="1"/>
        <w:pBdr>
          <w:top w:val="single" w:sz="4" w:space="1" w:color="auto"/>
          <w:bottom w:val="single" w:sz="4" w:space="1" w:color="auto"/>
        </w:pBdr>
        <w:jc w:val="both"/>
        <w:rPr>
          <w:b/>
          <w:sz w:val="22"/>
          <w:szCs w:val="22"/>
        </w:rPr>
      </w:pPr>
      <w:bookmarkStart w:id="8" w:name="_Toc126155714"/>
      <w:bookmarkStart w:id="9" w:name="_Toc126155721"/>
      <w:r w:rsidRPr="00B41962">
        <w:rPr>
          <w:b/>
          <w:sz w:val="22"/>
          <w:szCs w:val="22"/>
        </w:rPr>
        <w:t xml:space="preserve">ВКС 2. </w:t>
      </w:r>
      <w:r w:rsidRPr="00B41962">
        <w:rPr>
          <w:b/>
          <w:color w:val="000000"/>
          <w:sz w:val="22"/>
          <w:szCs w:val="22"/>
        </w:rPr>
        <w:t xml:space="preserve">ЗНАЧИМИ </w:t>
      </w:r>
      <w:r w:rsidRPr="00B41962">
        <w:rPr>
          <w:b/>
          <w:sz w:val="22"/>
          <w:szCs w:val="22"/>
        </w:rPr>
        <w:t>ГОРСКИ ТЕРИТОРИИ, ФОРМИРАЩИ ЛАНДШАФТ ОТ РЕГИОНАЛНО ИЛИ НАЦИОНАЛНО ЗНАЧЕНИЕ, В КОИТО ВСИЧКИ ЕСТЕСТВЕНО СРЕЩАЩИ СЕ ВИДОВЕ СЪЩЕСТВУВАТ ПРИ ЕСТЕСТВЕНИ УСЛОВИЯ НА РАЗПРОСТРАНЕНИЕ И ОБИЛИЕ.</w:t>
      </w:r>
      <w:bookmarkEnd w:id="8"/>
      <w:r w:rsidRPr="00B41962">
        <w:rPr>
          <w:b/>
          <w:sz w:val="22"/>
          <w:szCs w:val="22"/>
        </w:rPr>
        <w:t xml:space="preserve"> </w:t>
      </w:r>
    </w:p>
    <w:p w:rsidR="00DA0C76" w:rsidRPr="00B41962" w:rsidRDefault="00DA0C76" w:rsidP="00DA0C76">
      <w:pPr>
        <w:jc w:val="both"/>
        <w:rPr>
          <w:b/>
          <w:color w:val="000000"/>
          <w:sz w:val="22"/>
          <w:szCs w:val="22"/>
          <w:lang w:val="ru-RU"/>
        </w:rPr>
      </w:pPr>
    </w:p>
    <w:p w:rsidR="0047141D" w:rsidRPr="00FA7D60" w:rsidRDefault="00DA0C76" w:rsidP="00FA7D60">
      <w:pPr>
        <w:ind w:firstLine="708"/>
        <w:jc w:val="both"/>
        <w:rPr>
          <w:sz w:val="22"/>
          <w:szCs w:val="22"/>
          <w:lang w:val="ru-RU"/>
        </w:rPr>
      </w:pPr>
      <w:r w:rsidRPr="00FA7D60">
        <w:rPr>
          <w:sz w:val="22"/>
          <w:szCs w:val="22"/>
          <w:lang w:val="ru-RU"/>
        </w:rPr>
        <w:t xml:space="preserve">Съгласно критериите: географско местоположение; естествено разпространение на дървесните видове; фрагментираност на съобществата и минимална площ е разработена цялостна </w:t>
      </w:r>
      <w:r w:rsidRPr="00FA7D60">
        <w:rPr>
          <w:sz w:val="22"/>
          <w:szCs w:val="22"/>
          <w:lang w:val="ru-RU"/>
        </w:rPr>
        <w:lastRenderedPageBreak/>
        <w:t>оценка на горите в България</w:t>
      </w:r>
      <w:r w:rsidR="0047141D" w:rsidRPr="00FA7D60">
        <w:rPr>
          <w:sz w:val="22"/>
          <w:szCs w:val="22"/>
          <w:lang w:val="ru-RU"/>
        </w:rPr>
        <w:t>, като</w:t>
      </w:r>
      <w:r w:rsidRPr="00FA7D60">
        <w:rPr>
          <w:sz w:val="22"/>
          <w:szCs w:val="22"/>
          <w:lang w:val="ru-RU"/>
        </w:rPr>
        <w:t xml:space="preserve"> са определени горскостопанските единици, попадащи в тази консервационна стойност. </w:t>
      </w:r>
    </w:p>
    <w:p w:rsidR="00DA0C76" w:rsidRDefault="00632456" w:rsidP="00FA7D60">
      <w:pPr>
        <w:pStyle w:val="a3"/>
        <w:spacing w:line="360" w:lineRule="auto"/>
        <w:ind w:firstLine="708"/>
        <w:jc w:val="center"/>
        <w:rPr>
          <w:color w:val="000000"/>
          <w:sz w:val="22"/>
          <w:szCs w:val="22"/>
          <w:lang w:val="ru-RU"/>
        </w:rPr>
      </w:pPr>
      <w:r w:rsidRPr="00B41962">
        <w:rPr>
          <w:noProof/>
          <w:color w:val="F59620"/>
          <w:sz w:val="22"/>
          <w:szCs w:val="22"/>
          <w:lang w:val="bg-BG" w:eastAsia="bg-BG"/>
        </w:rPr>
        <w:drawing>
          <wp:inline distT="0" distB="0" distL="0" distR="0">
            <wp:extent cx="3600000" cy="2698700"/>
            <wp:effectExtent l="0" t="0" r="6985" b="0"/>
            <wp:docPr id="37" name="bigImage" descr="  букова гор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age" descr="  букова гора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000" cy="2698700"/>
                    </a:xfrm>
                    <a:prstGeom prst="rect">
                      <a:avLst/>
                    </a:prstGeom>
                    <a:noFill/>
                    <a:ln>
                      <a:noFill/>
                    </a:ln>
                  </pic:spPr>
                </pic:pic>
              </a:graphicData>
            </a:graphic>
          </wp:inline>
        </w:drawing>
      </w:r>
    </w:p>
    <w:p w:rsidR="005E4513" w:rsidRPr="006B2870" w:rsidRDefault="005E4513" w:rsidP="006B2870">
      <w:pPr>
        <w:jc w:val="both"/>
        <w:rPr>
          <w:sz w:val="22"/>
          <w:szCs w:val="22"/>
          <w:lang w:val="ru-RU"/>
        </w:rPr>
      </w:pPr>
    </w:p>
    <w:p w:rsidR="00DA0C76" w:rsidRPr="00B41962" w:rsidRDefault="00523499" w:rsidP="00BA1D31">
      <w:pPr>
        <w:pStyle w:val="21"/>
        <w:jc w:val="both"/>
        <w:rPr>
          <w:sz w:val="22"/>
          <w:szCs w:val="22"/>
        </w:rPr>
      </w:pPr>
      <w:bookmarkStart w:id="10" w:name="_Toc126155719"/>
      <w:r w:rsidRPr="00BA1D31">
        <w:rPr>
          <w:sz w:val="22"/>
          <w:szCs w:val="22"/>
        </w:rPr>
        <w:t>ПРЕПОРЪКИ</w:t>
      </w:r>
      <w:r w:rsidR="00DA0C76" w:rsidRPr="00BA1D31">
        <w:rPr>
          <w:sz w:val="22"/>
          <w:szCs w:val="22"/>
        </w:rPr>
        <w:t xml:space="preserve"> И УКАЗАНИЯ ЗА СТОПАНИСВАНЕ НА ВКС 2</w:t>
      </w:r>
      <w:bookmarkEnd w:id="10"/>
    </w:p>
    <w:p w:rsidR="00DA0C76" w:rsidRPr="00F37429" w:rsidRDefault="00DA0C76" w:rsidP="00F37429">
      <w:pPr>
        <w:pStyle w:val="aa"/>
        <w:numPr>
          <w:ilvl w:val="0"/>
          <w:numId w:val="32"/>
        </w:numPr>
        <w:jc w:val="both"/>
        <w:rPr>
          <w:sz w:val="22"/>
          <w:szCs w:val="22"/>
          <w:lang w:val="ru-RU"/>
        </w:rPr>
      </w:pPr>
      <w:r w:rsidRPr="00F37429">
        <w:rPr>
          <w:sz w:val="22"/>
          <w:szCs w:val="22"/>
          <w:lang w:val="ru-RU"/>
        </w:rPr>
        <w:t>Планираните лесовъдски и стопански мероприятия не трябва да водят до намаляване на лесистостта на територията.</w:t>
      </w:r>
    </w:p>
    <w:p w:rsidR="00DA0C76" w:rsidRPr="00F37429" w:rsidRDefault="00DA0C76" w:rsidP="00F37429">
      <w:pPr>
        <w:pStyle w:val="aa"/>
        <w:numPr>
          <w:ilvl w:val="0"/>
          <w:numId w:val="32"/>
        </w:numPr>
        <w:jc w:val="both"/>
        <w:rPr>
          <w:sz w:val="22"/>
          <w:szCs w:val="22"/>
          <w:lang w:val="ru-RU"/>
        </w:rPr>
      </w:pPr>
      <w:r w:rsidRPr="00F37429">
        <w:rPr>
          <w:sz w:val="22"/>
          <w:szCs w:val="22"/>
          <w:lang w:val="ru-RU"/>
        </w:rPr>
        <w:t>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w:t>
      </w:r>
    </w:p>
    <w:p w:rsidR="00DA0C76" w:rsidRPr="00F37429" w:rsidRDefault="00DA0C76" w:rsidP="00F37429">
      <w:pPr>
        <w:pStyle w:val="aa"/>
        <w:numPr>
          <w:ilvl w:val="0"/>
          <w:numId w:val="32"/>
        </w:numPr>
        <w:jc w:val="both"/>
        <w:rPr>
          <w:sz w:val="22"/>
          <w:szCs w:val="22"/>
          <w:lang w:val="ru-RU"/>
        </w:rPr>
      </w:pPr>
      <w:r w:rsidRPr="00F37429">
        <w:rPr>
          <w:sz w:val="22"/>
          <w:szCs w:val="22"/>
          <w:lang w:val="ru-RU"/>
        </w:rPr>
        <w:t>Не по-малко от 2% гори от основно представените горскодървесни видове на територията на горскостопански единици или части от тях, попадащи във ВКС 2, трябва да бъдат отделяни за превръщане в гори във фаза на старост (Old-growth forests).</w:t>
      </w:r>
    </w:p>
    <w:p w:rsidR="00DA0C76" w:rsidRPr="00F37429" w:rsidRDefault="00DA0C76" w:rsidP="00F37429">
      <w:pPr>
        <w:pStyle w:val="aa"/>
        <w:numPr>
          <w:ilvl w:val="0"/>
          <w:numId w:val="32"/>
        </w:numPr>
        <w:jc w:val="both"/>
        <w:rPr>
          <w:sz w:val="22"/>
          <w:szCs w:val="22"/>
          <w:lang w:val="ru-RU"/>
        </w:rPr>
      </w:pPr>
      <w:r w:rsidRPr="00F37429">
        <w:rPr>
          <w:sz w:val="22"/>
          <w:szCs w:val="22"/>
          <w:lang w:val="ru-RU"/>
        </w:rPr>
        <w:t xml:space="preserve">Да се спазват екологични принципи и практики при планиране и извеждане на лесовъдските мероприятия. При провеждане на лесовъдски дейности да </w:t>
      </w:r>
      <w:r w:rsidR="00523499" w:rsidRPr="00F37429">
        <w:rPr>
          <w:sz w:val="22"/>
          <w:szCs w:val="22"/>
          <w:lang w:val="ru-RU"/>
        </w:rPr>
        <w:t xml:space="preserve">se </w:t>
      </w:r>
      <w:r w:rsidRPr="00F37429">
        <w:rPr>
          <w:sz w:val="22"/>
          <w:szCs w:val="22"/>
          <w:lang w:val="ru-RU"/>
        </w:rPr>
        <w:t>п</w:t>
      </w:r>
      <w:r w:rsidR="00523499" w:rsidRPr="00F37429">
        <w:rPr>
          <w:sz w:val="22"/>
          <w:szCs w:val="22"/>
          <w:lang w:val="ru-RU"/>
        </w:rPr>
        <w:t>оддържа</w:t>
      </w:r>
      <w:r w:rsidRPr="00F37429">
        <w:rPr>
          <w:sz w:val="22"/>
          <w:szCs w:val="22"/>
          <w:lang w:val="ru-RU"/>
        </w:rPr>
        <w:t xml:space="preserve"> определено количество мъртва дървесина в насаждението, дървета с хралупи, единични и групи стари дървета.</w:t>
      </w:r>
    </w:p>
    <w:p w:rsidR="00DA0C76" w:rsidRPr="00F37429" w:rsidRDefault="00DA0C76" w:rsidP="00F37429">
      <w:pPr>
        <w:pStyle w:val="aa"/>
        <w:numPr>
          <w:ilvl w:val="0"/>
          <w:numId w:val="32"/>
        </w:numPr>
        <w:jc w:val="both"/>
        <w:rPr>
          <w:sz w:val="22"/>
          <w:szCs w:val="22"/>
          <w:lang w:val="ru-RU"/>
        </w:rPr>
      </w:pPr>
      <w:r w:rsidRPr="00F37429">
        <w:rPr>
          <w:sz w:val="22"/>
          <w:szCs w:val="22"/>
          <w:lang w:val="ru-RU"/>
        </w:rPr>
        <w:t xml:space="preserve">Да се дава приоритет на естественото възобновяване. Да се прилагат лесовъдски системи, които осигуряват естествено възобновяване. </w:t>
      </w:r>
    </w:p>
    <w:p w:rsidR="00DA0C76" w:rsidRPr="00F37429" w:rsidRDefault="00DA0C76" w:rsidP="00F37429">
      <w:pPr>
        <w:pStyle w:val="aa"/>
        <w:numPr>
          <w:ilvl w:val="0"/>
          <w:numId w:val="32"/>
        </w:numPr>
        <w:jc w:val="both"/>
        <w:rPr>
          <w:sz w:val="22"/>
          <w:szCs w:val="22"/>
          <w:lang w:val="ru-RU"/>
        </w:rPr>
      </w:pPr>
      <w:r w:rsidRPr="00F37429">
        <w:rPr>
          <w:sz w:val="22"/>
          <w:szCs w:val="22"/>
          <w:lang w:val="ru-RU"/>
        </w:rPr>
        <w:t>Не се допуска смяна на коренния дървесен състав на насажденията.</w:t>
      </w:r>
    </w:p>
    <w:p w:rsidR="00584F3D" w:rsidRPr="00F37429" w:rsidRDefault="00DA0C76" w:rsidP="00F37429">
      <w:pPr>
        <w:pStyle w:val="aa"/>
        <w:numPr>
          <w:ilvl w:val="0"/>
          <w:numId w:val="32"/>
        </w:numPr>
        <w:jc w:val="both"/>
        <w:rPr>
          <w:sz w:val="22"/>
          <w:szCs w:val="22"/>
          <w:lang w:val="ru-RU"/>
        </w:rPr>
      </w:pPr>
      <w:r w:rsidRPr="00F37429">
        <w:rPr>
          <w:sz w:val="22"/>
          <w:szCs w:val="22"/>
          <w:lang w:val="ru-RU"/>
        </w:rPr>
        <w:t>При възстановителни дейности (залесяване) да се използват само местни видове и произходи. В определените по ВКС 2 територии да не се внасят чуждоземнни дървесни видове и произходи</w:t>
      </w:r>
      <w:r w:rsidR="00584F3D" w:rsidRPr="00F37429">
        <w:rPr>
          <w:sz w:val="22"/>
          <w:szCs w:val="22"/>
          <w:lang w:val="ru-RU"/>
        </w:rPr>
        <w:t>.</w:t>
      </w:r>
      <w:r w:rsidRPr="00F37429">
        <w:rPr>
          <w:sz w:val="22"/>
          <w:szCs w:val="22"/>
          <w:lang w:val="ru-RU"/>
        </w:rPr>
        <w:t xml:space="preserve"> </w:t>
      </w:r>
    </w:p>
    <w:p w:rsidR="00DA0C76" w:rsidRPr="00F37429" w:rsidRDefault="00DA0C76" w:rsidP="00F37429">
      <w:pPr>
        <w:pStyle w:val="aa"/>
        <w:numPr>
          <w:ilvl w:val="0"/>
          <w:numId w:val="32"/>
        </w:numPr>
        <w:jc w:val="both"/>
        <w:rPr>
          <w:sz w:val="22"/>
          <w:szCs w:val="22"/>
          <w:lang w:val="ru-RU"/>
        </w:rPr>
      </w:pPr>
      <w:r w:rsidRPr="00F37429">
        <w:rPr>
          <w:sz w:val="22"/>
          <w:szCs w:val="22"/>
          <w:lang w:val="ru-RU"/>
        </w:rPr>
        <w:t xml:space="preserve">Да не се допуска изкуствено залесяване на </w:t>
      </w:r>
      <w:r w:rsidR="00584F3D" w:rsidRPr="00F37429">
        <w:rPr>
          <w:sz w:val="22"/>
          <w:szCs w:val="22"/>
          <w:lang w:val="ru-RU"/>
        </w:rPr>
        <w:t xml:space="preserve">/ голини, поляни / </w:t>
      </w:r>
      <w:r w:rsidRPr="00F37429">
        <w:rPr>
          <w:sz w:val="22"/>
          <w:szCs w:val="22"/>
          <w:lang w:val="ru-RU"/>
        </w:rPr>
        <w:t>естествени открити пространства в горските масиви, с изключение на мероприятия за контрол на ерозионни процеси.</w:t>
      </w:r>
    </w:p>
    <w:p w:rsidR="00DA0C76" w:rsidRPr="00F37429" w:rsidRDefault="00DA0C76" w:rsidP="00F37429">
      <w:pPr>
        <w:pStyle w:val="aa"/>
        <w:numPr>
          <w:ilvl w:val="0"/>
          <w:numId w:val="32"/>
        </w:numPr>
        <w:jc w:val="both"/>
        <w:rPr>
          <w:sz w:val="22"/>
          <w:szCs w:val="22"/>
          <w:lang w:val="ru-RU"/>
        </w:rPr>
      </w:pPr>
      <w:r w:rsidRPr="00F37429">
        <w:rPr>
          <w:sz w:val="22"/>
          <w:szCs w:val="22"/>
          <w:lang w:val="ru-RU"/>
        </w:rPr>
        <w:t>Да не се допускат дейности (в това число и лесовъдски), които да увеличават антропогенната фрагментираност на територията, незвисисмо дали съществуващият процент е под определения по критерий. При планиране на пътищата и инфраструктурата, трябва максимално 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 живите организми – например да се предвиждат коридори за придвижване, връзки и зони на спокойствие на животните и т.н.</w:t>
      </w:r>
    </w:p>
    <w:p w:rsidR="00DA0C76" w:rsidRPr="00F37429" w:rsidRDefault="00DA0C76" w:rsidP="00F37429">
      <w:pPr>
        <w:ind w:firstLine="708"/>
        <w:jc w:val="both"/>
        <w:rPr>
          <w:sz w:val="22"/>
          <w:szCs w:val="22"/>
          <w:lang w:val="ru-RU"/>
        </w:rPr>
      </w:pPr>
    </w:p>
    <w:p w:rsidR="00DA0C76" w:rsidRPr="00B41962" w:rsidRDefault="00DA0C76" w:rsidP="00BA1D31">
      <w:pPr>
        <w:pStyle w:val="21"/>
        <w:jc w:val="both"/>
        <w:rPr>
          <w:sz w:val="22"/>
          <w:szCs w:val="22"/>
        </w:rPr>
      </w:pPr>
      <w:bookmarkStart w:id="11" w:name="_Toc126155720"/>
      <w:r w:rsidRPr="00BA1D31">
        <w:rPr>
          <w:sz w:val="22"/>
          <w:szCs w:val="22"/>
        </w:rPr>
        <w:t>ПРЕПОРЪКИ И УКАЗАНИЯ ЗА МОНИТОРИНГ НА ВКС 2</w:t>
      </w:r>
      <w:bookmarkEnd w:id="11"/>
    </w:p>
    <w:p w:rsidR="00DA0C76" w:rsidRPr="004D4255" w:rsidRDefault="00DA0C76" w:rsidP="004D4255">
      <w:pPr>
        <w:pStyle w:val="aa"/>
        <w:numPr>
          <w:ilvl w:val="0"/>
          <w:numId w:val="33"/>
        </w:numPr>
        <w:jc w:val="both"/>
        <w:rPr>
          <w:sz w:val="22"/>
          <w:szCs w:val="22"/>
          <w:lang w:val="ru-RU"/>
        </w:rPr>
      </w:pPr>
      <w:r w:rsidRPr="004D4255">
        <w:rPr>
          <w:sz w:val="22"/>
          <w:szCs w:val="22"/>
          <w:lang w:val="ru-RU"/>
        </w:rPr>
        <w:t>При провеждане на мониторинга се следят и количествените показатели на трите критерия – естественост, фрагментираност и размер на територията. Количествените показатели трябва да съответстват на посочените в таблицата за пълна оценка за всеки от определените горско-растителни пояси.</w:t>
      </w:r>
    </w:p>
    <w:p w:rsidR="00DA0C76" w:rsidRPr="004D4255" w:rsidRDefault="00DA0C76" w:rsidP="004D4255">
      <w:pPr>
        <w:pStyle w:val="aa"/>
        <w:numPr>
          <w:ilvl w:val="0"/>
          <w:numId w:val="33"/>
        </w:numPr>
        <w:jc w:val="both"/>
        <w:rPr>
          <w:sz w:val="22"/>
          <w:szCs w:val="22"/>
          <w:lang w:val="ru-RU"/>
        </w:rPr>
      </w:pPr>
      <w:r w:rsidRPr="004D4255">
        <w:rPr>
          <w:sz w:val="22"/>
          <w:szCs w:val="22"/>
          <w:lang w:val="ru-RU"/>
        </w:rPr>
        <w:t>Мониторирането се извършва всяка година по документи</w:t>
      </w:r>
      <w:r w:rsidR="00BB307B" w:rsidRPr="004D4255">
        <w:rPr>
          <w:sz w:val="22"/>
          <w:szCs w:val="22"/>
          <w:lang w:val="ru-RU"/>
        </w:rPr>
        <w:t xml:space="preserve"> и снимков материал</w:t>
      </w:r>
      <w:r w:rsidRPr="004D4255">
        <w:rPr>
          <w:sz w:val="22"/>
          <w:szCs w:val="22"/>
          <w:lang w:val="ru-RU"/>
        </w:rPr>
        <w:t xml:space="preserve">. Да се използват действащите лесоустройствени проекти, планове за управление, териториално устройствени </w:t>
      </w:r>
      <w:r w:rsidRPr="004D4255">
        <w:rPr>
          <w:sz w:val="22"/>
          <w:szCs w:val="22"/>
          <w:lang w:val="ru-RU"/>
        </w:rPr>
        <w:lastRenderedPageBreak/>
        <w:t xml:space="preserve">планове, процедури, свързани с промяна на предназначението на земи и гори от горския фонд, стопански планове и т.н. </w:t>
      </w:r>
    </w:p>
    <w:p w:rsidR="00DA0C76" w:rsidRPr="004D4255" w:rsidRDefault="00DA0C76" w:rsidP="004D4255">
      <w:pPr>
        <w:pStyle w:val="aa"/>
        <w:numPr>
          <w:ilvl w:val="0"/>
          <w:numId w:val="33"/>
        </w:numPr>
        <w:jc w:val="both"/>
        <w:rPr>
          <w:sz w:val="22"/>
          <w:szCs w:val="22"/>
          <w:lang w:val="ru-RU"/>
        </w:rPr>
      </w:pPr>
      <w:r w:rsidRPr="004D4255">
        <w:rPr>
          <w:sz w:val="22"/>
          <w:szCs w:val="22"/>
          <w:lang w:val="ru-RU"/>
        </w:rPr>
        <w:t>Да се осъществява контрол върху изпълнение на дърводобивните дейности.</w:t>
      </w:r>
    </w:p>
    <w:p w:rsidR="00DA0C76" w:rsidRPr="004D4255" w:rsidRDefault="00DA0C76" w:rsidP="004D4255">
      <w:pPr>
        <w:pStyle w:val="aa"/>
        <w:numPr>
          <w:ilvl w:val="0"/>
          <w:numId w:val="33"/>
        </w:numPr>
        <w:jc w:val="both"/>
        <w:rPr>
          <w:sz w:val="22"/>
          <w:szCs w:val="22"/>
          <w:lang w:val="ru-RU"/>
        </w:rPr>
      </w:pPr>
      <w:r w:rsidRPr="004D4255">
        <w:rPr>
          <w:sz w:val="22"/>
          <w:szCs w:val="22"/>
          <w:lang w:val="ru-RU"/>
        </w:rPr>
        <w:t>На всеки 5 години да се прави ревизия на теренни обекти, в които са проведени дейности, касаещи някой от критериите. Да се провеждат консултации със заинтересованите групи, обществеността и съответните власти, за да се осигури информираността на всяка от страните за дейностите на другата страна и работа за смекчаване на потенциалните бъдещи заплахи, като незаконно изсичане, необмислено разработване на мини, и неустойчиво земеделие.</w:t>
      </w:r>
    </w:p>
    <w:p w:rsidR="00DA0C76" w:rsidRPr="004D4255" w:rsidRDefault="00DA0C76" w:rsidP="004D4255">
      <w:pPr>
        <w:pStyle w:val="aa"/>
        <w:numPr>
          <w:ilvl w:val="0"/>
          <w:numId w:val="33"/>
        </w:numPr>
        <w:jc w:val="both"/>
        <w:rPr>
          <w:sz w:val="22"/>
          <w:szCs w:val="22"/>
          <w:lang w:val="ru-RU"/>
        </w:rPr>
      </w:pPr>
      <w:r w:rsidRPr="004D4255">
        <w:rPr>
          <w:sz w:val="22"/>
          <w:szCs w:val="22"/>
          <w:lang w:val="ru-RU"/>
        </w:rPr>
        <w:t>Да се извършва мониторинг на въздействието на външни заплахи от антропогенен характер, например пожари, както и мониторинг на условията за възникване на екстремни събития, например нападения на вредители и др. и прилагане на превантивни мерки когато е възможно.</w:t>
      </w:r>
    </w:p>
    <w:p w:rsidR="00DA0C76" w:rsidRPr="004D4255" w:rsidRDefault="00DA0C76" w:rsidP="004D4255">
      <w:pPr>
        <w:ind w:firstLine="708"/>
        <w:jc w:val="both"/>
        <w:rPr>
          <w:sz w:val="22"/>
          <w:szCs w:val="22"/>
          <w:lang w:val="ru-RU"/>
        </w:rPr>
      </w:pPr>
    </w:p>
    <w:p w:rsidR="00DA0C76" w:rsidRPr="00B41962" w:rsidRDefault="00DA0C76" w:rsidP="00BD4A14">
      <w:pPr>
        <w:rPr>
          <w:b/>
          <w:sz w:val="22"/>
          <w:szCs w:val="22"/>
        </w:rPr>
      </w:pPr>
      <w:r w:rsidRPr="00B41962">
        <w:rPr>
          <w:b/>
          <w:sz w:val="22"/>
          <w:szCs w:val="22"/>
        </w:rPr>
        <w:t>ВКС 3. ГОРСКИ ТЕРИТОРИИ, ПРЕДСТАВЛЯВАЩИ РЕДКИ, ЗАСТРАШЕНИ ИЛИ ИЗЧЕЗВАЩИ ЕКОСИСТЕМИ, ИЛИ СЪДЪРЖАЩИ СЕ В ТАКИВА.</w:t>
      </w:r>
      <w:bookmarkEnd w:id="9"/>
    </w:p>
    <w:p w:rsidR="00DA0C76" w:rsidRPr="00B41962" w:rsidRDefault="00DA0C76" w:rsidP="00DA0C76">
      <w:pPr>
        <w:pStyle w:val="a3"/>
        <w:rPr>
          <w:b/>
          <w:sz w:val="22"/>
          <w:szCs w:val="22"/>
          <w:lang w:val="bg-BG"/>
        </w:rPr>
      </w:pPr>
    </w:p>
    <w:p w:rsidR="00DA0C76" w:rsidRPr="00B41962" w:rsidRDefault="00DA0C76" w:rsidP="00DA0C76">
      <w:pPr>
        <w:pStyle w:val="a3"/>
        <w:rPr>
          <w:b/>
          <w:sz w:val="22"/>
          <w:szCs w:val="22"/>
          <w:lang w:val="bg-BG"/>
        </w:rPr>
      </w:pPr>
      <w:r w:rsidRPr="00B41962">
        <w:rPr>
          <w:b/>
          <w:sz w:val="22"/>
          <w:szCs w:val="22"/>
          <w:lang w:val="bg-BG"/>
        </w:rPr>
        <w:t xml:space="preserve">ГВКС представляват всички ЗГГФ, включени в списъка на </w:t>
      </w:r>
      <w:r w:rsidRPr="00B41962">
        <w:rPr>
          <w:b/>
          <w:i/>
          <w:sz w:val="22"/>
          <w:szCs w:val="22"/>
          <w:lang w:val="bg-BG"/>
        </w:rPr>
        <w:t>Приложение 4</w:t>
      </w:r>
      <w:r w:rsidRPr="00B41962">
        <w:rPr>
          <w:b/>
          <w:sz w:val="22"/>
          <w:szCs w:val="22"/>
          <w:lang w:val="bg-BG"/>
        </w:rPr>
        <w:t xml:space="preserve"> към Националното ръководство. За ВКС се считат и гори, притежаващи характеристики, отличаващи ги като гори във фаза на старост </w:t>
      </w:r>
      <w:r w:rsidRPr="00B41962">
        <w:rPr>
          <w:b/>
          <w:sz w:val="22"/>
          <w:szCs w:val="22"/>
          <w:lang w:val="ru-RU"/>
        </w:rPr>
        <w:t>(</w:t>
      </w:r>
      <w:r w:rsidRPr="00B41962">
        <w:rPr>
          <w:b/>
          <w:sz w:val="22"/>
          <w:szCs w:val="22"/>
        </w:rPr>
        <w:t>Old</w:t>
      </w:r>
      <w:r w:rsidRPr="00B41962">
        <w:rPr>
          <w:b/>
          <w:sz w:val="22"/>
          <w:szCs w:val="22"/>
          <w:lang w:val="ru-RU"/>
        </w:rPr>
        <w:t xml:space="preserve"> </w:t>
      </w:r>
      <w:r w:rsidRPr="00B41962">
        <w:rPr>
          <w:b/>
          <w:sz w:val="22"/>
          <w:szCs w:val="22"/>
        </w:rPr>
        <w:t>growth</w:t>
      </w:r>
      <w:r w:rsidRPr="00B41962">
        <w:rPr>
          <w:b/>
          <w:sz w:val="22"/>
          <w:szCs w:val="22"/>
          <w:lang w:val="ru-RU"/>
        </w:rPr>
        <w:t xml:space="preserve"> </w:t>
      </w:r>
      <w:r w:rsidRPr="00B41962">
        <w:rPr>
          <w:b/>
          <w:sz w:val="22"/>
          <w:szCs w:val="22"/>
        </w:rPr>
        <w:t>forests</w:t>
      </w:r>
      <w:r w:rsidRPr="00B41962">
        <w:rPr>
          <w:b/>
          <w:sz w:val="22"/>
          <w:szCs w:val="22"/>
          <w:lang w:val="ru-RU"/>
        </w:rPr>
        <w:t xml:space="preserve">), </w:t>
      </w:r>
      <w:r w:rsidRPr="00B41962">
        <w:rPr>
          <w:b/>
          <w:sz w:val="22"/>
          <w:szCs w:val="22"/>
          <w:lang w:val="bg-BG"/>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2" w:name="_Toc45425034"/>
      <w:r w:rsidRPr="00B41962">
        <w:rPr>
          <w:b/>
          <w:sz w:val="22"/>
          <w:szCs w:val="22"/>
          <w:lang w:val="bg-BG"/>
        </w:rPr>
        <w:t>Тези гори включват наличие на:</w:t>
      </w:r>
    </w:p>
    <w:p w:rsidR="00DA0C76" w:rsidRPr="00B41962" w:rsidRDefault="00DA0C76" w:rsidP="00DA0C76">
      <w:pPr>
        <w:pStyle w:val="a3"/>
        <w:rPr>
          <w:b/>
          <w:sz w:val="22"/>
          <w:szCs w:val="22"/>
          <w:lang w:val="bg-BG"/>
        </w:rPr>
      </w:pPr>
    </w:p>
    <w:p w:rsidR="00DA0C76" w:rsidRPr="00B41962" w:rsidRDefault="00DA0C76" w:rsidP="00DA0C76">
      <w:pPr>
        <w:jc w:val="both"/>
        <w:rPr>
          <w:b/>
          <w:sz w:val="22"/>
          <w:szCs w:val="22"/>
          <w:lang w:val="ru-RU"/>
        </w:rPr>
      </w:pPr>
      <w:r w:rsidRPr="00B41962">
        <w:rPr>
          <w:b/>
          <w:sz w:val="22"/>
          <w:szCs w:val="22"/>
        </w:rPr>
        <w:t>1. Големи живи дървета с диаметри близки до максималните за съответния дървесен вид</w:t>
      </w:r>
      <w:r w:rsidRPr="00B41962">
        <w:rPr>
          <w:b/>
          <w:sz w:val="22"/>
          <w:szCs w:val="22"/>
          <w:lang w:val="ru-RU"/>
        </w:rPr>
        <w:t>;</w:t>
      </w:r>
    </w:p>
    <w:p w:rsidR="00DA0C76" w:rsidRPr="00B41962" w:rsidRDefault="00DA0C76" w:rsidP="00DA0C76">
      <w:pPr>
        <w:jc w:val="both"/>
        <w:rPr>
          <w:b/>
          <w:sz w:val="22"/>
          <w:szCs w:val="22"/>
          <w:lang w:val="ru-RU"/>
        </w:rPr>
      </w:pPr>
      <w:r w:rsidRPr="00B41962">
        <w:rPr>
          <w:b/>
          <w:sz w:val="22"/>
          <w:szCs w:val="22"/>
          <w:lang w:val="ru-RU"/>
        </w:rPr>
        <w:t>2. Дървета с изсъхнали, деформирани или счупени върхове и клони;</w:t>
      </w:r>
    </w:p>
    <w:p w:rsidR="00DA0C76" w:rsidRPr="00B41962" w:rsidRDefault="00DA0C76" w:rsidP="00DA0C76">
      <w:pPr>
        <w:jc w:val="both"/>
        <w:rPr>
          <w:b/>
          <w:sz w:val="22"/>
          <w:szCs w:val="22"/>
          <w:lang w:val="ru-RU"/>
        </w:rPr>
      </w:pPr>
      <w:r w:rsidRPr="00B41962">
        <w:rPr>
          <w:b/>
          <w:sz w:val="22"/>
          <w:szCs w:val="22"/>
          <w:lang w:val="ru-RU"/>
        </w:rPr>
        <w:t>3. Дървета с масивни живи клони (често с диаметър по-голям от 25 см);</w:t>
      </w:r>
    </w:p>
    <w:p w:rsidR="00DA0C76" w:rsidRPr="00B41962" w:rsidRDefault="00DA0C76" w:rsidP="00DA0C76">
      <w:pPr>
        <w:jc w:val="both"/>
        <w:rPr>
          <w:b/>
          <w:sz w:val="22"/>
          <w:szCs w:val="22"/>
          <w:lang w:val="ru-RU"/>
        </w:rPr>
      </w:pPr>
      <w:r w:rsidRPr="00B41962">
        <w:rPr>
          <w:b/>
          <w:sz w:val="22"/>
          <w:szCs w:val="22"/>
          <w:lang w:val="ru-RU"/>
        </w:rPr>
        <w:t>4. Дървета с белези от пожар или дървета с хралупи;</w:t>
      </w:r>
    </w:p>
    <w:p w:rsidR="00DA0C76" w:rsidRPr="00B41962" w:rsidRDefault="00DA0C76" w:rsidP="00DA0C76">
      <w:pPr>
        <w:jc w:val="both"/>
        <w:rPr>
          <w:b/>
          <w:sz w:val="22"/>
          <w:szCs w:val="22"/>
          <w:lang w:val="ru-RU"/>
        </w:rPr>
      </w:pPr>
      <w:r w:rsidRPr="00B41962">
        <w:rPr>
          <w:b/>
          <w:sz w:val="22"/>
          <w:szCs w:val="22"/>
          <w:lang w:val="ru-RU"/>
        </w:rPr>
        <w:t>5. Големи мъртви дървета, които са все още на корен;</w:t>
      </w:r>
    </w:p>
    <w:p w:rsidR="00DA0C76" w:rsidRPr="00B41962" w:rsidRDefault="00DA0C76" w:rsidP="00DA0C76">
      <w:pPr>
        <w:jc w:val="both"/>
        <w:rPr>
          <w:b/>
          <w:sz w:val="22"/>
          <w:szCs w:val="22"/>
          <w:lang w:val="ru-RU"/>
        </w:rPr>
      </w:pPr>
      <w:r w:rsidRPr="00B41962">
        <w:rPr>
          <w:b/>
          <w:sz w:val="22"/>
          <w:szCs w:val="22"/>
          <w:lang w:val="ru-RU"/>
        </w:rPr>
        <w:t>6. Паднали големи мъртви дървета, които са в различни фази на разлагане;</w:t>
      </w:r>
    </w:p>
    <w:p w:rsidR="00C04622" w:rsidRDefault="00DA0C76" w:rsidP="00E272F6">
      <w:pPr>
        <w:jc w:val="both"/>
        <w:rPr>
          <w:b/>
          <w:sz w:val="22"/>
          <w:szCs w:val="22"/>
          <w:lang w:val="ru-RU"/>
        </w:rPr>
      </w:pPr>
      <w:r w:rsidRPr="00B41962">
        <w:rPr>
          <w:b/>
          <w:sz w:val="22"/>
          <w:szCs w:val="22"/>
          <w:lang w:val="ru-RU"/>
        </w:rPr>
        <w:t>7. Неравномерна пространствена структура.</w:t>
      </w:r>
      <w:r w:rsidR="00C04622">
        <w:rPr>
          <w:b/>
          <w:sz w:val="22"/>
          <w:szCs w:val="22"/>
          <w:lang w:val="ru-RU"/>
        </w:rPr>
        <w:tab/>
      </w:r>
      <w:r w:rsidR="00C04622">
        <w:rPr>
          <w:b/>
          <w:sz w:val="22"/>
          <w:szCs w:val="22"/>
          <w:lang w:val="ru-RU"/>
        </w:rPr>
        <w:tab/>
      </w:r>
    </w:p>
    <w:p w:rsidR="00B8225C" w:rsidRDefault="00D3082C" w:rsidP="00DA0C76">
      <w:pPr>
        <w:jc w:val="both"/>
        <w:rPr>
          <w:sz w:val="20"/>
          <w:szCs w:val="20"/>
          <w:lang w:val="en-US" w:eastAsia="en-US"/>
        </w:rPr>
      </w:pPr>
      <w:r>
        <w:rPr>
          <w:b/>
          <w:sz w:val="22"/>
          <w:szCs w:val="22"/>
          <w:lang w:val="ru-RU"/>
        </w:rPr>
        <w:fldChar w:fldCharType="begin"/>
      </w:r>
      <w:r>
        <w:rPr>
          <w:b/>
          <w:sz w:val="22"/>
          <w:szCs w:val="22"/>
          <w:lang w:val="ru-RU"/>
        </w:rPr>
        <w:instrText xml:space="preserve"> LINK Excel.Sheet.12 "C:\\Users\\lenovo\\Desktop\\5% – Копие.xlsx" "2017!R1C1:R382C4" \a \f 5 \h  \* MERGEFORMAT </w:instrText>
      </w:r>
      <w:r>
        <w:rPr>
          <w:b/>
          <w:sz w:val="22"/>
          <w:szCs w:val="22"/>
          <w:lang w:val="ru-RU"/>
        </w:rPr>
        <w:fldChar w:fldCharType="separate"/>
      </w:r>
    </w:p>
    <w:tbl>
      <w:tblPr>
        <w:tblStyle w:val="ad"/>
        <w:tblpPr w:leftFromText="141" w:rightFromText="141" w:vertAnchor="text" w:tblpY="1"/>
        <w:tblOverlap w:val="never"/>
        <w:tblW w:w="7285" w:type="dxa"/>
        <w:tblLook w:val="04A0" w:firstRow="1" w:lastRow="0" w:firstColumn="1" w:lastColumn="0" w:noHBand="0" w:noVBand="1"/>
      </w:tblPr>
      <w:tblGrid>
        <w:gridCol w:w="2230"/>
        <w:gridCol w:w="1107"/>
        <w:gridCol w:w="2565"/>
        <w:gridCol w:w="1383"/>
      </w:tblGrid>
      <w:tr w:rsidR="0064693C" w:rsidRPr="009C61B6" w:rsidTr="001A4A69">
        <w:trPr>
          <w:trHeight w:val="300"/>
        </w:trPr>
        <w:tc>
          <w:tcPr>
            <w:tcW w:w="7285" w:type="dxa"/>
            <w:gridSpan w:val="4"/>
            <w:noWrap/>
          </w:tcPr>
          <w:p w:rsidR="0064693C" w:rsidRDefault="0064693C" w:rsidP="001A4A69">
            <w:pPr>
              <w:jc w:val="center"/>
              <w:rPr>
                <w:rFonts w:ascii="Arial" w:hAnsi="Arial" w:cs="Arial"/>
                <w:b/>
                <w:bCs/>
                <w:sz w:val="20"/>
                <w:szCs w:val="20"/>
              </w:rPr>
            </w:pPr>
            <w:r w:rsidRPr="00AD61B3">
              <w:rPr>
                <w:rFonts w:ascii="Arial" w:hAnsi="Arial" w:cs="Arial"/>
                <w:b/>
                <w:bCs/>
                <w:sz w:val="20"/>
                <w:szCs w:val="20"/>
              </w:rPr>
              <w:t>Приложение към Заповед № ...</w:t>
            </w:r>
          </w:p>
          <w:p w:rsidR="0064693C" w:rsidRPr="009C61B6" w:rsidRDefault="0064693C" w:rsidP="001A4A69">
            <w:pPr>
              <w:jc w:val="center"/>
            </w:pPr>
            <w:r w:rsidRPr="00AD61B3">
              <w:rPr>
                <w:rFonts w:ascii="Arial" w:hAnsi="Arial" w:cs="Arial"/>
                <w:b/>
                <w:bCs/>
                <w:sz w:val="20"/>
                <w:szCs w:val="20"/>
              </w:rPr>
              <w:t>Гори във фаза на старост и 5% горски територии без ползвания в стопанството</w:t>
            </w:r>
          </w:p>
        </w:tc>
      </w:tr>
      <w:tr w:rsidR="0064693C" w:rsidRPr="009C61B6" w:rsidTr="001A4A69">
        <w:trPr>
          <w:trHeight w:val="300"/>
        </w:trPr>
        <w:tc>
          <w:tcPr>
            <w:tcW w:w="3337" w:type="dxa"/>
            <w:gridSpan w:val="2"/>
            <w:noWrap/>
          </w:tcPr>
          <w:p w:rsidR="0064693C" w:rsidRPr="009C61B6" w:rsidRDefault="0064693C" w:rsidP="001A4A69">
            <w:pPr>
              <w:jc w:val="center"/>
            </w:pPr>
            <w:r w:rsidRPr="00AD61B3">
              <w:rPr>
                <w:rFonts w:ascii="Arial" w:hAnsi="Arial" w:cs="Arial"/>
                <w:b/>
                <w:bCs/>
                <w:sz w:val="20"/>
                <w:szCs w:val="20"/>
              </w:rPr>
              <w:t>2% от общата площ на  горските територии в стопанството</w:t>
            </w:r>
          </w:p>
        </w:tc>
        <w:tc>
          <w:tcPr>
            <w:tcW w:w="3948" w:type="dxa"/>
            <w:gridSpan w:val="2"/>
            <w:noWrap/>
          </w:tcPr>
          <w:p w:rsidR="0064693C" w:rsidRPr="009C61B6" w:rsidRDefault="0064693C" w:rsidP="001A4A69">
            <w:pPr>
              <w:jc w:val="center"/>
            </w:pPr>
            <w:r w:rsidRPr="00AD61B3">
              <w:rPr>
                <w:rFonts w:ascii="Arial" w:hAnsi="Arial" w:cs="Arial"/>
                <w:b/>
                <w:bCs/>
                <w:sz w:val="20"/>
                <w:szCs w:val="20"/>
              </w:rPr>
              <w:t>5% от общата площ на  горските територии в стопанството</w:t>
            </w:r>
          </w:p>
        </w:tc>
      </w:tr>
      <w:tr w:rsidR="00DF759B" w:rsidRPr="009C61B6" w:rsidTr="001A4A69">
        <w:trPr>
          <w:trHeight w:val="300"/>
        </w:trPr>
        <w:tc>
          <w:tcPr>
            <w:tcW w:w="2230" w:type="dxa"/>
            <w:noWrap/>
          </w:tcPr>
          <w:p w:rsidR="00DF759B" w:rsidRPr="009C61B6" w:rsidRDefault="00DF759B" w:rsidP="001A4A69"/>
        </w:tc>
        <w:tc>
          <w:tcPr>
            <w:tcW w:w="1107" w:type="dxa"/>
            <w:noWrap/>
          </w:tcPr>
          <w:p w:rsidR="00DF759B" w:rsidRPr="009C61B6" w:rsidRDefault="00DF759B" w:rsidP="001A4A69"/>
        </w:tc>
        <w:tc>
          <w:tcPr>
            <w:tcW w:w="2565" w:type="dxa"/>
            <w:noWrap/>
          </w:tcPr>
          <w:p w:rsidR="00DF759B" w:rsidRPr="009C61B6" w:rsidRDefault="00DF759B" w:rsidP="001A4A69">
            <w:r w:rsidRPr="009C61B6">
              <w:t>140/н</w:t>
            </w:r>
          </w:p>
        </w:tc>
        <w:tc>
          <w:tcPr>
            <w:tcW w:w="1383" w:type="dxa"/>
            <w:noWrap/>
          </w:tcPr>
          <w:p w:rsidR="00DF759B" w:rsidRPr="009C61B6" w:rsidRDefault="00DF759B" w:rsidP="001A4A69">
            <w:r w:rsidRPr="009C61B6">
              <w:t>0,4</w:t>
            </w:r>
          </w:p>
        </w:tc>
      </w:tr>
      <w:tr w:rsidR="00DF759B" w:rsidRPr="009C61B6" w:rsidTr="001A4A69">
        <w:trPr>
          <w:trHeight w:val="300"/>
        </w:trPr>
        <w:tc>
          <w:tcPr>
            <w:tcW w:w="2230" w:type="dxa"/>
            <w:noWrap/>
          </w:tcPr>
          <w:p w:rsidR="00DF759B" w:rsidRPr="009C61B6" w:rsidRDefault="00DF759B" w:rsidP="001A4A69"/>
        </w:tc>
        <w:tc>
          <w:tcPr>
            <w:tcW w:w="1107" w:type="dxa"/>
            <w:noWrap/>
          </w:tcPr>
          <w:p w:rsidR="00DF759B" w:rsidRPr="009C61B6" w:rsidRDefault="00DF759B" w:rsidP="001A4A69"/>
        </w:tc>
        <w:tc>
          <w:tcPr>
            <w:tcW w:w="2565" w:type="dxa"/>
            <w:noWrap/>
          </w:tcPr>
          <w:p w:rsidR="00DF759B" w:rsidRPr="009C61B6" w:rsidRDefault="00DF759B" w:rsidP="001A4A69">
            <w:r w:rsidRPr="009C61B6">
              <w:t>140/с</w:t>
            </w:r>
          </w:p>
        </w:tc>
        <w:tc>
          <w:tcPr>
            <w:tcW w:w="1383" w:type="dxa"/>
            <w:noWrap/>
          </w:tcPr>
          <w:p w:rsidR="00DF759B" w:rsidRPr="009C61B6" w:rsidRDefault="00DF759B" w:rsidP="001A4A69">
            <w:r w:rsidRPr="009C61B6">
              <w:t>0,5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140/ф</w:t>
            </w:r>
          </w:p>
        </w:tc>
        <w:tc>
          <w:tcPr>
            <w:tcW w:w="1383" w:type="dxa"/>
            <w:noWrap/>
            <w:hideMark/>
          </w:tcPr>
          <w:p w:rsidR="00B8225C" w:rsidRPr="009C61B6" w:rsidRDefault="00B8225C" w:rsidP="001A4A69">
            <w:r w:rsidRPr="009C61B6">
              <w:t>2,9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140/ц</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140/ю</w:t>
            </w:r>
          </w:p>
        </w:tc>
        <w:tc>
          <w:tcPr>
            <w:tcW w:w="1383" w:type="dxa"/>
            <w:noWrap/>
            <w:hideMark/>
          </w:tcPr>
          <w:p w:rsidR="00B8225C" w:rsidRPr="009C61B6" w:rsidRDefault="00B8225C" w:rsidP="001A4A69">
            <w:r w:rsidRPr="009C61B6">
              <w:t>1,5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140/я</w:t>
            </w:r>
          </w:p>
        </w:tc>
        <w:tc>
          <w:tcPr>
            <w:tcW w:w="1383" w:type="dxa"/>
            <w:noWrap/>
            <w:hideMark/>
          </w:tcPr>
          <w:p w:rsidR="00B8225C" w:rsidRPr="009C61B6" w:rsidRDefault="00B8225C" w:rsidP="001A4A69">
            <w:r w:rsidRPr="009C61B6">
              <w:t>6,2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140/2</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140//15</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140/18</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140/22</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140/27</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141/а</w:t>
            </w:r>
          </w:p>
        </w:tc>
        <w:tc>
          <w:tcPr>
            <w:tcW w:w="1383" w:type="dxa"/>
            <w:noWrap/>
            <w:hideMark/>
          </w:tcPr>
          <w:p w:rsidR="00B8225C" w:rsidRPr="009C61B6" w:rsidRDefault="00B8225C" w:rsidP="001A4A69">
            <w:r w:rsidRPr="009C61B6">
              <w:t>22,1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141/б</w:t>
            </w:r>
          </w:p>
        </w:tc>
        <w:tc>
          <w:tcPr>
            <w:tcW w:w="1383" w:type="dxa"/>
            <w:noWrap/>
            <w:hideMark/>
          </w:tcPr>
          <w:p w:rsidR="00B8225C" w:rsidRPr="009C61B6" w:rsidRDefault="00B8225C" w:rsidP="001A4A69">
            <w:r w:rsidRPr="009C61B6">
              <w:t>3,5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141/в</w:t>
            </w:r>
          </w:p>
        </w:tc>
        <w:tc>
          <w:tcPr>
            <w:tcW w:w="1383" w:type="dxa"/>
            <w:noWrap/>
            <w:hideMark/>
          </w:tcPr>
          <w:p w:rsidR="00B8225C" w:rsidRPr="009C61B6" w:rsidRDefault="00B8225C" w:rsidP="001A4A69">
            <w:r w:rsidRPr="009C61B6">
              <w:t>3,6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141/г</w:t>
            </w:r>
          </w:p>
        </w:tc>
        <w:tc>
          <w:tcPr>
            <w:tcW w:w="1383" w:type="dxa"/>
            <w:noWrap/>
            <w:hideMark/>
          </w:tcPr>
          <w:p w:rsidR="00B8225C" w:rsidRPr="009C61B6" w:rsidRDefault="00B8225C" w:rsidP="001A4A69">
            <w:r w:rsidRPr="009C61B6">
              <w:t>11,0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141/д</w:t>
            </w:r>
          </w:p>
        </w:tc>
        <w:tc>
          <w:tcPr>
            <w:tcW w:w="1383" w:type="dxa"/>
            <w:noWrap/>
            <w:hideMark/>
          </w:tcPr>
          <w:p w:rsidR="00B8225C" w:rsidRPr="009C61B6" w:rsidRDefault="00B8225C" w:rsidP="001A4A69">
            <w:r w:rsidRPr="009C61B6">
              <w:t>8,4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141/е</w:t>
            </w:r>
          </w:p>
        </w:tc>
        <w:tc>
          <w:tcPr>
            <w:tcW w:w="1383" w:type="dxa"/>
            <w:noWrap/>
            <w:hideMark/>
          </w:tcPr>
          <w:p w:rsidR="00B8225C" w:rsidRPr="009C61B6" w:rsidRDefault="00B8225C" w:rsidP="001A4A69">
            <w:r w:rsidRPr="009C61B6">
              <w:t>13,5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141/ж</w:t>
            </w:r>
          </w:p>
        </w:tc>
        <w:tc>
          <w:tcPr>
            <w:tcW w:w="1383" w:type="dxa"/>
            <w:noWrap/>
            <w:hideMark/>
          </w:tcPr>
          <w:p w:rsidR="00B8225C" w:rsidRPr="009C61B6" w:rsidRDefault="00B8225C" w:rsidP="001A4A69">
            <w:r w:rsidRPr="009C61B6">
              <w:t>1,9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141/1</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lastRenderedPageBreak/>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141/2</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141/3</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143/а</w:t>
            </w:r>
          </w:p>
        </w:tc>
        <w:tc>
          <w:tcPr>
            <w:tcW w:w="1383" w:type="dxa"/>
            <w:noWrap/>
            <w:hideMark/>
          </w:tcPr>
          <w:p w:rsidR="00B8225C" w:rsidRPr="009C61B6" w:rsidRDefault="00B8225C" w:rsidP="001A4A69">
            <w:r w:rsidRPr="009C61B6">
              <w:t>1,7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143/б</w:t>
            </w:r>
          </w:p>
        </w:tc>
        <w:tc>
          <w:tcPr>
            <w:tcW w:w="1383" w:type="dxa"/>
            <w:noWrap/>
            <w:hideMark/>
          </w:tcPr>
          <w:p w:rsidR="00B8225C" w:rsidRPr="009C61B6" w:rsidRDefault="00B8225C" w:rsidP="001A4A69">
            <w:r w:rsidRPr="009C61B6">
              <w:t>0,6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143/в</w:t>
            </w:r>
          </w:p>
        </w:tc>
        <w:tc>
          <w:tcPr>
            <w:tcW w:w="1383" w:type="dxa"/>
            <w:noWrap/>
            <w:hideMark/>
          </w:tcPr>
          <w:p w:rsidR="00B8225C" w:rsidRPr="009C61B6" w:rsidRDefault="00B8225C" w:rsidP="001A4A69">
            <w:r w:rsidRPr="009C61B6">
              <w:t>2,1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143/г</w:t>
            </w:r>
          </w:p>
        </w:tc>
        <w:tc>
          <w:tcPr>
            <w:tcW w:w="1383" w:type="dxa"/>
            <w:noWrap/>
            <w:hideMark/>
          </w:tcPr>
          <w:p w:rsidR="00B8225C" w:rsidRPr="009C61B6" w:rsidRDefault="00B8225C" w:rsidP="001A4A69">
            <w:r w:rsidRPr="009C61B6">
              <w:t>15,9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143/д</w:t>
            </w:r>
          </w:p>
        </w:tc>
        <w:tc>
          <w:tcPr>
            <w:tcW w:w="1383" w:type="dxa"/>
            <w:noWrap/>
            <w:hideMark/>
          </w:tcPr>
          <w:p w:rsidR="00B8225C" w:rsidRPr="009C61B6" w:rsidRDefault="00B8225C" w:rsidP="001A4A69">
            <w:r w:rsidRPr="009C61B6">
              <w:t>7,1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143/е</w:t>
            </w:r>
          </w:p>
        </w:tc>
        <w:tc>
          <w:tcPr>
            <w:tcW w:w="1383" w:type="dxa"/>
            <w:noWrap/>
            <w:hideMark/>
          </w:tcPr>
          <w:p w:rsidR="00B8225C" w:rsidRPr="009C61B6" w:rsidRDefault="00B8225C" w:rsidP="001A4A69">
            <w:r w:rsidRPr="009C61B6">
              <w:t>2,7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143/ж</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143/1</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143/2</w:t>
            </w:r>
          </w:p>
        </w:tc>
        <w:tc>
          <w:tcPr>
            <w:tcW w:w="1383" w:type="dxa"/>
            <w:noWrap/>
            <w:hideMark/>
          </w:tcPr>
          <w:p w:rsidR="00B8225C" w:rsidRPr="009C61B6" w:rsidRDefault="00B8225C" w:rsidP="001A4A69">
            <w:r w:rsidRPr="009C61B6">
              <w:t>0,6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143/3</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143/4</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143/5</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143/6</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143/7</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144/а</w:t>
            </w:r>
          </w:p>
        </w:tc>
        <w:tc>
          <w:tcPr>
            <w:tcW w:w="1383" w:type="dxa"/>
            <w:noWrap/>
            <w:hideMark/>
          </w:tcPr>
          <w:p w:rsidR="00B8225C" w:rsidRPr="009C61B6" w:rsidRDefault="00B8225C" w:rsidP="001A4A69">
            <w:r w:rsidRPr="009C61B6">
              <w:t>5,3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144/в</w:t>
            </w:r>
          </w:p>
        </w:tc>
        <w:tc>
          <w:tcPr>
            <w:tcW w:w="1383" w:type="dxa"/>
            <w:noWrap/>
            <w:hideMark/>
          </w:tcPr>
          <w:p w:rsidR="00B8225C" w:rsidRPr="009C61B6" w:rsidRDefault="00B8225C" w:rsidP="001A4A69">
            <w:r w:rsidRPr="009C61B6">
              <w:t>1,0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144/г</w:t>
            </w:r>
          </w:p>
        </w:tc>
        <w:tc>
          <w:tcPr>
            <w:tcW w:w="1383" w:type="dxa"/>
            <w:noWrap/>
            <w:hideMark/>
          </w:tcPr>
          <w:p w:rsidR="00B8225C" w:rsidRPr="009C61B6" w:rsidRDefault="00B8225C" w:rsidP="001A4A69">
            <w:r w:rsidRPr="009C61B6">
              <w:t>0,7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144/д</w:t>
            </w:r>
          </w:p>
        </w:tc>
        <w:tc>
          <w:tcPr>
            <w:tcW w:w="1383" w:type="dxa"/>
            <w:noWrap/>
            <w:hideMark/>
          </w:tcPr>
          <w:p w:rsidR="00B8225C" w:rsidRPr="009C61B6" w:rsidRDefault="00B8225C" w:rsidP="001A4A69">
            <w:r w:rsidRPr="009C61B6">
              <w:t>0,5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144/е</w:t>
            </w:r>
          </w:p>
        </w:tc>
        <w:tc>
          <w:tcPr>
            <w:tcW w:w="1383" w:type="dxa"/>
            <w:noWrap/>
            <w:hideMark/>
          </w:tcPr>
          <w:p w:rsidR="00B8225C" w:rsidRPr="009C61B6" w:rsidRDefault="00B8225C" w:rsidP="001A4A69">
            <w:r w:rsidRPr="009C61B6">
              <w:t>5,9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144/ж</w:t>
            </w:r>
          </w:p>
        </w:tc>
        <w:tc>
          <w:tcPr>
            <w:tcW w:w="1383" w:type="dxa"/>
            <w:noWrap/>
            <w:hideMark/>
          </w:tcPr>
          <w:p w:rsidR="00B8225C" w:rsidRPr="009C61B6" w:rsidRDefault="00B8225C" w:rsidP="001A4A69">
            <w:r w:rsidRPr="009C61B6">
              <w:t>0,5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144/з</w:t>
            </w:r>
          </w:p>
        </w:tc>
        <w:tc>
          <w:tcPr>
            <w:tcW w:w="1383" w:type="dxa"/>
            <w:noWrap/>
            <w:hideMark/>
          </w:tcPr>
          <w:p w:rsidR="00B8225C" w:rsidRPr="009C61B6" w:rsidRDefault="00B8225C" w:rsidP="001A4A69">
            <w:r w:rsidRPr="009C61B6">
              <w:t>0,7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144/и</w:t>
            </w:r>
          </w:p>
        </w:tc>
        <w:tc>
          <w:tcPr>
            <w:tcW w:w="1383" w:type="dxa"/>
            <w:noWrap/>
            <w:hideMark/>
          </w:tcPr>
          <w:p w:rsidR="00B8225C" w:rsidRPr="009C61B6" w:rsidRDefault="00B8225C" w:rsidP="001A4A69">
            <w:r w:rsidRPr="009C61B6">
              <w:t>6,8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144/к</w:t>
            </w:r>
          </w:p>
        </w:tc>
        <w:tc>
          <w:tcPr>
            <w:tcW w:w="1383" w:type="dxa"/>
            <w:noWrap/>
            <w:hideMark/>
          </w:tcPr>
          <w:p w:rsidR="00B8225C" w:rsidRPr="009C61B6" w:rsidRDefault="00B8225C" w:rsidP="001A4A69">
            <w:r w:rsidRPr="009C61B6">
              <w:t>27,8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144/л</w:t>
            </w:r>
          </w:p>
        </w:tc>
        <w:tc>
          <w:tcPr>
            <w:tcW w:w="1383" w:type="dxa"/>
            <w:noWrap/>
            <w:hideMark/>
          </w:tcPr>
          <w:p w:rsidR="00B8225C" w:rsidRPr="009C61B6" w:rsidRDefault="00B8225C" w:rsidP="001A4A69">
            <w:r w:rsidRPr="009C61B6">
              <w:t>0,8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144/м</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144/н</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144/т</w:t>
            </w:r>
          </w:p>
        </w:tc>
        <w:tc>
          <w:tcPr>
            <w:tcW w:w="1383" w:type="dxa"/>
            <w:noWrap/>
            <w:hideMark/>
          </w:tcPr>
          <w:p w:rsidR="00B8225C" w:rsidRPr="009C61B6" w:rsidRDefault="00B8225C" w:rsidP="001A4A69">
            <w:r w:rsidRPr="009C61B6">
              <w:t>0,6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144/х</w:t>
            </w:r>
          </w:p>
        </w:tc>
        <w:tc>
          <w:tcPr>
            <w:tcW w:w="1383" w:type="dxa"/>
            <w:noWrap/>
            <w:hideMark/>
          </w:tcPr>
          <w:p w:rsidR="00B8225C" w:rsidRPr="009C61B6" w:rsidRDefault="00B8225C" w:rsidP="001A4A69">
            <w:r w:rsidRPr="009C61B6">
              <w:t>0,6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144/ц</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144/ш</w:t>
            </w:r>
          </w:p>
        </w:tc>
        <w:tc>
          <w:tcPr>
            <w:tcW w:w="1383" w:type="dxa"/>
            <w:noWrap/>
            <w:hideMark/>
          </w:tcPr>
          <w:p w:rsidR="00B8225C" w:rsidRPr="009C61B6" w:rsidRDefault="00B8225C" w:rsidP="001A4A69">
            <w:r w:rsidRPr="009C61B6">
              <w:t>9,4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144/щ</w:t>
            </w:r>
          </w:p>
        </w:tc>
        <w:tc>
          <w:tcPr>
            <w:tcW w:w="1383" w:type="dxa"/>
            <w:noWrap/>
            <w:hideMark/>
          </w:tcPr>
          <w:p w:rsidR="00B8225C" w:rsidRPr="009C61B6" w:rsidRDefault="00B8225C" w:rsidP="001A4A69">
            <w:r w:rsidRPr="009C61B6">
              <w:t>9,4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144/ю</w:t>
            </w:r>
          </w:p>
        </w:tc>
        <w:tc>
          <w:tcPr>
            <w:tcW w:w="1383" w:type="dxa"/>
            <w:noWrap/>
            <w:hideMark/>
          </w:tcPr>
          <w:p w:rsidR="00B8225C" w:rsidRPr="009C61B6" w:rsidRDefault="00B8225C" w:rsidP="001A4A69">
            <w:r w:rsidRPr="009C61B6">
              <w:t>0,6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144/я</w:t>
            </w:r>
          </w:p>
        </w:tc>
        <w:tc>
          <w:tcPr>
            <w:tcW w:w="1383" w:type="dxa"/>
            <w:noWrap/>
            <w:hideMark/>
          </w:tcPr>
          <w:p w:rsidR="00B8225C" w:rsidRPr="009C61B6" w:rsidRDefault="00B8225C" w:rsidP="001A4A69">
            <w:r w:rsidRPr="009C61B6">
              <w:t>0,8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144/1</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144/2</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144/3</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144/4</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144/5</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144/6</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144/9</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144/11</w:t>
            </w:r>
          </w:p>
        </w:tc>
        <w:tc>
          <w:tcPr>
            <w:tcW w:w="1383" w:type="dxa"/>
            <w:noWrap/>
            <w:hideMark/>
          </w:tcPr>
          <w:p w:rsidR="00B8225C" w:rsidRPr="009C61B6" w:rsidRDefault="00B8225C" w:rsidP="001A4A69">
            <w:r w:rsidRPr="009C61B6">
              <w:t>1,2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144/12</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144/14</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145/б</w:t>
            </w:r>
          </w:p>
        </w:tc>
        <w:tc>
          <w:tcPr>
            <w:tcW w:w="1383" w:type="dxa"/>
            <w:noWrap/>
            <w:hideMark/>
          </w:tcPr>
          <w:p w:rsidR="00B8225C" w:rsidRPr="009C61B6" w:rsidRDefault="00B8225C" w:rsidP="001A4A69">
            <w:r w:rsidRPr="009C61B6">
              <w:t>6,8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145/в</w:t>
            </w:r>
          </w:p>
        </w:tc>
        <w:tc>
          <w:tcPr>
            <w:tcW w:w="1383" w:type="dxa"/>
            <w:noWrap/>
            <w:hideMark/>
          </w:tcPr>
          <w:p w:rsidR="00B8225C" w:rsidRPr="009C61B6" w:rsidRDefault="00B8225C" w:rsidP="001A4A69">
            <w:r w:rsidRPr="009C61B6">
              <w:t>2,7</w:t>
            </w:r>
          </w:p>
        </w:tc>
      </w:tr>
      <w:tr w:rsidR="00B8225C" w:rsidRPr="009C61B6" w:rsidTr="001A4A69">
        <w:trPr>
          <w:trHeight w:val="300"/>
        </w:trPr>
        <w:tc>
          <w:tcPr>
            <w:tcW w:w="2230" w:type="dxa"/>
            <w:noWrap/>
            <w:hideMark/>
          </w:tcPr>
          <w:p w:rsidR="00B8225C" w:rsidRPr="009C61B6" w:rsidRDefault="00B8225C" w:rsidP="001A4A69">
            <w:r w:rsidRPr="009C61B6">
              <w:lastRenderedPageBreak/>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145/ж</w:t>
            </w:r>
          </w:p>
        </w:tc>
        <w:tc>
          <w:tcPr>
            <w:tcW w:w="1383" w:type="dxa"/>
            <w:noWrap/>
            <w:hideMark/>
          </w:tcPr>
          <w:p w:rsidR="00B8225C" w:rsidRPr="009C61B6" w:rsidRDefault="00B8225C" w:rsidP="001A4A69">
            <w:r w:rsidRPr="009C61B6">
              <w:t>2,7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145/з</w:t>
            </w:r>
          </w:p>
        </w:tc>
        <w:tc>
          <w:tcPr>
            <w:tcW w:w="1383" w:type="dxa"/>
            <w:noWrap/>
            <w:hideMark/>
          </w:tcPr>
          <w:p w:rsidR="00B8225C" w:rsidRPr="009C61B6" w:rsidRDefault="00B8225C" w:rsidP="001A4A69">
            <w:r w:rsidRPr="009C61B6">
              <w:t>3,5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145/и</w:t>
            </w:r>
          </w:p>
        </w:tc>
        <w:tc>
          <w:tcPr>
            <w:tcW w:w="1383" w:type="dxa"/>
            <w:noWrap/>
            <w:hideMark/>
          </w:tcPr>
          <w:p w:rsidR="00B8225C" w:rsidRPr="009C61B6" w:rsidRDefault="00B8225C" w:rsidP="001A4A69">
            <w:r w:rsidRPr="009C61B6">
              <w:t>8,3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145/к</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145/л</w:t>
            </w:r>
          </w:p>
        </w:tc>
        <w:tc>
          <w:tcPr>
            <w:tcW w:w="1383" w:type="dxa"/>
            <w:noWrap/>
            <w:hideMark/>
          </w:tcPr>
          <w:p w:rsidR="00B8225C" w:rsidRPr="009C61B6" w:rsidRDefault="00B8225C" w:rsidP="001A4A69">
            <w:r w:rsidRPr="009C61B6">
              <w:t>1,2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145/м</w:t>
            </w:r>
          </w:p>
        </w:tc>
        <w:tc>
          <w:tcPr>
            <w:tcW w:w="1383" w:type="dxa"/>
            <w:noWrap/>
            <w:hideMark/>
          </w:tcPr>
          <w:p w:rsidR="00B8225C" w:rsidRPr="009C61B6" w:rsidRDefault="00B8225C" w:rsidP="001A4A69">
            <w:r w:rsidRPr="009C61B6">
              <w:t>1,4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145/о</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145/1</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145/3</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146/а</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146/б</w:t>
            </w:r>
          </w:p>
        </w:tc>
        <w:tc>
          <w:tcPr>
            <w:tcW w:w="1383" w:type="dxa"/>
            <w:noWrap/>
            <w:hideMark/>
          </w:tcPr>
          <w:p w:rsidR="00B8225C" w:rsidRPr="009C61B6" w:rsidRDefault="00B8225C" w:rsidP="001A4A69">
            <w:r w:rsidRPr="009C61B6">
              <w:t>1,6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146/в</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146/г</w:t>
            </w:r>
          </w:p>
        </w:tc>
        <w:tc>
          <w:tcPr>
            <w:tcW w:w="1383" w:type="dxa"/>
            <w:noWrap/>
            <w:hideMark/>
          </w:tcPr>
          <w:p w:rsidR="00B8225C" w:rsidRPr="009C61B6" w:rsidRDefault="00B8225C" w:rsidP="001A4A69">
            <w:r w:rsidRPr="009C61B6">
              <w:t>0,7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146/д</w:t>
            </w:r>
          </w:p>
        </w:tc>
        <w:tc>
          <w:tcPr>
            <w:tcW w:w="1383" w:type="dxa"/>
            <w:noWrap/>
            <w:hideMark/>
          </w:tcPr>
          <w:p w:rsidR="00B8225C" w:rsidRPr="009C61B6" w:rsidRDefault="00B8225C" w:rsidP="001A4A69">
            <w:r w:rsidRPr="009C61B6">
              <w:t>4,2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146/е</w:t>
            </w:r>
          </w:p>
        </w:tc>
        <w:tc>
          <w:tcPr>
            <w:tcW w:w="1383" w:type="dxa"/>
            <w:noWrap/>
            <w:hideMark/>
          </w:tcPr>
          <w:p w:rsidR="00B8225C" w:rsidRPr="009C61B6" w:rsidRDefault="00B8225C" w:rsidP="001A4A69">
            <w:r w:rsidRPr="009C61B6">
              <w:t>2,7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146/ж</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146/з</w:t>
            </w:r>
          </w:p>
        </w:tc>
        <w:tc>
          <w:tcPr>
            <w:tcW w:w="1383" w:type="dxa"/>
            <w:noWrap/>
            <w:hideMark/>
          </w:tcPr>
          <w:p w:rsidR="00B8225C" w:rsidRPr="009C61B6" w:rsidRDefault="00B8225C" w:rsidP="001A4A69">
            <w:r w:rsidRPr="009C61B6">
              <w:t>7,1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146/и</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146/к</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146/л</w:t>
            </w:r>
          </w:p>
        </w:tc>
        <w:tc>
          <w:tcPr>
            <w:tcW w:w="1383" w:type="dxa"/>
            <w:noWrap/>
            <w:hideMark/>
          </w:tcPr>
          <w:p w:rsidR="00B8225C" w:rsidRPr="009C61B6" w:rsidRDefault="00B8225C" w:rsidP="001A4A69">
            <w:r w:rsidRPr="009C61B6">
              <w:t>1,9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146/м</w:t>
            </w:r>
          </w:p>
        </w:tc>
        <w:tc>
          <w:tcPr>
            <w:tcW w:w="1383" w:type="dxa"/>
            <w:noWrap/>
            <w:hideMark/>
          </w:tcPr>
          <w:p w:rsidR="00B8225C" w:rsidRPr="009C61B6" w:rsidRDefault="00B8225C" w:rsidP="001A4A69">
            <w:r w:rsidRPr="009C61B6">
              <w:t>2,9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146/н</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146/о</w:t>
            </w:r>
          </w:p>
        </w:tc>
        <w:tc>
          <w:tcPr>
            <w:tcW w:w="1383" w:type="dxa"/>
            <w:noWrap/>
            <w:hideMark/>
          </w:tcPr>
          <w:p w:rsidR="00B8225C" w:rsidRPr="009C61B6" w:rsidRDefault="00B8225C" w:rsidP="001A4A69">
            <w:r w:rsidRPr="009C61B6">
              <w:t>5,0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146/р</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146/с</w:t>
            </w:r>
          </w:p>
        </w:tc>
        <w:tc>
          <w:tcPr>
            <w:tcW w:w="1383" w:type="dxa"/>
            <w:noWrap/>
            <w:hideMark/>
          </w:tcPr>
          <w:p w:rsidR="00B8225C" w:rsidRPr="009C61B6" w:rsidRDefault="00B8225C" w:rsidP="001A4A69">
            <w:r w:rsidRPr="009C61B6">
              <w:t>16,3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146/т</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146/у</w:t>
            </w:r>
          </w:p>
        </w:tc>
        <w:tc>
          <w:tcPr>
            <w:tcW w:w="1383" w:type="dxa"/>
            <w:noWrap/>
            <w:hideMark/>
          </w:tcPr>
          <w:p w:rsidR="00B8225C" w:rsidRPr="009C61B6" w:rsidRDefault="00B8225C" w:rsidP="001A4A69">
            <w:r w:rsidRPr="009C61B6">
              <w:t>1,7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146/ф</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146/1</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146/2</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146/3</w:t>
            </w:r>
          </w:p>
        </w:tc>
        <w:tc>
          <w:tcPr>
            <w:tcW w:w="1383" w:type="dxa"/>
            <w:noWrap/>
            <w:hideMark/>
          </w:tcPr>
          <w:p w:rsidR="00B8225C" w:rsidRPr="009C61B6" w:rsidRDefault="00B8225C" w:rsidP="001A4A69">
            <w:r w:rsidRPr="009C61B6">
              <w:t>0,6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146/4</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146/7</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146/9</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146/10</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147/a</w:t>
            </w:r>
          </w:p>
        </w:tc>
        <w:tc>
          <w:tcPr>
            <w:tcW w:w="1383" w:type="dxa"/>
            <w:noWrap/>
            <w:hideMark/>
          </w:tcPr>
          <w:p w:rsidR="00B8225C" w:rsidRPr="009C61B6" w:rsidRDefault="00B8225C" w:rsidP="001A4A69">
            <w:r w:rsidRPr="009C61B6">
              <w:t>8,5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147/б</w:t>
            </w:r>
          </w:p>
        </w:tc>
        <w:tc>
          <w:tcPr>
            <w:tcW w:w="1383" w:type="dxa"/>
            <w:noWrap/>
            <w:hideMark/>
          </w:tcPr>
          <w:p w:rsidR="00B8225C" w:rsidRPr="009C61B6" w:rsidRDefault="00B8225C" w:rsidP="001A4A69">
            <w:r w:rsidRPr="009C61B6">
              <w:t>3,1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147/в</w:t>
            </w:r>
          </w:p>
        </w:tc>
        <w:tc>
          <w:tcPr>
            <w:tcW w:w="1383" w:type="dxa"/>
            <w:noWrap/>
            <w:hideMark/>
          </w:tcPr>
          <w:p w:rsidR="00B8225C" w:rsidRPr="009C61B6" w:rsidRDefault="00B8225C" w:rsidP="001A4A69">
            <w:r w:rsidRPr="009C61B6">
              <w:t>2,0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147/г</w:t>
            </w:r>
          </w:p>
        </w:tc>
        <w:tc>
          <w:tcPr>
            <w:tcW w:w="1383" w:type="dxa"/>
            <w:noWrap/>
            <w:hideMark/>
          </w:tcPr>
          <w:p w:rsidR="00B8225C" w:rsidRPr="009C61B6" w:rsidRDefault="00B8225C" w:rsidP="001A4A69">
            <w:r w:rsidRPr="009C61B6">
              <w:t>0,5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147/д</w:t>
            </w:r>
          </w:p>
        </w:tc>
        <w:tc>
          <w:tcPr>
            <w:tcW w:w="1383" w:type="dxa"/>
            <w:noWrap/>
            <w:hideMark/>
          </w:tcPr>
          <w:p w:rsidR="00B8225C" w:rsidRPr="009C61B6" w:rsidRDefault="00B8225C" w:rsidP="001A4A69">
            <w:r w:rsidRPr="009C61B6">
              <w:t>15,9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147/е</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147/ж</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147/з</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147/и</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147/л</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147/н</w:t>
            </w:r>
          </w:p>
        </w:tc>
        <w:tc>
          <w:tcPr>
            <w:tcW w:w="1383" w:type="dxa"/>
            <w:noWrap/>
            <w:hideMark/>
          </w:tcPr>
          <w:p w:rsidR="00B8225C" w:rsidRPr="009C61B6" w:rsidRDefault="00B8225C" w:rsidP="001A4A69">
            <w:r w:rsidRPr="009C61B6">
              <w:t>0,5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147/о</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lastRenderedPageBreak/>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147/п</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147/р</w:t>
            </w:r>
          </w:p>
        </w:tc>
        <w:tc>
          <w:tcPr>
            <w:tcW w:w="1383" w:type="dxa"/>
            <w:noWrap/>
            <w:hideMark/>
          </w:tcPr>
          <w:p w:rsidR="00B8225C" w:rsidRPr="009C61B6" w:rsidRDefault="00B8225C" w:rsidP="001A4A69">
            <w:r w:rsidRPr="009C61B6">
              <w:t>1,5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147/с</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147/т</w:t>
            </w:r>
          </w:p>
        </w:tc>
        <w:tc>
          <w:tcPr>
            <w:tcW w:w="1383" w:type="dxa"/>
            <w:noWrap/>
            <w:hideMark/>
          </w:tcPr>
          <w:p w:rsidR="00B8225C" w:rsidRPr="009C61B6" w:rsidRDefault="00B8225C" w:rsidP="001A4A69">
            <w:r w:rsidRPr="009C61B6">
              <w:t>2,7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147/у</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147/ф</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147/х</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147/ц</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147/ч</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147/ш</w:t>
            </w:r>
          </w:p>
        </w:tc>
        <w:tc>
          <w:tcPr>
            <w:tcW w:w="1383" w:type="dxa"/>
            <w:noWrap/>
            <w:hideMark/>
          </w:tcPr>
          <w:p w:rsidR="00B8225C" w:rsidRPr="009C61B6" w:rsidRDefault="00B8225C" w:rsidP="001A4A69">
            <w:r w:rsidRPr="009C61B6">
              <w:t>9,6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147/1</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147/2</w:t>
            </w:r>
          </w:p>
        </w:tc>
        <w:tc>
          <w:tcPr>
            <w:tcW w:w="1383" w:type="dxa"/>
            <w:noWrap/>
            <w:hideMark/>
          </w:tcPr>
          <w:p w:rsidR="00B8225C" w:rsidRPr="009C61B6" w:rsidRDefault="00B8225C" w:rsidP="001A4A69">
            <w:r w:rsidRPr="009C61B6">
              <w:t>0,5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147/3</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147/7</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149/а</w:t>
            </w:r>
          </w:p>
        </w:tc>
        <w:tc>
          <w:tcPr>
            <w:tcW w:w="1383" w:type="dxa"/>
            <w:noWrap/>
            <w:hideMark/>
          </w:tcPr>
          <w:p w:rsidR="00B8225C" w:rsidRPr="009C61B6" w:rsidRDefault="00B8225C" w:rsidP="001A4A69">
            <w:r w:rsidRPr="009C61B6">
              <w:t>11,5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149/б</w:t>
            </w:r>
          </w:p>
        </w:tc>
        <w:tc>
          <w:tcPr>
            <w:tcW w:w="1383" w:type="dxa"/>
            <w:noWrap/>
            <w:hideMark/>
          </w:tcPr>
          <w:p w:rsidR="00B8225C" w:rsidRPr="009C61B6" w:rsidRDefault="00B8225C" w:rsidP="001A4A69">
            <w:r w:rsidRPr="009C61B6">
              <w:t>13,2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149/в</w:t>
            </w:r>
          </w:p>
        </w:tc>
        <w:tc>
          <w:tcPr>
            <w:tcW w:w="1383" w:type="dxa"/>
            <w:noWrap/>
            <w:hideMark/>
          </w:tcPr>
          <w:p w:rsidR="00B8225C" w:rsidRPr="009C61B6" w:rsidRDefault="00B8225C" w:rsidP="001A4A69">
            <w:r w:rsidRPr="009C61B6">
              <w:t>0,7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149/г</w:t>
            </w:r>
          </w:p>
        </w:tc>
        <w:tc>
          <w:tcPr>
            <w:tcW w:w="1383" w:type="dxa"/>
            <w:noWrap/>
            <w:hideMark/>
          </w:tcPr>
          <w:p w:rsidR="00B8225C" w:rsidRPr="009C61B6" w:rsidRDefault="00B8225C" w:rsidP="001A4A69">
            <w:r w:rsidRPr="009C61B6">
              <w:t>1,5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149/д</w:t>
            </w:r>
          </w:p>
        </w:tc>
        <w:tc>
          <w:tcPr>
            <w:tcW w:w="1383" w:type="dxa"/>
            <w:noWrap/>
            <w:hideMark/>
          </w:tcPr>
          <w:p w:rsidR="00B8225C" w:rsidRPr="009C61B6" w:rsidRDefault="00B8225C" w:rsidP="001A4A69">
            <w:r w:rsidRPr="009C61B6">
              <w:t>0,7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149/е</w:t>
            </w:r>
          </w:p>
        </w:tc>
        <w:tc>
          <w:tcPr>
            <w:tcW w:w="1383" w:type="dxa"/>
            <w:noWrap/>
            <w:hideMark/>
          </w:tcPr>
          <w:p w:rsidR="00B8225C" w:rsidRPr="009C61B6" w:rsidRDefault="00B8225C" w:rsidP="001A4A69">
            <w:r w:rsidRPr="009C61B6">
              <w:t>6,2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149/ж</w:t>
            </w:r>
          </w:p>
        </w:tc>
        <w:tc>
          <w:tcPr>
            <w:tcW w:w="1383" w:type="dxa"/>
            <w:noWrap/>
            <w:hideMark/>
          </w:tcPr>
          <w:p w:rsidR="00B8225C" w:rsidRPr="009C61B6" w:rsidRDefault="00B8225C" w:rsidP="001A4A69">
            <w:r w:rsidRPr="009C61B6">
              <w:t>1,0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149/з</w:t>
            </w:r>
          </w:p>
        </w:tc>
        <w:tc>
          <w:tcPr>
            <w:tcW w:w="1383" w:type="dxa"/>
            <w:noWrap/>
            <w:hideMark/>
          </w:tcPr>
          <w:p w:rsidR="00B8225C" w:rsidRPr="009C61B6" w:rsidRDefault="00B8225C" w:rsidP="001A4A69">
            <w:r w:rsidRPr="009C61B6">
              <w:t>1,2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149/и</w:t>
            </w:r>
          </w:p>
        </w:tc>
        <w:tc>
          <w:tcPr>
            <w:tcW w:w="1383" w:type="dxa"/>
            <w:noWrap/>
            <w:hideMark/>
          </w:tcPr>
          <w:p w:rsidR="00B8225C" w:rsidRPr="009C61B6" w:rsidRDefault="00B8225C" w:rsidP="001A4A69">
            <w:r w:rsidRPr="009C61B6">
              <w:t>0,8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149/к</w:t>
            </w:r>
          </w:p>
        </w:tc>
        <w:tc>
          <w:tcPr>
            <w:tcW w:w="1383" w:type="dxa"/>
            <w:noWrap/>
            <w:hideMark/>
          </w:tcPr>
          <w:p w:rsidR="00B8225C" w:rsidRPr="009C61B6" w:rsidRDefault="00B8225C" w:rsidP="001A4A69">
            <w:r w:rsidRPr="009C61B6">
              <w:t>8,5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149/л</w:t>
            </w:r>
          </w:p>
        </w:tc>
        <w:tc>
          <w:tcPr>
            <w:tcW w:w="1383" w:type="dxa"/>
            <w:noWrap/>
            <w:hideMark/>
          </w:tcPr>
          <w:p w:rsidR="00B8225C" w:rsidRPr="009C61B6" w:rsidRDefault="00B8225C" w:rsidP="001A4A69">
            <w:r w:rsidRPr="009C61B6">
              <w:t>0,7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149/м</w:t>
            </w:r>
          </w:p>
        </w:tc>
        <w:tc>
          <w:tcPr>
            <w:tcW w:w="1383" w:type="dxa"/>
            <w:noWrap/>
            <w:hideMark/>
          </w:tcPr>
          <w:p w:rsidR="00B8225C" w:rsidRPr="009C61B6" w:rsidRDefault="00B8225C" w:rsidP="001A4A69">
            <w:r w:rsidRPr="009C61B6">
              <w:t>0,6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149/н</w:t>
            </w:r>
          </w:p>
        </w:tc>
        <w:tc>
          <w:tcPr>
            <w:tcW w:w="1383" w:type="dxa"/>
            <w:noWrap/>
            <w:hideMark/>
          </w:tcPr>
          <w:p w:rsidR="00B8225C" w:rsidRPr="009C61B6" w:rsidRDefault="00B8225C" w:rsidP="001A4A69">
            <w:r w:rsidRPr="009C61B6">
              <w:t>8,5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149/о</w:t>
            </w:r>
          </w:p>
        </w:tc>
        <w:tc>
          <w:tcPr>
            <w:tcW w:w="1383" w:type="dxa"/>
            <w:noWrap/>
            <w:hideMark/>
          </w:tcPr>
          <w:p w:rsidR="00B8225C" w:rsidRPr="009C61B6" w:rsidRDefault="00B8225C" w:rsidP="001A4A69">
            <w:r w:rsidRPr="009C61B6">
              <w:t>1,3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149/п</w:t>
            </w:r>
          </w:p>
        </w:tc>
        <w:tc>
          <w:tcPr>
            <w:tcW w:w="1383" w:type="dxa"/>
            <w:noWrap/>
            <w:hideMark/>
          </w:tcPr>
          <w:p w:rsidR="00B8225C" w:rsidRPr="009C61B6" w:rsidRDefault="00B8225C" w:rsidP="001A4A69">
            <w:r w:rsidRPr="009C61B6">
              <w:t>1,8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149/р</w:t>
            </w:r>
          </w:p>
        </w:tc>
        <w:tc>
          <w:tcPr>
            <w:tcW w:w="1383" w:type="dxa"/>
            <w:noWrap/>
            <w:hideMark/>
          </w:tcPr>
          <w:p w:rsidR="00B8225C" w:rsidRPr="009C61B6" w:rsidRDefault="00B8225C" w:rsidP="001A4A69">
            <w:r w:rsidRPr="009C61B6">
              <w:t>1,6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149/с</w:t>
            </w:r>
          </w:p>
        </w:tc>
        <w:tc>
          <w:tcPr>
            <w:tcW w:w="1383" w:type="dxa"/>
            <w:noWrap/>
            <w:hideMark/>
          </w:tcPr>
          <w:p w:rsidR="00B8225C" w:rsidRPr="009C61B6" w:rsidRDefault="00B8225C" w:rsidP="001A4A69">
            <w:r w:rsidRPr="009C61B6">
              <w:t>1,8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149/1</w:t>
            </w:r>
          </w:p>
        </w:tc>
        <w:tc>
          <w:tcPr>
            <w:tcW w:w="1383" w:type="dxa"/>
            <w:noWrap/>
            <w:hideMark/>
          </w:tcPr>
          <w:p w:rsidR="00B8225C" w:rsidRPr="009C61B6" w:rsidRDefault="00B8225C" w:rsidP="001A4A69">
            <w:r w:rsidRPr="009C61B6">
              <w:t>4,3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149/2</w:t>
            </w:r>
          </w:p>
        </w:tc>
        <w:tc>
          <w:tcPr>
            <w:tcW w:w="1383" w:type="dxa"/>
            <w:noWrap/>
            <w:hideMark/>
          </w:tcPr>
          <w:p w:rsidR="00B8225C" w:rsidRPr="009C61B6" w:rsidRDefault="00B8225C" w:rsidP="001A4A69">
            <w:r w:rsidRPr="009C61B6">
              <w:t>0,8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149/3</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149/4</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153/д</w:t>
            </w:r>
          </w:p>
        </w:tc>
        <w:tc>
          <w:tcPr>
            <w:tcW w:w="1383" w:type="dxa"/>
            <w:noWrap/>
            <w:hideMark/>
          </w:tcPr>
          <w:p w:rsidR="00B8225C" w:rsidRPr="009C61B6" w:rsidRDefault="00B8225C" w:rsidP="001A4A69">
            <w:r w:rsidRPr="009C61B6">
              <w:t>4,2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153/е</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153/ж</w:t>
            </w:r>
          </w:p>
        </w:tc>
        <w:tc>
          <w:tcPr>
            <w:tcW w:w="1383" w:type="dxa"/>
            <w:noWrap/>
            <w:hideMark/>
          </w:tcPr>
          <w:p w:rsidR="00B8225C" w:rsidRPr="009C61B6" w:rsidRDefault="00B8225C" w:rsidP="001A4A69">
            <w:r w:rsidRPr="009C61B6">
              <w:t>2,0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153/з</w:t>
            </w:r>
          </w:p>
        </w:tc>
        <w:tc>
          <w:tcPr>
            <w:tcW w:w="1383" w:type="dxa"/>
            <w:noWrap/>
            <w:hideMark/>
          </w:tcPr>
          <w:p w:rsidR="00B8225C" w:rsidRPr="009C61B6" w:rsidRDefault="00B8225C" w:rsidP="001A4A69">
            <w:r w:rsidRPr="009C61B6">
              <w:t>5,6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153/н</w:t>
            </w:r>
          </w:p>
        </w:tc>
        <w:tc>
          <w:tcPr>
            <w:tcW w:w="1383" w:type="dxa"/>
            <w:noWrap/>
            <w:hideMark/>
          </w:tcPr>
          <w:p w:rsidR="00B8225C" w:rsidRPr="009C61B6" w:rsidRDefault="00B8225C" w:rsidP="001A4A69">
            <w:r w:rsidRPr="009C61B6">
              <w:t>6,0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153/о</w:t>
            </w:r>
          </w:p>
        </w:tc>
        <w:tc>
          <w:tcPr>
            <w:tcW w:w="1383" w:type="dxa"/>
            <w:noWrap/>
            <w:hideMark/>
          </w:tcPr>
          <w:p w:rsidR="00B8225C" w:rsidRPr="009C61B6" w:rsidRDefault="00B8225C" w:rsidP="001A4A69">
            <w:r w:rsidRPr="009C61B6">
              <w:t>0,5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153/р</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153/т</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153/6</w:t>
            </w:r>
          </w:p>
        </w:tc>
        <w:tc>
          <w:tcPr>
            <w:tcW w:w="1383" w:type="dxa"/>
            <w:noWrap/>
            <w:hideMark/>
          </w:tcPr>
          <w:p w:rsidR="00B8225C" w:rsidRPr="009C61B6" w:rsidRDefault="00B8225C" w:rsidP="001A4A69">
            <w:r w:rsidRPr="009C61B6">
              <w:t>0,5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153/7</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153/10</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153/11</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lastRenderedPageBreak/>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153/12</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153/25</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153/33</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153/34</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164/а</w:t>
            </w:r>
          </w:p>
        </w:tc>
        <w:tc>
          <w:tcPr>
            <w:tcW w:w="1383" w:type="dxa"/>
            <w:noWrap/>
            <w:hideMark/>
          </w:tcPr>
          <w:p w:rsidR="00B8225C" w:rsidRPr="009C61B6" w:rsidRDefault="00B8225C" w:rsidP="001A4A69">
            <w:r w:rsidRPr="009C61B6">
              <w:t>3,6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164/б</w:t>
            </w:r>
          </w:p>
        </w:tc>
        <w:tc>
          <w:tcPr>
            <w:tcW w:w="1383" w:type="dxa"/>
            <w:noWrap/>
            <w:hideMark/>
          </w:tcPr>
          <w:p w:rsidR="00B8225C" w:rsidRPr="009C61B6" w:rsidRDefault="00B8225C" w:rsidP="001A4A69">
            <w:r w:rsidRPr="009C61B6">
              <w:t>3,3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164/в</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164/д</w:t>
            </w:r>
          </w:p>
        </w:tc>
        <w:tc>
          <w:tcPr>
            <w:tcW w:w="1383" w:type="dxa"/>
            <w:noWrap/>
            <w:hideMark/>
          </w:tcPr>
          <w:p w:rsidR="00B8225C" w:rsidRPr="009C61B6" w:rsidRDefault="00B8225C" w:rsidP="001A4A69">
            <w:r w:rsidRPr="009C61B6">
              <w:t>10,0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164/ж</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164/з</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164/и</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164/к</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164/м</w:t>
            </w:r>
          </w:p>
        </w:tc>
        <w:tc>
          <w:tcPr>
            <w:tcW w:w="1383" w:type="dxa"/>
            <w:noWrap/>
            <w:hideMark/>
          </w:tcPr>
          <w:p w:rsidR="00B8225C" w:rsidRPr="009C61B6" w:rsidRDefault="00B8225C" w:rsidP="001A4A69">
            <w:r w:rsidRPr="009C61B6">
              <w:t>2,5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164/п</w:t>
            </w:r>
          </w:p>
        </w:tc>
        <w:tc>
          <w:tcPr>
            <w:tcW w:w="1383" w:type="dxa"/>
            <w:noWrap/>
            <w:hideMark/>
          </w:tcPr>
          <w:p w:rsidR="00B8225C" w:rsidRPr="009C61B6" w:rsidRDefault="00B8225C" w:rsidP="001A4A69">
            <w:r w:rsidRPr="009C61B6">
              <w:t>1,3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164/р</w:t>
            </w:r>
          </w:p>
        </w:tc>
        <w:tc>
          <w:tcPr>
            <w:tcW w:w="1383" w:type="dxa"/>
            <w:noWrap/>
            <w:hideMark/>
          </w:tcPr>
          <w:p w:rsidR="00B8225C" w:rsidRPr="009C61B6" w:rsidRDefault="00B8225C" w:rsidP="001A4A69">
            <w:r w:rsidRPr="009C61B6">
              <w:t>2,0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164/с</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164/т</w:t>
            </w:r>
          </w:p>
        </w:tc>
        <w:tc>
          <w:tcPr>
            <w:tcW w:w="1383" w:type="dxa"/>
            <w:noWrap/>
            <w:hideMark/>
          </w:tcPr>
          <w:p w:rsidR="00B8225C" w:rsidRPr="009C61B6" w:rsidRDefault="00B8225C" w:rsidP="001A4A69">
            <w:r w:rsidRPr="009C61B6">
              <w:t>5,0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164/у</w:t>
            </w:r>
          </w:p>
        </w:tc>
        <w:tc>
          <w:tcPr>
            <w:tcW w:w="1383" w:type="dxa"/>
            <w:noWrap/>
            <w:hideMark/>
          </w:tcPr>
          <w:p w:rsidR="00B8225C" w:rsidRPr="009C61B6" w:rsidRDefault="00B8225C" w:rsidP="001A4A69">
            <w:r w:rsidRPr="009C61B6">
              <w:t>2,8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164/х</w:t>
            </w:r>
          </w:p>
        </w:tc>
        <w:tc>
          <w:tcPr>
            <w:tcW w:w="1383" w:type="dxa"/>
            <w:noWrap/>
            <w:hideMark/>
          </w:tcPr>
          <w:p w:rsidR="00B8225C" w:rsidRPr="009C61B6" w:rsidRDefault="00B8225C" w:rsidP="001A4A69">
            <w:r w:rsidRPr="009C61B6">
              <w:t>1,9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164/ц</w:t>
            </w:r>
          </w:p>
        </w:tc>
        <w:tc>
          <w:tcPr>
            <w:tcW w:w="1383" w:type="dxa"/>
            <w:noWrap/>
            <w:hideMark/>
          </w:tcPr>
          <w:p w:rsidR="00B8225C" w:rsidRPr="009C61B6" w:rsidRDefault="00B8225C" w:rsidP="001A4A69">
            <w:r w:rsidRPr="009C61B6">
              <w:t>3,6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164/ч</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164/щ</w:t>
            </w:r>
          </w:p>
        </w:tc>
        <w:tc>
          <w:tcPr>
            <w:tcW w:w="1383" w:type="dxa"/>
            <w:noWrap/>
            <w:hideMark/>
          </w:tcPr>
          <w:p w:rsidR="00B8225C" w:rsidRPr="009C61B6" w:rsidRDefault="00B8225C" w:rsidP="001A4A69">
            <w:r w:rsidRPr="009C61B6">
              <w:t>1,3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164/ю</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164/а1</w:t>
            </w:r>
          </w:p>
        </w:tc>
        <w:tc>
          <w:tcPr>
            <w:tcW w:w="1383" w:type="dxa"/>
            <w:noWrap/>
            <w:hideMark/>
          </w:tcPr>
          <w:p w:rsidR="00B8225C" w:rsidRPr="009C61B6" w:rsidRDefault="00B8225C" w:rsidP="001A4A69">
            <w:r w:rsidRPr="009C61B6">
              <w:t>0,8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164/г1</w:t>
            </w:r>
          </w:p>
        </w:tc>
        <w:tc>
          <w:tcPr>
            <w:tcW w:w="1383" w:type="dxa"/>
            <w:noWrap/>
            <w:hideMark/>
          </w:tcPr>
          <w:p w:rsidR="00B8225C" w:rsidRPr="009C61B6" w:rsidRDefault="00B8225C" w:rsidP="001A4A69">
            <w:r w:rsidRPr="009C61B6">
              <w:t>1,6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164/д1</w:t>
            </w:r>
          </w:p>
        </w:tc>
        <w:tc>
          <w:tcPr>
            <w:tcW w:w="1383" w:type="dxa"/>
            <w:noWrap/>
            <w:hideMark/>
          </w:tcPr>
          <w:p w:rsidR="00B8225C" w:rsidRPr="009C61B6" w:rsidRDefault="00B8225C" w:rsidP="001A4A69">
            <w:r w:rsidRPr="009C61B6">
              <w:t>4,7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164/к1</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164/м1</w:t>
            </w:r>
          </w:p>
        </w:tc>
        <w:tc>
          <w:tcPr>
            <w:tcW w:w="1383" w:type="dxa"/>
            <w:noWrap/>
            <w:hideMark/>
          </w:tcPr>
          <w:p w:rsidR="00B8225C" w:rsidRPr="009C61B6" w:rsidRDefault="00B8225C" w:rsidP="001A4A69">
            <w:r w:rsidRPr="009C61B6">
              <w:t>5,7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164/с1</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164/х1</w:t>
            </w:r>
          </w:p>
        </w:tc>
        <w:tc>
          <w:tcPr>
            <w:tcW w:w="1383" w:type="dxa"/>
            <w:noWrap/>
            <w:hideMark/>
          </w:tcPr>
          <w:p w:rsidR="00B8225C" w:rsidRPr="009C61B6" w:rsidRDefault="00B8225C" w:rsidP="001A4A69">
            <w:r w:rsidRPr="009C61B6">
              <w:t>2,6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164/1</w:t>
            </w:r>
          </w:p>
        </w:tc>
        <w:tc>
          <w:tcPr>
            <w:tcW w:w="1383" w:type="dxa"/>
            <w:noWrap/>
            <w:hideMark/>
          </w:tcPr>
          <w:p w:rsidR="00B8225C" w:rsidRPr="009C61B6" w:rsidRDefault="00B8225C" w:rsidP="001A4A69">
            <w:r w:rsidRPr="009C61B6">
              <w:t>0,4</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164/2</w:t>
            </w:r>
          </w:p>
        </w:tc>
        <w:tc>
          <w:tcPr>
            <w:tcW w:w="1383" w:type="dxa"/>
            <w:noWrap/>
            <w:hideMark/>
          </w:tcPr>
          <w:p w:rsidR="00B8225C" w:rsidRPr="009C61B6" w:rsidRDefault="00B8225C" w:rsidP="001A4A69">
            <w:r w:rsidRPr="009C61B6">
              <w:t>1,3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164/3</w:t>
            </w:r>
          </w:p>
        </w:tc>
        <w:tc>
          <w:tcPr>
            <w:tcW w:w="1383" w:type="dxa"/>
            <w:noWrap/>
            <w:hideMark/>
          </w:tcPr>
          <w:p w:rsidR="00B8225C" w:rsidRPr="009C61B6" w:rsidRDefault="00B8225C" w:rsidP="001A4A69">
            <w:r w:rsidRPr="009C61B6">
              <w:t>3,9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164/5</w:t>
            </w:r>
          </w:p>
        </w:tc>
        <w:tc>
          <w:tcPr>
            <w:tcW w:w="1383" w:type="dxa"/>
            <w:noWrap/>
            <w:hideMark/>
          </w:tcPr>
          <w:p w:rsidR="00B8225C" w:rsidRPr="009C61B6" w:rsidRDefault="00B8225C" w:rsidP="001A4A69">
            <w:r w:rsidRPr="009C61B6">
              <w:t>1,6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164/6</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164/7</w:t>
            </w:r>
          </w:p>
        </w:tc>
        <w:tc>
          <w:tcPr>
            <w:tcW w:w="1383" w:type="dxa"/>
            <w:noWrap/>
            <w:hideMark/>
          </w:tcPr>
          <w:p w:rsidR="00B8225C" w:rsidRPr="009C61B6" w:rsidRDefault="00B8225C" w:rsidP="001A4A69">
            <w:r w:rsidRPr="009C61B6">
              <w:t>0,5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164/14</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163/б</w:t>
            </w:r>
          </w:p>
        </w:tc>
        <w:tc>
          <w:tcPr>
            <w:tcW w:w="1383" w:type="dxa"/>
            <w:noWrap/>
            <w:hideMark/>
          </w:tcPr>
          <w:p w:rsidR="00B8225C" w:rsidRPr="009C61B6" w:rsidRDefault="00B8225C" w:rsidP="001A4A69">
            <w:r w:rsidRPr="009C61B6">
              <w:t>1,8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163/в</w:t>
            </w:r>
          </w:p>
        </w:tc>
        <w:tc>
          <w:tcPr>
            <w:tcW w:w="1383" w:type="dxa"/>
            <w:noWrap/>
            <w:hideMark/>
          </w:tcPr>
          <w:p w:rsidR="00B8225C" w:rsidRPr="009C61B6" w:rsidRDefault="00B8225C" w:rsidP="001A4A69">
            <w:r w:rsidRPr="009C61B6">
              <w:t>3,8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163/г</w:t>
            </w:r>
          </w:p>
        </w:tc>
        <w:tc>
          <w:tcPr>
            <w:tcW w:w="1383" w:type="dxa"/>
            <w:noWrap/>
            <w:hideMark/>
          </w:tcPr>
          <w:p w:rsidR="00B8225C" w:rsidRPr="009C61B6" w:rsidRDefault="00B8225C" w:rsidP="001A4A69">
            <w:r w:rsidRPr="009C61B6">
              <w:t>0,7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163/д</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163/е</w:t>
            </w:r>
          </w:p>
        </w:tc>
        <w:tc>
          <w:tcPr>
            <w:tcW w:w="1383" w:type="dxa"/>
            <w:noWrap/>
            <w:hideMark/>
          </w:tcPr>
          <w:p w:rsidR="00B8225C" w:rsidRPr="009C61B6" w:rsidRDefault="00B8225C" w:rsidP="001A4A69">
            <w:r w:rsidRPr="009C61B6">
              <w:t>1,8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163/ж</w:t>
            </w:r>
          </w:p>
        </w:tc>
        <w:tc>
          <w:tcPr>
            <w:tcW w:w="1383" w:type="dxa"/>
            <w:noWrap/>
            <w:hideMark/>
          </w:tcPr>
          <w:p w:rsidR="00B8225C" w:rsidRPr="009C61B6" w:rsidRDefault="00B8225C" w:rsidP="001A4A69">
            <w:r w:rsidRPr="009C61B6">
              <w:t>1,5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163/з</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163/и</w:t>
            </w:r>
          </w:p>
        </w:tc>
        <w:tc>
          <w:tcPr>
            <w:tcW w:w="1383" w:type="dxa"/>
            <w:noWrap/>
            <w:hideMark/>
          </w:tcPr>
          <w:p w:rsidR="00B8225C" w:rsidRPr="009C61B6" w:rsidRDefault="00B8225C" w:rsidP="001A4A69">
            <w:r w:rsidRPr="009C61B6">
              <w:t>1,7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163/п</w:t>
            </w:r>
          </w:p>
        </w:tc>
        <w:tc>
          <w:tcPr>
            <w:tcW w:w="1383" w:type="dxa"/>
            <w:noWrap/>
            <w:hideMark/>
          </w:tcPr>
          <w:p w:rsidR="00B8225C" w:rsidRPr="009C61B6" w:rsidRDefault="00B8225C" w:rsidP="001A4A69">
            <w:r w:rsidRPr="009C61B6">
              <w:t>3,0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163/с</w:t>
            </w:r>
          </w:p>
        </w:tc>
        <w:tc>
          <w:tcPr>
            <w:tcW w:w="1383" w:type="dxa"/>
            <w:noWrap/>
            <w:hideMark/>
          </w:tcPr>
          <w:p w:rsidR="00B8225C" w:rsidRPr="009C61B6" w:rsidRDefault="00B8225C" w:rsidP="001A4A69">
            <w:r w:rsidRPr="009C61B6">
              <w:t>4,9</w:t>
            </w:r>
          </w:p>
        </w:tc>
      </w:tr>
      <w:tr w:rsidR="00B8225C" w:rsidRPr="009C61B6" w:rsidTr="001A4A69">
        <w:trPr>
          <w:trHeight w:val="300"/>
        </w:trPr>
        <w:tc>
          <w:tcPr>
            <w:tcW w:w="2230" w:type="dxa"/>
            <w:noWrap/>
            <w:hideMark/>
          </w:tcPr>
          <w:p w:rsidR="00B8225C" w:rsidRPr="009C61B6" w:rsidRDefault="00B8225C" w:rsidP="001A4A69">
            <w:r w:rsidRPr="009C61B6">
              <w:lastRenderedPageBreak/>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163/т</w:t>
            </w:r>
          </w:p>
        </w:tc>
        <w:tc>
          <w:tcPr>
            <w:tcW w:w="1383" w:type="dxa"/>
            <w:noWrap/>
            <w:hideMark/>
          </w:tcPr>
          <w:p w:rsidR="00B8225C" w:rsidRPr="009C61B6" w:rsidRDefault="00B8225C" w:rsidP="001A4A69">
            <w:r w:rsidRPr="009C61B6">
              <w:t>2,7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163/у</w:t>
            </w:r>
          </w:p>
        </w:tc>
        <w:tc>
          <w:tcPr>
            <w:tcW w:w="1383" w:type="dxa"/>
            <w:noWrap/>
            <w:hideMark/>
          </w:tcPr>
          <w:p w:rsidR="00B8225C" w:rsidRPr="009C61B6" w:rsidRDefault="00B8225C" w:rsidP="001A4A69">
            <w:r w:rsidRPr="009C61B6">
              <w:t>3,3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163/ф</w:t>
            </w:r>
          </w:p>
        </w:tc>
        <w:tc>
          <w:tcPr>
            <w:tcW w:w="1383" w:type="dxa"/>
            <w:noWrap/>
            <w:hideMark/>
          </w:tcPr>
          <w:p w:rsidR="00B8225C" w:rsidRPr="009C61B6" w:rsidRDefault="00B8225C" w:rsidP="001A4A69">
            <w:r w:rsidRPr="009C61B6">
              <w:t>4,2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163/1</w:t>
            </w:r>
          </w:p>
        </w:tc>
        <w:tc>
          <w:tcPr>
            <w:tcW w:w="1383" w:type="dxa"/>
            <w:noWrap/>
            <w:hideMark/>
          </w:tcPr>
          <w:p w:rsidR="00B8225C" w:rsidRPr="009C61B6" w:rsidRDefault="00B8225C" w:rsidP="001A4A69">
            <w:r w:rsidRPr="009C61B6">
              <w:t>1,3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163/2</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163/3</w:t>
            </w:r>
          </w:p>
        </w:tc>
        <w:tc>
          <w:tcPr>
            <w:tcW w:w="1383" w:type="dxa"/>
            <w:noWrap/>
            <w:hideMark/>
          </w:tcPr>
          <w:p w:rsidR="00B8225C" w:rsidRPr="009C61B6" w:rsidRDefault="00B8225C" w:rsidP="001A4A69">
            <w:r w:rsidRPr="009C61B6">
              <w:t>0,3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163/4</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163/5</w:t>
            </w:r>
          </w:p>
        </w:tc>
        <w:tc>
          <w:tcPr>
            <w:tcW w:w="1383" w:type="dxa"/>
            <w:noWrap/>
            <w:hideMark/>
          </w:tcPr>
          <w:p w:rsidR="00B8225C" w:rsidRPr="009C61B6" w:rsidRDefault="00B8225C" w:rsidP="001A4A69">
            <w:r w:rsidRPr="009C61B6">
              <w:t>0,1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163/6</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291/г</w:t>
            </w:r>
          </w:p>
        </w:tc>
        <w:tc>
          <w:tcPr>
            <w:tcW w:w="1383" w:type="dxa"/>
            <w:noWrap/>
            <w:hideMark/>
          </w:tcPr>
          <w:p w:rsidR="00B8225C" w:rsidRPr="009C61B6" w:rsidRDefault="00B8225C" w:rsidP="001A4A69">
            <w:r w:rsidRPr="009C61B6">
              <w:t>3,1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291/у</w:t>
            </w:r>
          </w:p>
        </w:tc>
        <w:tc>
          <w:tcPr>
            <w:tcW w:w="1383" w:type="dxa"/>
            <w:noWrap/>
            <w:hideMark/>
          </w:tcPr>
          <w:p w:rsidR="00B8225C" w:rsidRPr="009C61B6" w:rsidRDefault="00B8225C" w:rsidP="001A4A69">
            <w:r w:rsidRPr="009C61B6">
              <w:t>1,3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291/х</w:t>
            </w:r>
          </w:p>
        </w:tc>
        <w:tc>
          <w:tcPr>
            <w:tcW w:w="1383" w:type="dxa"/>
            <w:noWrap/>
            <w:hideMark/>
          </w:tcPr>
          <w:p w:rsidR="00B8225C" w:rsidRPr="009C61B6" w:rsidRDefault="00B8225C" w:rsidP="001A4A69">
            <w:r w:rsidRPr="009C61B6">
              <w:t>2,9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 xml:space="preserve"> 291/ц</w:t>
            </w:r>
          </w:p>
        </w:tc>
        <w:tc>
          <w:tcPr>
            <w:tcW w:w="1383" w:type="dxa"/>
            <w:noWrap/>
            <w:hideMark/>
          </w:tcPr>
          <w:p w:rsidR="00B8225C" w:rsidRPr="009C61B6" w:rsidRDefault="00B8225C" w:rsidP="001A4A69">
            <w:r w:rsidRPr="009C61B6">
              <w:t>0,7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292/д</w:t>
            </w:r>
          </w:p>
        </w:tc>
        <w:tc>
          <w:tcPr>
            <w:tcW w:w="1383" w:type="dxa"/>
            <w:noWrap/>
            <w:hideMark/>
          </w:tcPr>
          <w:p w:rsidR="00B8225C" w:rsidRPr="009C61B6" w:rsidRDefault="00B8225C" w:rsidP="001A4A69">
            <w:r w:rsidRPr="009C61B6">
              <w:t>1,8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292/е</w:t>
            </w:r>
          </w:p>
        </w:tc>
        <w:tc>
          <w:tcPr>
            <w:tcW w:w="1383" w:type="dxa"/>
            <w:noWrap/>
            <w:hideMark/>
          </w:tcPr>
          <w:p w:rsidR="00B8225C" w:rsidRPr="009C61B6" w:rsidRDefault="00B8225C" w:rsidP="001A4A69">
            <w:r w:rsidRPr="009C61B6">
              <w:t>1,3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292/з</w:t>
            </w:r>
          </w:p>
        </w:tc>
        <w:tc>
          <w:tcPr>
            <w:tcW w:w="1383" w:type="dxa"/>
            <w:noWrap/>
            <w:hideMark/>
          </w:tcPr>
          <w:p w:rsidR="00B8225C" w:rsidRPr="009C61B6" w:rsidRDefault="00B8225C" w:rsidP="001A4A69">
            <w:r w:rsidRPr="009C61B6">
              <w:t>0,6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295/б</w:t>
            </w:r>
          </w:p>
        </w:tc>
        <w:tc>
          <w:tcPr>
            <w:tcW w:w="1383" w:type="dxa"/>
            <w:noWrap/>
            <w:hideMark/>
          </w:tcPr>
          <w:p w:rsidR="00B8225C" w:rsidRPr="009C61B6" w:rsidRDefault="00B8225C" w:rsidP="001A4A69">
            <w:r w:rsidRPr="009C61B6">
              <w:t>1,2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295/в</w:t>
            </w:r>
          </w:p>
        </w:tc>
        <w:tc>
          <w:tcPr>
            <w:tcW w:w="1383" w:type="dxa"/>
            <w:noWrap/>
            <w:hideMark/>
          </w:tcPr>
          <w:p w:rsidR="00B8225C" w:rsidRPr="009C61B6" w:rsidRDefault="00B8225C" w:rsidP="001A4A69">
            <w:r w:rsidRPr="009C61B6">
              <w:t>25,1</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295/г</w:t>
            </w:r>
          </w:p>
        </w:tc>
        <w:tc>
          <w:tcPr>
            <w:tcW w:w="1383" w:type="dxa"/>
            <w:noWrap/>
            <w:hideMark/>
          </w:tcPr>
          <w:p w:rsidR="00B8225C" w:rsidRPr="009C61B6" w:rsidRDefault="00B8225C" w:rsidP="001A4A69">
            <w:r w:rsidRPr="009C61B6">
              <w:t>7,3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295/3</w:t>
            </w:r>
          </w:p>
        </w:tc>
        <w:tc>
          <w:tcPr>
            <w:tcW w:w="1383" w:type="dxa"/>
            <w:noWrap/>
            <w:hideMark/>
          </w:tcPr>
          <w:p w:rsidR="00B8225C" w:rsidRPr="009C61B6" w:rsidRDefault="00B8225C" w:rsidP="001A4A69">
            <w:r w:rsidRPr="009C61B6">
              <w:t>2,7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295/1</w:t>
            </w:r>
          </w:p>
        </w:tc>
        <w:tc>
          <w:tcPr>
            <w:tcW w:w="1383" w:type="dxa"/>
            <w:noWrap/>
            <w:hideMark/>
          </w:tcPr>
          <w:p w:rsidR="00B8225C" w:rsidRPr="009C61B6" w:rsidRDefault="00B8225C" w:rsidP="001A4A69">
            <w:r w:rsidRPr="009C61B6">
              <w:t>0,8</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295/2</w:t>
            </w:r>
          </w:p>
        </w:tc>
        <w:tc>
          <w:tcPr>
            <w:tcW w:w="1383" w:type="dxa"/>
            <w:noWrap/>
            <w:hideMark/>
          </w:tcPr>
          <w:p w:rsidR="00B8225C" w:rsidRPr="009C61B6" w:rsidRDefault="00B8225C" w:rsidP="001A4A69">
            <w:r w:rsidRPr="009C61B6">
              <w:t>2,0</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296/а</w:t>
            </w:r>
          </w:p>
        </w:tc>
        <w:tc>
          <w:tcPr>
            <w:tcW w:w="1383" w:type="dxa"/>
            <w:noWrap/>
            <w:hideMark/>
          </w:tcPr>
          <w:p w:rsidR="00B8225C" w:rsidRPr="009C61B6" w:rsidRDefault="00B8225C" w:rsidP="001A4A69">
            <w:r w:rsidRPr="009C61B6">
              <w:t>0,2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296/б</w:t>
            </w:r>
          </w:p>
        </w:tc>
        <w:tc>
          <w:tcPr>
            <w:tcW w:w="1383" w:type="dxa"/>
            <w:noWrap/>
            <w:hideMark/>
          </w:tcPr>
          <w:p w:rsidR="00B8225C" w:rsidRPr="009C61B6" w:rsidRDefault="00B8225C" w:rsidP="001A4A69">
            <w:r w:rsidRPr="009C61B6">
              <w:t>33,7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296/1</w:t>
            </w:r>
          </w:p>
        </w:tc>
        <w:tc>
          <w:tcPr>
            <w:tcW w:w="1383" w:type="dxa"/>
            <w:noWrap/>
            <w:hideMark/>
          </w:tcPr>
          <w:p w:rsidR="00B8225C" w:rsidRPr="009C61B6" w:rsidRDefault="00B8225C" w:rsidP="001A4A69">
            <w:r w:rsidRPr="009C61B6">
              <w:t>3,7</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337/а</w:t>
            </w:r>
          </w:p>
        </w:tc>
        <w:tc>
          <w:tcPr>
            <w:tcW w:w="1383" w:type="dxa"/>
            <w:noWrap/>
            <w:hideMark/>
          </w:tcPr>
          <w:p w:rsidR="00B8225C" w:rsidRPr="009C61B6" w:rsidRDefault="00B8225C" w:rsidP="001A4A69">
            <w:r w:rsidRPr="009C61B6">
              <w:t>9,9</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337/б</w:t>
            </w:r>
          </w:p>
        </w:tc>
        <w:tc>
          <w:tcPr>
            <w:tcW w:w="1383" w:type="dxa"/>
            <w:noWrap/>
            <w:hideMark/>
          </w:tcPr>
          <w:p w:rsidR="00B8225C" w:rsidRPr="009C61B6" w:rsidRDefault="00B8225C" w:rsidP="001A4A69">
            <w:r w:rsidRPr="009C61B6">
              <w:t>4,3</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337/в</w:t>
            </w:r>
          </w:p>
        </w:tc>
        <w:tc>
          <w:tcPr>
            <w:tcW w:w="1383" w:type="dxa"/>
            <w:noWrap/>
            <w:hideMark/>
          </w:tcPr>
          <w:p w:rsidR="00B8225C" w:rsidRPr="009C61B6" w:rsidRDefault="00B8225C" w:rsidP="001A4A69">
            <w:r w:rsidRPr="009C61B6">
              <w:t>8,5</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337/г</w:t>
            </w:r>
          </w:p>
        </w:tc>
        <w:tc>
          <w:tcPr>
            <w:tcW w:w="1383" w:type="dxa"/>
            <w:noWrap/>
            <w:hideMark/>
          </w:tcPr>
          <w:p w:rsidR="00B8225C" w:rsidRPr="009C61B6" w:rsidRDefault="00B8225C" w:rsidP="001A4A69">
            <w:r w:rsidRPr="009C61B6">
              <w:t>2,2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337/д</w:t>
            </w:r>
          </w:p>
        </w:tc>
        <w:tc>
          <w:tcPr>
            <w:tcW w:w="1383" w:type="dxa"/>
            <w:noWrap/>
            <w:hideMark/>
          </w:tcPr>
          <w:p w:rsidR="00B8225C" w:rsidRPr="009C61B6" w:rsidRDefault="00B8225C" w:rsidP="001A4A69">
            <w:r w:rsidRPr="009C61B6">
              <w:t>1,6</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337/е</w:t>
            </w:r>
          </w:p>
        </w:tc>
        <w:tc>
          <w:tcPr>
            <w:tcW w:w="1383" w:type="dxa"/>
            <w:noWrap/>
            <w:hideMark/>
          </w:tcPr>
          <w:p w:rsidR="00B8225C" w:rsidRPr="009C61B6" w:rsidRDefault="00B8225C" w:rsidP="001A4A69">
            <w:r w:rsidRPr="009C61B6">
              <w:t>1,2</w:t>
            </w:r>
          </w:p>
        </w:tc>
      </w:tr>
      <w:tr w:rsidR="00B8225C"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337/5</w:t>
            </w:r>
          </w:p>
        </w:tc>
        <w:tc>
          <w:tcPr>
            <w:tcW w:w="1383" w:type="dxa"/>
            <w:noWrap/>
            <w:hideMark/>
          </w:tcPr>
          <w:p w:rsidR="00B8225C" w:rsidRPr="009C61B6" w:rsidRDefault="00B8225C" w:rsidP="001A4A69">
            <w:r w:rsidRPr="009C61B6">
              <w:t>0,9</w:t>
            </w:r>
          </w:p>
        </w:tc>
      </w:tr>
      <w:tr w:rsidR="00B8225C" w:rsidRPr="009C61B6" w:rsidTr="001A4A69">
        <w:trPr>
          <w:trHeight w:val="300"/>
        </w:trPr>
        <w:tc>
          <w:tcPr>
            <w:tcW w:w="2230" w:type="dxa"/>
            <w:noWrap/>
            <w:hideMark/>
          </w:tcPr>
          <w:p w:rsidR="00B8225C" w:rsidRPr="009C61B6" w:rsidRDefault="00B8225C" w:rsidP="001A4A69">
            <w:r w:rsidRPr="009C61B6">
              <w:t>338/а</w:t>
            </w:r>
          </w:p>
        </w:tc>
        <w:tc>
          <w:tcPr>
            <w:tcW w:w="1107" w:type="dxa"/>
            <w:noWrap/>
            <w:hideMark/>
          </w:tcPr>
          <w:p w:rsidR="00B8225C" w:rsidRPr="009C61B6" w:rsidRDefault="00B8225C" w:rsidP="001A4A69">
            <w:r w:rsidRPr="009C61B6">
              <w:t>2,1</w:t>
            </w:r>
          </w:p>
        </w:tc>
        <w:tc>
          <w:tcPr>
            <w:tcW w:w="2565" w:type="dxa"/>
            <w:noWrap/>
            <w:hideMark/>
          </w:tcPr>
          <w:p w:rsidR="00B8225C" w:rsidRPr="009C61B6" w:rsidRDefault="00B8225C" w:rsidP="001A4A69">
            <w:r w:rsidRPr="009C61B6">
              <w:t>338/а</w:t>
            </w:r>
          </w:p>
        </w:tc>
        <w:tc>
          <w:tcPr>
            <w:tcW w:w="1383" w:type="dxa"/>
            <w:noWrap/>
            <w:hideMark/>
          </w:tcPr>
          <w:p w:rsidR="00B8225C" w:rsidRPr="009C61B6" w:rsidRDefault="00B8225C" w:rsidP="001A4A69">
            <w:r w:rsidRPr="009C61B6">
              <w:t>2,1</w:t>
            </w:r>
          </w:p>
        </w:tc>
      </w:tr>
      <w:tr w:rsidR="00B8225C" w:rsidRPr="009C61B6" w:rsidTr="001A4A69">
        <w:trPr>
          <w:trHeight w:val="300"/>
        </w:trPr>
        <w:tc>
          <w:tcPr>
            <w:tcW w:w="2230" w:type="dxa"/>
            <w:noWrap/>
            <w:hideMark/>
          </w:tcPr>
          <w:p w:rsidR="00B8225C" w:rsidRPr="009C61B6" w:rsidRDefault="00B8225C" w:rsidP="001A4A69">
            <w:r w:rsidRPr="009C61B6">
              <w:t>338/б</w:t>
            </w:r>
          </w:p>
        </w:tc>
        <w:tc>
          <w:tcPr>
            <w:tcW w:w="1107" w:type="dxa"/>
            <w:noWrap/>
            <w:hideMark/>
          </w:tcPr>
          <w:p w:rsidR="00B8225C" w:rsidRPr="009C61B6" w:rsidRDefault="00B8225C" w:rsidP="001A4A69">
            <w:r w:rsidRPr="009C61B6">
              <w:t>21,8</w:t>
            </w:r>
          </w:p>
        </w:tc>
        <w:tc>
          <w:tcPr>
            <w:tcW w:w="2565" w:type="dxa"/>
            <w:noWrap/>
            <w:hideMark/>
          </w:tcPr>
          <w:p w:rsidR="00B8225C" w:rsidRPr="009C61B6" w:rsidRDefault="00B8225C" w:rsidP="001A4A69">
            <w:r w:rsidRPr="009C61B6">
              <w:t>338/б</w:t>
            </w:r>
          </w:p>
        </w:tc>
        <w:tc>
          <w:tcPr>
            <w:tcW w:w="1383" w:type="dxa"/>
            <w:noWrap/>
            <w:hideMark/>
          </w:tcPr>
          <w:p w:rsidR="00B8225C" w:rsidRPr="009C61B6" w:rsidRDefault="00B8225C" w:rsidP="001A4A69">
            <w:r w:rsidRPr="009C61B6">
              <w:t>21,8</w:t>
            </w:r>
          </w:p>
        </w:tc>
      </w:tr>
      <w:tr w:rsidR="00B8225C" w:rsidRPr="009C61B6" w:rsidTr="001A4A69">
        <w:trPr>
          <w:trHeight w:val="300"/>
        </w:trPr>
        <w:tc>
          <w:tcPr>
            <w:tcW w:w="2230" w:type="dxa"/>
            <w:noWrap/>
            <w:hideMark/>
          </w:tcPr>
          <w:p w:rsidR="00B8225C" w:rsidRPr="009C61B6" w:rsidRDefault="00B8225C" w:rsidP="001A4A69">
            <w:r w:rsidRPr="009C61B6">
              <w:t>338/в</w:t>
            </w:r>
          </w:p>
        </w:tc>
        <w:tc>
          <w:tcPr>
            <w:tcW w:w="1107" w:type="dxa"/>
            <w:noWrap/>
            <w:hideMark/>
          </w:tcPr>
          <w:p w:rsidR="00B8225C" w:rsidRPr="009C61B6" w:rsidRDefault="00B8225C" w:rsidP="001A4A69">
            <w:r w:rsidRPr="009C61B6">
              <w:t>8,7</w:t>
            </w:r>
          </w:p>
        </w:tc>
        <w:tc>
          <w:tcPr>
            <w:tcW w:w="2565" w:type="dxa"/>
            <w:noWrap/>
            <w:hideMark/>
          </w:tcPr>
          <w:p w:rsidR="00B8225C" w:rsidRPr="009C61B6" w:rsidRDefault="00B8225C" w:rsidP="001A4A69">
            <w:r w:rsidRPr="009C61B6">
              <w:t>338/в</w:t>
            </w:r>
          </w:p>
        </w:tc>
        <w:tc>
          <w:tcPr>
            <w:tcW w:w="1383" w:type="dxa"/>
            <w:noWrap/>
            <w:hideMark/>
          </w:tcPr>
          <w:p w:rsidR="00B8225C" w:rsidRPr="009C61B6" w:rsidRDefault="00B8225C" w:rsidP="001A4A69">
            <w:r w:rsidRPr="009C61B6">
              <w:t>8,7</w:t>
            </w:r>
          </w:p>
        </w:tc>
      </w:tr>
      <w:tr w:rsidR="009C61B6" w:rsidRPr="009C61B6" w:rsidTr="001A4A69">
        <w:trPr>
          <w:trHeight w:val="300"/>
        </w:trPr>
        <w:tc>
          <w:tcPr>
            <w:tcW w:w="2230" w:type="dxa"/>
            <w:hideMark/>
          </w:tcPr>
          <w:p w:rsidR="00B8225C" w:rsidRPr="009C61B6" w:rsidRDefault="00B8225C" w:rsidP="001A4A69">
            <w:r w:rsidRPr="009C61B6">
              <w:t>338/г</w:t>
            </w:r>
          </w:p>
        </w:tc>
        <w:tc>
          <w:tcPr>
            <w:tcW w:w="1107" w:type="dxa"/>
            <w:noWrap/>
            <w:hideMark/>
          </w:tcPr>
          <w:p w:rsidR="00B8225C" w:rsidRPr="009C61B6" w:rsidRDefault="00B8225C" w:rsidP="001A4A69">
            <w:r w:rsidRPr="009C61B6">
              <w:t>3,0</w:t>
            </w:r>
          </w:p>
        </w:tc>
        <w:tc>
          <w:tcPr>
            <w:tcW w:w="2565" w:type="dxa"/>
            <w:hideMark/>
          </w:tcPr>
          <w:p w:rsidR="00B8225C" w:rsidRPr="009C61B6" w:rsidRDefault="00B8225C" w:rsidP="001A4A69">
            <w:r w:rsidRPr="009C61B6">
              <w:t>338/г</w:t>
            </w:r>
          </w:p>
        </w:tc>
        <w:tc>
          <w:tcPr>
            <w:tcW w:w="1383" w:type="dxa"/>
            <w:noWrap/>
            <w:hideMark/>
          </w:tcPr>
          <w:p w:rsidR="00B8225C" w:rsidRPr="009C61B6" w:rsidRDefault="00B8225C" w:rsidP="001A4A69">
            <w:r w:rsidRPr="009C61B6">
              <w:t>3,0</w:t>
            </w:r>
          </w:p>
        </w:tc>
      </w:tr>
      <w:tr w:rsidR="009C61B6" w:rsidRPr="009C61B6" w:rsidTr="001A4A69">
        <w:trPr>
          <w:trHeight w:val="300"/>
        </w:trPr>
        <w:tc>
          <w:tcPr>
            <w:tcW w:w="2230" w:type="dxa"/>
            <w:hideMark/>
          </w:tcPr>
          <w:p w:rsidR="00B8225C" w:rsidRPr="009C61B6" w:rsidRDefault="00B8225C" w:rsidP="001A4A69">
            <w:r w:rsidRPr="009C61B6">
              <w:t>338/д</w:t>
            </w:r>
          </w:p>
        </w:tc>
        <w:tc>
          <w:tcPr>
            <w:tcW w:w="1107" w:type="dxa"/>
            <w:noWrap/>
            <w:hideMark/>
          </w:tcPr>
          <w:p w:rsidR="00B8225C" w:rsidRPr="009C61B6" w:rsidRDefault="00B8225C" w:rsidP="001A4A69">
            <w:r w:rsidRPr="009C61B6">
              <w:t>13,9</w:t>
            </w:r>
          </w:p>
        </w:tc>
        <w:tc>
          <w:tcPr>
            <w:tcW w:w="2565" w:type="dxa"/>
            <w:hideMark/>
          </w:tcPr>
          <w:p w:rsidR="00B8225C" w:rsidRPr="009C61B6" w:rsidRDefault="00B8225C" w:rsidP="001A4A69">
            <w:r w:rsidRPr="009C61B6">
              <w:t>338/д</w:t>
            </w:r>
          </w:p>
        </w:tc>
        <w:tc>
          <w:tcPr>
            <w:tcW w:w="1383" w:type="dxa"/>
            <w:noWrap/>
            <w:hideMark/>
          </w:tcPr>
          <w:p w:rsidR="00B8225C" w:rsidRPr="009C61B6" w:rsidRDefault="00B8225C" w:rsidP="001A4A69">
            <w:r w:rsidRPr="009C61B6">
              <w:t>13,9</w:t>
            </w:r>
          </w:p>
        </w:tc>
      </w:tr>
      <w:tr w:rsidR="009C61B6" w:rsidRPr="009C61B6" w:rsidTr="001A4A69">
        <w:trPr>
          <w:trHeight w:val="300"/>
        </w:trPr>
        <w:tc>
          <w:tcPr>
            <w:tcW w:w="2230" w:type="dxa"/>
            <w:hideMark/>
          </w:tcPr>
          <w:p w:rsidR="00B8225C" w:rsidRPr="009C61B6" w:rsidRDefault="00B8225C" w:rsidP="001A4A69">
            <w:r w:rsidRPr="009C61B6">
              <w:t>338/е</w:t>
            </w:r>
          </w:p>
        </w:tc>
        <w:tc>
          <w:tcPr>
            <w:tcW w:w="1107" w:type="dxa"/>
            <w:noWrap/>
            <w:hideMark/>
          </w:tcPr>
          <w:p w:rsidR="00B8225C" w:rsidRPr="009C61B6" w:rsidRDefault="00B8225C" w:rsidP="001A4A69">
            <w:r w:rsidRPr="009C61B6">
              <w:t>22,1</w:t>
            </w:r>
          </w:p>
        </w:tc>
        <w:tc>
          <w:tcPr>
            <w:tcW w:w="2565" w:type="dxa"/>
            <w:hideMark/>
          </w:tcPr>
          <w:p w:rsidR="00B8225C" w:rsidRPr="009C61B6" w:rsidRDefault="00B8225C" w:rsidP="001A4A69">
            <w:r w:rsidRPr="009C61B6">
              <w:t>338/е</w:t>
            </w:r>
          </w:p>
        </w:tc>
        <w:tc>
          <w:tcPr>
            <w:tcW w:w="1383" w:type="dxa"/>
            <w:noWrap/>
            <w:hideMark/>
          </w:tcPr>
          <w:p w:rsidR="00B8225C" w:rsidRPr="009C61B6" w:rsidRDefault="00B8225C" w:rsidP="001A4A69">
            <w:r w:rsidRPr="009C61B6">
              <w:t>22,1</w:t>
            </w:r>
          </w:p>
        </w:tc>
      </w:tr>
      <w:tr w:rsidR="009C61B6" w:rsidRPr="009C61B6" w:rsidTr="001A4A69">
        <w:trPr>
          <w:trHeight w:val="300"/>
        </w:trPr>
        <w:tc>
          <w:tcPr>
            <w:tcW w:w="2230" w:type="dxa"/>
            <w:hideMark/>
          </w:tcPr>
          <w:p w:rsidR="00B8225C" w:rsidRPr="009C61B6" w:rsidRDefault="00B8225C" w:rsidP="001A4A69">
            <w:r w:rsidRPr="009C61B6">
              <w:t>338/ж</w:t>
            </w:r>
          </w:p>
        </w:tc>
        <w:tc>
          <w:tcPr>
            <w:tcW w:w="1107" w:type="dxa"/>
            <w:noWrap/>
            <w:hideMark/>
          </w:tcPr>
          <w:p w:rsidR="00B8225C" w:rsidRPr="009C61B6" w:rsidRDefault="00B8225C" w:rsidP="001A4A69">
            <w:r w:rsidRPr="009C61B6">
              <w:t>0,4</w:t>
            </w:r>
          </w:p>
        </w:tc>
        <w:tc>
          <w:tcPr>
            <w:tcW w:w="2565" w:type="dxa"/>
            <w:hideMark/>
          </w:tcPr>
          <w:p w:rsidR="00B8225C" w:rsidRPr="009C61B6" w:rsidRDefault="00B8225C" w:rsidP="001A4A69">
            <w:r w:rsidRPr="009C61B6">
              <w:t>338/ж</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338/1</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338/1</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338/2</w:t>
            </w:r>
          </w:p>
        </w:tc>
        <w:tc>
          <w:tcPr>
            <w:tcW w:w="1383" w:type="dxa"/>
            <w:noWrap/>
            <w:hideMark/>
          </w:tcPr>
          <w:p w:rsidR="00B8225C" w:rsidRPr="009C61B6" w:rsidRDefault="00B8225C" w:rsidP="001A4A69">
            <w:r w:rsidRPr="009C61B6">
              <w:t>0,7</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338/3</w:t>
            </w:r>
          </w:p>
        </w:tc>
        <w:tc>
          <w:tcPr>
            <w:tcW w:w="1383" w:type="dxa"/>
            <w:noWrap/>
            <w:hideMark/>
          </w:tcPr>
          <w:p w:rsidR="00B8225C" w:rsidRPr="009C61B6" w:rsidRDefault="00B8225C" w:rsidP="001A4A69">
            <w:r w:rsidRPr="009C61B6">
              <w:t>0,1</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338/4</w:t>
            </w:r>
          </w:p>
        </w:tc>
        <w:tc>
          <w:tcPr>
            <w:tcW w:w="1383" w:type="dxa"/>
            <w:noWrap/>
            <w:hideMark/>
          </w:tcPr>
          <w:p w:rsidR="00B8225C" w:rsidRPr="009C61B6" w:rsidRDefault="00B8225C" w:rsidP="001A4A69">
            <w:r w:rsidRPr="009C61B6">
              <w:t>0,1</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338/5</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hideMark/>
          </w:tcPr>
          <w:p w:rsidR="00B8225C" w:rsidRPr="009C61B6" w:rsidRDefault="00B8225C" w:rsidP="001A4A69">
            <w:r w:rsidRPr="009C61B6">
              <w:t>339/а</w:t>
            </w:r>
          </w:p>
        </w:tc>
        <w:tc>
          <w:tcPr>
            <w:tcW w:w="1107" w:type="dxa"/>
            <w:noWrap/>
            <w:hideMark/>
          </w:tcPr>
          <w:p w:rsidR="00B8225C" w:rsidRPr="009C61B6" w:rsidRDefault="00B8225C" w:rsidP="001A4A69">
            <w:r w:rsidRPr="009C61B6">
              <w:t>2,9</w:t>
            </w:r>
          </w:p>
        </w:tc>
        <w:tc>
          <w:tcPr>
            <w:tcW w:w="2565" w:type="dxa"/>
            <w:hideMark/>
          </w:tcPr>
          <w:p w:rsidR="00B8225C" w:rsidRPr="009C61B6" w:rsidRDefault="00B8225C" w:rsidP="001A4A69">
            <w:r w:rsidRPr="009C61B6">
              <w:t>339/а</w:t>
            </w:r>
          </w:p>
        </w:tc>
        <w:tc>
          <w:tcPr>
            <w:tcW w:w="1383" w:type="dxa"/>
            <w:noWrap/>
            <w:hideMark/>
          </w:tcPr>
          <w:p w:rsidR="00B8225C" w:rsidRPr="009C61B6" w:rsidRDefault="00B8225C" w:rsidP="001A4A69">
            <w:r w:rsidRPr="009C61B6">
              <w:t>2,9</w:t>
            </w:r>
          </w:p>
        </w:tc>
      </w:tr>
      <w:tr w:rsidR="009C61B6" w:rsidRPr="009C61B6" w:rsidTr="001A4A69">
        <w:trPr>
          <w:trHeight w:val="300"/>
        </w:trPr>
        <w:tc>
          <w:tcPr>
            <w:tcW w:w="2230" w:type="dxa"/>
            <w:hideMark/>
          </w:tcPr>
          <w:p w:rsidR="00B8225C" w:rsidRPr="009C61B6" w:rsidRDefault="00B8225C" w:rsidP="001A4A69">
            <w:r w:rsidRPr="009C61B6">
              <w:t>339/б</w:t>
            </w:r>
          </w:p>
        </w:tc>
        <w:tc>
          <w:tcPr>
            <w:tcW w:w="1107" w:type="dxa"/>
            <w:noWrap/>
            <w:hideMark/>
          </w:tcPr>
          <w:p w:rsidR="00B8225C" w:rsidRPr="009C61B6" w:rsidRDefault="00B8225C" w:rsidP="001A4A69">
            <w:r w:rsidRPr="009C61B6">
              <w:t>13,2</w:t>
            </w:r>
          </w:p>
        </w:tc>
        <w:tc>
          <w:tcPr>
            <w:tcW w:w="2565" w:type="dxa"/>
            <w:hideMark/>
          </w:tcPr>
          <w:p w:rsidR="00B8225C" w:rsidRPr="009C61B6" w:rsidRDefault="00B8225C" w:rsidP="001A4A69">
            <w:r w:rsidRPr="009C61B6">
              <w:t>339/б</w:t>
            </w:r>
          </w:p>
        </w:tc>
        <w:tc>
          <w:tcPr>
            <w:tcW w:w="1383" w:type="dxa"/>
            <w:noWrap/>
            <w:hideMark/>
          </w:tcPr>
          <w:p w:rsidR="00B8225C" w:rsidRPr="009C61B6" w:rsidRDefault="00B8225C" w:rsidP="001A4A69">
            <w:r w:rsidRPr="009C61B6">
              <w:t>13,2</w:t>
            </w:r>
          </w:p>
        </w:tc>
      </w:tr>
      <w:tr w:rsidR="009C61B6" w:rsidRPr="009C61B6" w:rsidTr="001A4A69">
        <w:trPr>
          <w:trHeight w:val="300"/>
        </w:trPr>
        <w:tc>
          <w:tcPr>
            <w:tcW w:w="2230" w:type="dxa"/>
            <w:hideMark/>
          </w:tcPr>
          <w:p w:rsidR="00B8225C" w:rsidRPr="009C61B6" w:rsidRDefault="00B8225C" w:rsidP="001A4A69">
            <w:r w:rsidRPr="009C61B6">
              <w:lastRenderedPageBreak/>
              <w:t>339/в</w:t>
            </w:r>
          </w:p>
        </w:tc>
        <w:tc>
          <w:tcPr>
            <w:tcW w:w="1107" w:type="dxa"/>
            <w:noWrap/>
            <w:hideMark/>
          </w:tcPr>
          <w:p w:rsidR="00B8225C" w:rsidRPr="009C61B6" w:rsidRDefault="00B8225C" w:rsidP="001A4A69">
            <w:r w:rsidRPr="009C61B6">
              <w:t>6,6</w:t>
            </w:r>
          </w:p>
        </w:tc>
        <w:tc>
          <w:tcPr>
            <w:tcW w:w="2565" w:type="dxa"/>
            <w:hideMark/>
          </w:tcPr>
          <w:p w:rsidR="00B8225C" w:rsidRPr="009C61B6" w:rsidRDefault="00B8225C" w:rsidP="001A4A69">
            <w:r w:rsidRPr="009C61B6">
              <w:t>339/в</w:t>
            </w:r>
          </w:p>
        </w:tc>
        <w:tc>
          <w:tcPr>
            <w:tcW w:w="1383" w:type="dxa"/>
            <w:noWrap/>
            <w:hideMark/>
          </w:tcPr>
          <w:p w:rsidR="00B8225C" w:rsidRPr="009C61B6" w:rsidRDefault="00B8225C" w:rsidP="001A4A69">
            <w:r w:rsidRPr="009C61B6">
              <w:t>6,6</w:t>
            </w:r>
          </w:p>
        </w:tc>
      </w:tr>
      <w:tr w:rsidR="009C61B6" w:rsidRPr="009C61B6" w:rsidTr="001A4A69">
        <w:trPr>
          <w:trHeight w:val="300"/>
        </w:trPr>
        <w:tc>
          <w:tcPr>
            <w:tcW w:w="2230" w:type="dxa"/>
            <w:hideMark/>
          </w:tcPr>
          <w:p w:rsidR="00B8225C" w:rsidRPr="009C61B6" w:rsidRDefault="00B8225C" w:rsidP="001A4A69">
            <w:r w:rsidRPr="009C61B6">
              <w:t xml:space="preserve"> 339/7</w:t>
            </w:r>
          </w:p>
        </w:tc>
        <w:tc>
          <w:tcPr>
            <w:tcW w:w="1107" w:type="dxa"/>
            <w:noWrap/>
            <w:hideMark/>
          </w:tcPr>
          <w:p w:rsidR="00B8225C" w:rsidRPr="009C61B6" w:rsidRDefault="00B8225C" w:rsidP="001A4A69">
            <w:r w:rsidRPr="009C61B6">
              <w:t>0,1</w:t>
            </w:r>
          </w:p>
        </w:tc>
        <w:tc>
          <w:tcPr>
            <w:tcW w:w="2565" w:type="dxa"/>
            <w:hideMark/>
          </w:tcPr>
          <w:p w:rsidR="00B8225C" w:rsidRPr="009C61B6" w:rsidRDefault="00B8225C" w:rsidP="001A4A69">
            <w:r w:rsidRPr="009C61B6">
              <w:t xml:space="preserve"> 339/7</w:t>
            </w:r>
          </w:p>
        </w:tc>
        <w:tc>
          <w:tcPr>
            <w:tcW w:w="1383" w:type="dxa"/>
            <w:noWrap/>
            <w:hideMark/>
          </w:tcPr>
          <w:p w:rsidR="00B8225C" w:rsidRPr="009C61B6" w:rsidRDefault="00B8225C" w:rsidP="001A4A69">
            <w:r w:rsidRPr="009C61B6">
              <w:t>0,1</w:t>
            </w:r>
          </w:p>
        </w:tc>
      </w:tr>
      <w:tr w:rsidR="009C61B6" w:rsidRPr="009C61B6" w:rsidTr="001A4A69">
        <w:trPr>
          <w:trHeight w:val="300"/>
        </w:trPr>
        <w:tc>
          <w:tcPr>
            <w:tcW w:w="2230" w:type="dxa"/>
            <w:hideMark/>
          </w:tcPr>
          <w:p w:rsidR="00B8225C" w:rsidRPr="009C61B6" w:rsidRDefault="00B8225C" w:rsidP="001A4A69">
            <w:r w:rsidRPr="009C61B6">
              <w:t>339/г</w:t>
            </w:r>
          </w:p>
        </w:tc>
        <w:tc>
          <w:tcPr>
            <w:tcW w:w="1107" w:type="dxa"/>
            <w:noWrap/>
            <w:hideMark/>
          </w:tcPr>
          <w:p w:rsidR="00B8225C" w:rsidRPr="009C61B6" w:rsidRDefault="00B8225C" w:rsidP="001A4A69">
            <w:r w:rsidRPr="009C61B6">
              <w:t>7,9</w:t>
            </w:r>
          </w:p>
        </w:tc>
        <w:tc>
          <w:tcPr>
            <w:tcW w:w="2565" w:type="dxa"/>
            <w:hideMark/>
          </w:tcPr>
          <w:p w:rsidR="00B8225C" w:rsidRPr="009C61B6" w:rsidRDefault="00B8225C" w:rsidP="001A4A69">
            <w:r w:rsidRPr="009C61B6">
              <w:t>339/г</w:t>
            </w:r>
          </w:p>
        </w:tc>
        <w:tc>
          <w:tcPr>
            <w:tcW w:w="1383" w:type="dxa"/>
            <w:noWrap/>
            <w:hideMark/>
          </w:tcPr>
          <w:p w:rsidR="00B8225C" w:rsidRPr="009C61B6" w:rsidRDefault="00B8225C" w:rsidP="001A4A69">
            <w:r w:rsidRPr="009C61B6">
              <w:t>7,9</w:t>
            </w:r>
          </w:p>
        </w:tc>
      </w:tr>
      <w:tr w:rsidR="009C61B6" w:rsidRPr="009C61B6" w:rsidTr="001A4A69">
        <w:trPr>
          <w:trHeight w:val="300"/>
        </w:trPr>
        <w:tc>
          <w:tcPr>
            <w:tcW w:w="2230" w:type="dxa"/>
            <w:hideMark/>
          </w:tcPr>
          <w:p w:rsidR="00B8225C" w:rsidRPr="009C61B6" w:rsidRDefault="00B8225C" w:rsidP="001A4A69">
            <w:r w:rsidRPr="009C61B6">
              <w:t>339/д</w:t>
            </w:r>
          </w:p>
        </w:tc>
        <w:tc>
          <w:tcPr>
            <w:tcW w:w="1107" w:type="dxa"/>
            <w:noWrap/>
            <w:hideMark/>
          </w:tcPr>
          <w:p w:rsidR="00B8225C" w:rsidRPr="009C61B6" w:rsidRDefault="00B8225C" w:rsidP="001A4A69">
            <w:r w:rsidRPr="009C61B6">
              <w:t>4,9</w:t>
            </w:r>
          </w:p>
        </w:tc>
        <w:tc>
          <w:tcPr>
            <w:tcW w:w="2565" w:type="dxa"/>
            <w:hideMark/>
          </w:tcPr>
          <w:p w:rsidR="00B8225C" w:rsidRPr="009C61B6" w:rsidRDefault="00B8225C" w:rsidP="001A4A69">
            <w:r w:rsidRPr="009C61B6">
              <w:t>339/д</w:t>
            </w:r>
          </w:p>
        </w:tc>
        <w:tc>
          <w:tcPr>
            <w:tcW w:w="1383" w:type="dxa"/>
            <w:noWrap/>
            <w:hideMark/>
          </w:tcPr>
          <w:p w:rsidR="00B8225C" w:rsidRPr="009C61B6" w:rsidRDefault="00B8225C" w:rsidP="001A4A69">
            <w:r w:rsidRPr="009C61B6">
              <w:t>4,9</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339/1</w:t>
            </w:r>
          </w:p>
        </w:tc>
        <w:tc>
          <w:tcPr>
            <w:tcW w:w="1383" w:type="dxa"/>
            <w:noWrap/>
            <w:hideMark/>
          </w:tcPr>
          <w:p w:rsidR="00B8225C" w:rsidRPr="009C61B6" w:rsidRDefault="00B8225C" w:rsidP="001A4A69">
            <w:r w:rsidRPr="009C61B6">
              <w:t>0,1</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339/2</w:t>
            </w:r>
          </w:p>
        </w:tc>
        <w:tc>
          <w:tcPr>
            <w:tcW w:w="1383" w:type="dxa"/>
            <w:noWrap/>
            <w:hideMark/>
          </w:tcPr>
          <w:p w:rsidR="00B8225C" w:rsidRPr="009C61B6" w:rsidRDefault="00B8225C" w:rsidP="001A4A69">
            <w:r w:rsidRPr="009C61B6">
              <w:t>0,9</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339/3</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339/4</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339/8</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339/6</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339/7</w:t>
            </w:r>
          </w:p>
        </w:tc>
        <w:tc>
          <w:tcPr>
            <w:tcW w:w="1383" w:type="dxa"/>
            <w:noWrap/>
            <w:hideMark/>
          </w:tcPr>
          <w:p w:rsidR="00B8225C" w:rsidRPr="009C61B6" w:rsidRDefault="00B8225C" w:rsidP="001A4A69">
            <w:r w:rsidRPr="009C61B6">
              <w:t>0,6</w:t>
            </w:r>
          </w:p>
        </w:tc>
      </w:tr>
      <w:tr w:rsidR="009C61B6" w:rsidRPr="009C61B6" w:rsidTr="001A4A69">
        <w:trPr>
          <w:trHeight w:val="300"/>
        </w:trPr>
        <w:tc>
          <w:tcPr>
            <w:tcW w:w="2230" w:type="dxa"/>
            <w:hideMark/>
          </w:tcPr>
          <w:p w:rsidR="00B8225C" w:rsidRPr="009C61B6" w:rsidRDefault="00B8225C" w:rsidP="001A4A69">
            <w:r w:rsidRPr="009C61B6">
              <w:t>340/а</w:t>
            </w:r>
          </w:p>
        </w:tc>
        <w:tc>
          <w:tcPr>
            <w:tcW w:w="1107" w:type="dxa"/>
            <w:noWrap/>
            <w:hideMark/>
          </w:tcPr>
          <w:p w:rsidR="00B8225C" w:rsidRPr="009C61B6" w:rsidRDefault="00B8225C" w:rsidP="001A4A69">
            <w:r w:rsidRPr="009C61B6">
              <w:t>12,4</w:t>
            </w:r>
          </w:p>
        </w:tc>
        <w:tc>
          <w:tcPr>
            <w:tcW w:w="2565" w:type="dxa"/>
            <w:hideMark/>
          </w:tcPr>
          <w:p w:rsidR="00B8225C" w:rsidRPr="009C61B6" w:rsidRDefault="00B8225C" w:rsidP="001A4A69">
            <w:r w:rsidRPr="009C61B6">
              <w:t>340/а</w:t>
            </w:r>
          </w:p>
        </w:tc>
        <w:tc>
          <w:tcPr>
            <w:tcW w:w="1383" w:type="dxa"/>
            <w:noWrap/>
            <w:hideMark/>
          </w:tcPr>
          <w:p w:rsidR="00B8225C" w:rsidRPr="009C61B6" w:rsidRDefault="00B8225C" w:rsidP="001A4A69">
            <w:r w:rsidRPr="009C61B6">
              <w:t>12,4</w:t>
            </w:r>
          </w:p>
        </w:tc>
      </w:tr>
      <w:tr w:rsidR="009C61B6" w:rsidRPr="009C61B6" w:rsidTr="001A4A69">
        <w:trPr>
          <w:trHeight w:val="300"/>
        </w:trPr>
        <w:tc>
          <w:tcPr>
            <w:tcW w:w="2230" w:type="dxa"/>
            <w:noWrap/>
            <w:hideMark/>
          </w:tcPr>
          <w:p w:rsidR="00B8225C" w:rsidRPr="009C61B6" w:rsidRDefault="00B8225C" w:rsidP="001A4A69">
            <w:r w:rsidRPr="009C61B6">
              <w:t>340/и</w:t>
            </w:r>
          </w:p>
        </w:tc>
        <w:tc>
          <w:tcPr>
            <w:tcW w:w="1107" w:type="dxa"/>
            <w:noWrap/>
            <w:hideMark/>
          </w:tcPr>
          <w:p w:rsidR="00B8225C" w:rsidRPr="009C61B6" w:rsidRDefault="00B8225C" w:rsidP="001A4A69">
            <w:r w:rsidRPr="009C61B6">
              <w:t>3,9</w:t>
            </w:r>
          </w:p>
        </w:tc>
        <w:tc>
          <w:tcPr>
            <w:tcW w:w="2565" w:type="dxa"/>
            <w:noWrap/>
            <w:hideMark/>
          </w:tcPr>
          <w:p w:rsidR="00B8225C" w:rsidRPr="009C61B6" w:rsidRDefault="00B8225C" w:rsidP="001A4A69">
            <w:r w:rsidRPr="009C61B6">
              <w:t>340/и</w:t>
            </w:r>
          </w:p>
        </w:tc>
        <w:tc>
          <w:tcPr>
            <w:tcW w:w="1383" w:type="dxa"/>
            <w:noWrap/>
            <w:hideMark/>
          </w:tcPr>
          <w:p w:rsidR="00B8225C" w:rsidRPr="009C61B6" w:rsidRDefault="00B8225C" w:rsidP="001A4A69">
            <w:r w:rsidRPr="009C61B6">
              <w:t>3,9</w:t>
            </w:r>
          </w:p>
        </w:tc>
      </w:tr>
      <w:tr w:rsidR="009C61B6" w:rsidRPr="009C61B6" w:rsidTr="001A4A69">
        <w:trPr>
          <w:trHeight w:val="300"/>
        </w:trPr>
        <w:tc>
          <w:tcPr>
            <w:tcW w:w="2230" w:type="dxa"/>
            <w:noWrap/>
            <w:hideMark/>
          </w:tcPr>
          <w:p w:rsidR="00B8225C" w:rsidRPr="009C61B6" w:rsidRDefault="00B8225C" w:rsidP="001A4A69">
            <w:r w:rsidRPr="009C61B6">
              <w:t>340/б</w:t>
            </w:r>
          </w:p>
        </w:tc>
        <w:tc>
          <w:tcPr>
            <w:tcW w:w="1107" w:type="dxa"/>
            <w:noWrap/>
            <w:hideMark/>
          </w:tcPr>
          <w:p w:rsidR="00B8225C" w:rsidRPr="009C61B6" w:rsidRDefault="00B8225C" w:rsidP="001A4A69">
            <w:r w:rsidRPr="009C61B6">
              <w:t>24,7</w:t>
            </w:r>
          </w:p>
        </w:tc>
        <w:tc>
          <w:tcPr>
            <w:tcW w:w="2565" w:type="dxa"/>
            <w:noWrap/>
            <w:hideMark/>
          </w:tcPr>
          <w:p w:rsidR="00B8225C" w:rsidRPr="009C61B6" w:rsidRDefault="00B8225C" w:rsidP="001A4A69">
            <w:r w:rsidRPr="009C61B6">
              <w:t>340/б</w:t>
            </w:r>
          </w:p>
        </w:tc>
        <w:tc>
          <w:tcPr>
            <w:tcW w:w="1383" w:type="dxa"/>
            <w:noWrap/>
            <w:hideMark/>
          </w:tcPr>
          <w:p w:rsidR="00B8225C" w:rsidRPr="009C61B6" w:rsidRDefault="00B8225C" w:rsidP="001A4A69">
            <w:r w:rsidRPr="009C61B6">
              <w:t>24,7</w:t>
            </w:r>
          </w:p>
        </w:tc>
      </w:tr>
      <w:tr w:rsidR="009C61B6" w:rsidRPr="009C61B6" w:rsidTr="001A4A69">
        <w:trPr>
          <w:trHeight w:val="300"/>
        </w:trPr>
        <w:tc>
          <w:tcPr>
            <w:tcW w:w="2230" w:type="dxa"/>
            <w:noWrap/>
            <w:hideMark/>
          </w:tcPr>
          <w:p w:rsidR="00B8225C" w:rsidRPr="009C61B6" w:rsidRDefault="00B8225C" w:rsidP="001A4A69">
            <w:r w:rsidRPr="009C61B6">
              <w:t>340/в</w:t>
            </w:r>
          </w:p>
        </w:tc>
        <w:tc>
          <w:tcPr>
            <w:tcW w:w="1107" w:type="dxa"/>
            <w:noWrap/>
            <w:hideMark/>
          </w:tcPr>
          <w:p w:rsidR="00B8225C" w:rsidRPr="009C61B6" w:rsidRDefault="00B8225C" w:rsidP="001A4A69">
            <w:r w:rsidRPr="009C61B6">
              <w:t>0,2</w:t>
            </w:r>
          </w:p>
        </w:tc>
        <w:tc>
          <w:tcPr>
            <w:tcW w:w="2565" w:type="dxa"/>
            <w:noWrap/>
            <w:hideMark/>
          </w:tcPr>
          <w:p w:rsidR="00B8225C" w:rsidRPr="009C61B6" w:rsidRDefault="00B8225C" w:rsidP="001A4A69">
            <w:r w:rsidRPr="009C61B6">
              <w:t>340/в</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340/г</w:t>
            </w:r>
          </w:p>
        </w:tc>
        <w:tc>
          <w:tcPr>
            <w:tcW w:w="1107" w:type="dxa"/>
            <w:noWrap/>
            <w:hideMark/>
          </w:tcPr>
          <w:p w:rsidR="00B8225C" w:rsidRPr="009C61B6" w:rsidRDefault="00B8225C" w:rsidP="001A4A69">
            <w:r w:rsidRPr="009C61B6">
              <w:t>25,4</w:t>
            </w:r>
          </w:p>
        </w:tc>
        <w:tc>
          <w:tcPr>
            <w:tcW w:w="2565" w:type="dxa"/>
            <w:noWrap/>
            <w:hideMark/>
          </w:tcPr>
          <w:p w:rsidR="00B8225C" w:rsidRPr="009C61B6" w:rsidRDefault="00B8225C" w:rsidP="001A4A69">
            <w:r w:rsidRPr="009C61B6">
              <w:t>340/г</w:t>
            </w:r>
          </w:p>
        </w:tc>
        <w:tc>
          <w:tcPr>
            <w:tcW w:w="1383" w:type="dxa"/>
            <w:noWrap/>
            <w:hideMark/>
          </w:tcPr>
          <w:p w:rsidR="00B8225C" w:rsidRPr="009C61B6" w:rsidRDefault="00B8225C" w:rsidP="001A4A69">
            <w:r w:rsidRPr="009C61B6">
              <w:t>25,4</w:t>
            </w:r>
          </w:p>
        </w:tc>
      </w:tr>
      <w:tr w:rsidR="009C61B6" w:rsidRPr="009C61B6" w:rsidTr="001A4A69">
        <w:trPr>
          <w:trHeight w:val="300"/>
        </w:trPr>
        <w:tc>
          <w:tcPr>
            <w:tcW w:w="2230" w:type="dxa"/>
            <w:noWrap/>
            <w:hideMark/>
          </w:tcPr>
          <w:p w:rsidR="00B8225C" w:rsidRPr="009C61B6" w:rsidRDefault="00B8225C" w:rsidP="001A4A69">
            <w:r w:rsidRPr="009C61B6">
              <w:t>340/д</w:t>
            </w:r>
          </w:p>
        </w:tc>
        <w:tc>
          <w:tcPr>
            <w:tcW w:w="1107" w:type="dxa"/>
            <w:noWrap/>
            <w:hideMark/>
          </w:tcPr>
          <w:p w:rsidR="00B8225C" w:rsidRPr="009C61B6" w:rsidRDefault="00B8225C" w:rsidP="001A4A69">
            <w:r w:rsidRPr="009C61B6">
              <w:t>12,8</w:t>
            </w:r>
          </w:p>
        </w:tc>
        <w:tc>
          <w:tcPr>
            <w:tcW w:w="2565" w:type="dxa"/>
            <w:noWrap/>
            <w:hideMark/>
          </w:tcPr>
          <w:p w:rsidR="00B8225C" w:rsidRPr="009C61B6" w:rsidRDefault="00B8225C" w:rsidP="001A4A69">
            <w:r w:rsidRPr="009C61B6">
              <w:t>340/д</w:t>
            </w:r>
          </w:p>
        </w:tc>
        <w:tc>
          <w:tcPr>
            <w:tcW w:w="1383" w:type="dxa"/>
            <w:noWrap/>
            <w:hideMark/>
          </w:tcPr>
          <w:p w:rsidR="00B8225C" w:rsidRPr="009C61B6" w:rsidRDefault="00B8225C" w:rsidP="001A4A69">
            <w:r w:rsidRPr="009C61B6">
              <w:t>12,8</w:t>
            </w:r>
          </w:p>
        </w:tc>
      </w:tr>
      <w:tr w:rsidR="009C61B6" w:rsidRPr="009C61B6" w:rsidTr="001A4A69">
        <w:trPr>
          <w:trHeight w:val="300"/>
        </w:trPr>
        <w:tc>
          <w:tcPr>
            <w:tcW w:w="2230" w:type="dxa"/>
            <w:noWrap/>
            <w:hideMark/>
          </w:tcPr>
          <w:p w:rsidR="00B8225C" w:rsidRPr="009C61B6" w:rsidRDefault="00B8225C" w:rsidP="001A4A69">
            <w:r w:rsidRPr="009C61B6">
              <w:t>340/е</w:t>
            </w:r>
          </w:p>
        </w:tc>
        <w:tc>
          <w:tcPr>
            <w:tcW w:w="1107" w:type="dxa"/>
            <w:noWrap/>
            <w:hideMark/>
          </w:tcPr>
          <w:p w:rsidR="00B8225C" w:rsidRPr="009C61B6" w:rsidRDefault="00B8225C" w:rsidP="001A4A69">
            <w:r w:rsidRPr="009C61B6">
              <w:t>0,4</w:t>
            </w:r>
          </w:p>
        </w:tc>
        <w:tc>
          <w:tcPr>
            <w:tcW w:w="2565" w:type="dxa"/>
            <w:noWrap/>
            <w:hideMark/>
          </w:tcPr>
          <w:p w:rsidR="00B8225C" w:rsidRPr="009C61B6" w:rsidRDefault="00B8225C" w:rsidP="001A4A69">
            <w:r w:rsidRPr="009C61B6">
              <w:t>340/е</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340/ж</w:t>
            </w:r>
          </w:p>
        </w:tc>
        <w:tc>
          <w:tcPr>
            <w:tcW w:w="1107" w:type="dxa"/>
            <w:noWrap/>
            <w:hideMark/>
          </w:tcPr>
          <w:p w:rsidR="00B8225C" w:rsidRPr="009C61B6" w:rsidRDefault="00B8225C" w:rsidP="001A4A69">
            <w:r w:rsidRPr="009C61B6">
              <w:t>8,9</w:t>
            </w:r>
          </w:p>
        </w:tc>
        <w:tc>
          <w:tcPr>
            <w:tcW w:w="2565" w:type="dxa"/>
            <w:noWrap/>
            <w:hideMark/>
          </w:tcPr>
          <w:p w:rsidR="00B8225C" w:rsidRPr="009C61B6" w:rsidRDefault="00B8225C" w:rsidP="001A4A69">
            <w:r w:rsidRPr="009C61B6">
              <w:t>340/ж</w:t>
            </w:r>
          </w:p>
        </w:tc>
        <w:tc>
          <w:tcPr>
            <w:tcW w:w="1383" w:type="dxa"/>
            <w:noWrap/>
            <w:hideMark/>
          </w:tcPr>
          <w:p w:rsidR="00B8225C" w:rsidRPr="009C61B6" w:rsidRDefault="00B8225C" w:rsidP="001A4A69">
            <w:r w:rsidRPr="009C61B6">
              <w:t>8,9</w:t>
            </w:r>
          </w:p>
        </w:tc>
      </w:tr>
      <w:tr w:rsidR="009C61B6" w:rsidRPr="009C61B6" w:rsidTr="001A4A69">
        <w:trPr>
          <w:trHeight w:val="300"/>
        </w:trPr>
        <w:tc>
          <w:tcPr>
            <w:tcW w:w="2230" w:type="dxa"/>
            <w:noWrap/>
            <w:hideMark/>
          </w:tcPr>
          <w:p w:rsidR="00B8225C" w:rsidRPr="009C61B6" w:rsidRDefault="00B8225C" w:rsidP="001A4A69">
            <w:r w:rsidRPr="009C61B6">
              <w:t>340/з</w:t>
            </w:r>
          </w:p>
        </w:tc>
        <w:tc>
          <w:tcPr>
            <w:tcW w:w="1107" w:type="dxa"/>
            <w:noWrap/>
            <w:hideMark/>
          </w:tcPr>
          <w:p w:rsidR="00B8225C" w:rsidRPr="009C61B6" w:rsidRDefault="00B8225C" w:rsidP="001A4A69">
            <w:r w:rsidRPr="009C61B6">
              <w:t>3,0</w:t>
            </w:r>
          </w:p>
        </w:tc>
        <w:tc>
          <w:tcPr>
            <w:tcW w:w="2565" w:type="dxa"/>
            <w:noWrap/>
            <w:hideMark/>
          </w:tcPr>
          <w:p w:rsidR="00B8225C" w:rsidRPr="009C61B6" w:rsidRDefault="00B8225C" w:rsidP="001A4A69">
            <w:r w:rsidRPr="009C61B6">
              <w:t>340/з</w:t>
            </w:r>
          </w:p>
        </w:tc>
        <w:tc>
          <w:tcPr>
            <w:tcW w:w="1383" w:type="dxa"/>
            <w:noWrap/>
            <w:hideMark/>
          </w:tcPr>
          <w:p w:rsidR="00B8225C" w:rsidRPr="009C61B6" w:rsidRDefault="00B8225C" w:rsidP="001A4A69">
            <w:r w:rsidRPr="009C61B6">
              <w:t>3,0</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340/1</w:t>
            </w:r>
          </w:p>
        </w:tc>
        <w:tc>
          <w:tcPr>
            <w:tcW w:w="1383" w:type="dxa"/>
            <w:noWrap/>
            <w:hideMark/>
          </w:tcPr>
          <w:p w:rsidR="00B8225C" w:rsidRPr="009C61B6" w:rsidRDefault="00B8225C" w:rsidP="001A4A69">
            <w:r w:rsidRPr="009C61B6">
              <w:t>2,6</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340/2</w:t>
            </w:r>
          </w:p>
        </w:tc>
        <w:tc>
          <w:tcPr>
            <w:tcW w:w="1383" w:type="dxa"/>
            <w:noWrap/>
            <w:hideMark/>
          </w:tcPr>
          <w:p w:rsidR="00B8225C" w:rsidRPr="009C61B6" w:rsidRDefault="00B8225C" w:rsidP="001A4A69">
            <w:r w:rsidRPr="009C61B6">
              <w:t>7,2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340/3</w:t>
            </w:r>
          </w:p>
        </w:tc>
        <w:tc>
          <w:tcPr>
            <w:tcW w:w="1383" w:type="dxa"/>
            <w:noWrap/>
            <w:hideMark/>
          </w:tcPr>
          <w:p w:rsidR="00B8225C" w:rsidRPr="009C61B6" w:rsidRDefault="00B8225C" w:rsidP="001A4A69">
            <w:r w:rsidRPr="009C61B6">
              <w:t>0,9</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340/4</w:t>
            </w:r>
          </w:p>
        </w:tc>
        <w:tc>
          <w:tcPr>
            <w:tcW w:w="1383" w:type="dxa"/>
            <w:noWrap/>
            <w:hideMark/>
          </w:tcPr>
          <w:p w:rsidR="00B8225C" w:rsidRPr="009C61B6" w:rsidRDefault="00B8225C" w:rsidP="001A4A69">
            <w:r w:rsidRPr="009C61B6">
              <w:t>0,1</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340/5</w:t>
            </w:r>
          </w:p>
        </w:tc>
        <w:tc>
          <w:tcPr>
            <w:tcW w:w="1383" w:type="dxa"/>
            <w:noWrap/>
            <w:hideMark/>
          </w:tcPr>
          <w:p w:rsidR="00B8225C" w:rsidRPr="009C61B6" w:rsidRDefault="00B8225C" w:rsidP="001A4A69">
            <w:r w:rsidRPr="009C61B6">
              <w:t>0,5</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340/6</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340/7</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340/8</w:t>
            </w:r>
          </w:p>
        </w:tc>
        <w:tc>
          <w:tcPr>
            <w:tcW w:w="1383" w:type="dxa"/>
            <w:noWrap/>
            <w:hideMark/>
          </w:tcPr>
          <w:p w:rsidR="00B8225C" w:rsidRPr="009C61B6" w:rsidRDefault="00B8225C" w:rsidP="001A4A69">
            <w:r w:rsidRPr="009C61B6">
              <w:t>0,6</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340/9</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340/10</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340/11</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340/12</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340/13</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340/14</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340/15</w:t>
            </w:r>
          </w:p>
        </w:tc>
        <w:tc>
          <w:tcPr>
            <w:tcW w:w="1383" w:type="dxa"/>
            <w:noWrap/>
            <w:hideMark/>
          </w:tcPr>
          <w:p w:rsidR="00B8225C" w:rsidRPr="009C61B6" w:rsidRDefault="00B8225C" w:rsidP="001A4A69">
            <w:r w:rsidRPr="009C61B6">
              <w:t>1,6</w:t>
            </w:r>
          </w:p>
        </w:tc>
      </w:tr>
      <w:tr w:rsidR="009C61B6" w:rsidRPr="009C61B6" w:rsidTr="001A4A69">
        <w:trPr>
          <w:trHeight w:val="300"/>
        </w:trPr>
        <w:tc>
          <w:tcPr>
            <w:tcW w:w="2230" w:type="dxa"/>
            <w:noWrap/>
            <w:hideMark/>
          </w:tcPr>
          <w:p w:rsidR="00B8225C" w:rsidRPr="009C61B6" w:rsidRDefault="00B8225C" w:rsidP="001A4A69">
            <w:r w:rsidRPr="009C61B6">
              <w:t>341/а</w:t>
            </w:r>
          </w:p>
        </w:tc>
        <w:tc>
          <w:tcPr>
            <w:tcW w:w="1107" w:type="dxa"/>
            <w:noWrap/>
            <w:hideMark/>
          </w:tcPr>
          <w:p w:rsidR="00B8225C" w:rsidRPr="009C61B6" w:rsidRDefault="00B8225C" w:rsidP="001A4A69">
            <w:r w:rsidRPr="009C61B6">
              <w:t>2,0</w:t>
            </w:r>
          </w:p>
        </w:tc>
        <w:tc>
          <w:tcPr>
            <w:tcW w:w="2565" w:type="dxa"/>
            <w:noWrap/>
            <w:hideMark/>
          </w:tcPr>
          <w:p w:rsidR="00B8225C" w:rsidRPr="009C61B6" w:rsidRDefault="00B8225C" w:rsidP="001A4A69">
            <w:r w:rsidRPr="009C61B6">
              <w:t>341/а</w:t>
            </w:r>
          </w:p>
        </w:tc>
        <w:tc>
          <w:tcPr>
            <w:tcW w:w="1383" w:type="dxa"/>
            <w:noWrap/>
            <w:hideMark/>
          </w:tcPr>
          <w:p w:rsidR="00B8225C" w:rsidRPr="009C61B6" w:rsidRDefault="00B8225C" w:rsidP="001A4A69">
            <w:r w:rsidRPr="009C61B6">
              <w:t>2,0</w:t>
            </w:r>
          </w:p>
        </w:tc>
      </w:tr>
      <w:tr w:rsidR="009C61B6" w:rsidRPr="009C61B6" w:rsidTr="001A4A69">
        <w:trPr>
          <w:trHeight w:val="300"/>
        </w:trPr>
        <w:tc>
          <w:tcPr>
            <w:tcW w:w="2230" w:type="dxa"/>
            <w:hideMark/>
          </w:tcPr>
          <w:p w:rsidR="00B8225C" w:rsidRPr="009C61B6" w:rsidRDefault="00B8225C" w:rsidP="001A4A69">
            <w:r w:rsidRPr="009C61B6">
              <w:t>341/б</w:t>
            </w:r>
          </w:p>
        </w:tc>
        <w:tc>
          <w:tcPr>
            <w:tcW w:w="1107" w:type="dxa"/>
            <w:noWrap/>
            <w:hideMark/>
          </w:tcPr>
          <w:p w:rsidR="00B8225C" w:rsidRPr="009C61B6" w:rsidRDefault="00B8225C" w:rsidP="001A4A69">
            <w:r w:rsidRPr="009C61B6">
              <w:t>8,7</w:t>
            </w:r>
          </w:p>
        </w:tc>
        <w:tc>
          <w:tcPr>
            <w:tcW w:w="2565" w:type="dxa"/>
            <w:hideMark/>
          </w:tcPr>
          <w:p w:rsidR="00B8225C" w:rsidRPr="009C61B6" w:rsidRDefault="00B8225C" w:rsidP="001A4A69">
            <w:r w:rsidRPr="009C61B6">
              <w:t>341/б</w:t>
            </w:r>
          </w:p>
        </w:tc>
        <w:tc>
          <w:tcPr>
            <w:tcW w:w="1383" w:type="dxa"/>
            <w:noWrap/>
            <w:hideMark/>
          </w:tcPr>
          <w:p w:rsidR="00B8225C" w:rsidRPr="009C61B6" w:rsidRDefault="00B8225C" w:rsidP="001A4A69">
            <w:r w:rsidRPr="009C61B6">
              <w:t>8,7</w:t>
            </w:r>
          </w:p>
        </w:tc>
      </w:tr>
      <w:tr w:rsidR="009C61B6" w:rsidRPr="009C61B6" w:rsidTr="001A4A69">
        <w:trPr>
          <w:trHeight w:val="300"/>
        </w:trPr>
        <w:tc>
          <w:tcPr>
            <w:tcW w:w="2230" w:type="dxa"/>
            <w:hideMark/>
          </w:tcPr>
          <w:p w:rsidR="00B8225C" w:rsidRPr="009C61B6" w:rsidRDefault="00B8225C" w:rsidP="001A4A69">
            <w:r w:rsidRPr="009C61B6">
              <w:t>341/в</w:t>
            </w:r>
          </w:p>
        </w:tc>
        <w:tc>
          <w:tcPr>
            <w:tcW w:w="1107" w:type="dxa"/>
            <w:noWrap/>
            <w:hideMark/>
          </w:tcPr>
          <w:p w:rsidR="00B8225C" w:rsidRPr="009C61B6" w:rsidRDefault="00B8225C" w:rsidP="001A4A69">
            <w:r w:rsidRPr="009C61B6">
              <w:t>20,6</w:t>
            </w:r>
          </w:p>
        </w:tc>
        <w:tc>
          <w:tcPr>
            <w:tcW w:w="2565" w:type="dxa"/>
            <w:hideMark/>
          </w:tcPr>
          <w:p w:rsidR="00B8225C" w:rsidRPr="009C61B6" w:rsidRDefault="00B8225C" w:rsidP="001A4A69">
            <w:r w:rsidRPr="009C61B6">
              <w:t>341/в</w:t>
            </w:r>
          </w:p>
        </w:tc>
        <w:tc>
          <w:tcPr>
            <w:tcW w:w="1383" w:type="dxa"/>
            <w:noWrap/>
            <w:hideMark/>
          </w:tcPr>
          <w:p w:rsidR="00B8225C" w:rsidRPr="009C61B6" w:rsidRDefault="00B8225C" w:rsidP="001A4A69">
            <w:r w:rsidRPr="009C61B6">
              <w:t>20,6</w:t>
            </w:r>
          </w:p>
        </w:tc>
      </w:tr>
      <w:tr w:rsidR="009C61B6" w:rsidRPr="009C61B6" w:rsidTr="001A4A69">
        <w:trPr>
          <w:trHeight w:val="300"/>
        </w:trPr>
        <w:tc>
          <w:tcPr>
            <w:tcW w:w="2230" w:type="dxa"/>
            <w:hideMark/>
          </w:tcPr>
          <w:p w:rsidR="00B8225C" w:rsidRPr="009C61B6" w:rsidRDefault="00B8225C" w:rsidP="001A4A69">
            <w:r w:rsidRPr="009C61B6">
              <w:t>341/г</w:t>
            </w:r>
          </w:p>
        </w:tc>
        <w:tc>
          <w:tcPr>
            <w:tcW w:w="1107" w:type="dxa"/>
            <w:noWrap/>
            <w:hideMark/>
          </w:tcPr>
          <w:p w:rsidR="00B8225C" w:rsidRPr="009C61B6" w:rsidRDefault="00B8225C" w:rsidP="001A4A69">
            <w:r w:rsidRPr="009C61B6">
              <w:t>0,6</w:t>
            </w:r>
          </w:p>
        </w:tc>
        <w:tc>
          <w:tcPr>
            <w:tcW w:w="2565" w:type="dxa"/>
            <w:hideMark/>
          </w:tcPr>
          <w:p w:rsidR="00B8225C" w:rsidRPr="009C61B6" w:rsidRDefault="00B8225C" w:rsidP="001A4A69">
            <w:r w:rsidRPr="009C61B6">
              <w:t>341/г</w:t>
            </w:r>
          </w:p>
        </w:tc>
        <w:tc>
          <w:tcPr>
            <w:tcW w:w="1383" w:type="dxa"/>
            <w:noWrap/>
            <w:hideMark/>
          </w:tcPr>
          <w:p w:rsidR="00B8225C" w:rsidRPr="009C61B6" w:rsidRDefault="00B8225C" w:rsidP="001A4A69">
            <w:r w:rsidRPr="009C61B6">
              <w:t>0,6</w:t>
            </w:r>
          </w:p>
        </w:tc>
      </w:tr>
      <w:tr w:rsidR="009C61B6" w:rsidRPr="009C61B6" w:rsidTr="001A4A69">
        <w:trPr>
          <w:trHeight w:val="300"/>
        </w:trPr>
        <w:tc>
          <w:tcPr>
            <w:tcW w:w="2230" w:type="dxa"/>
            <w:hideMark/>
          </w:tcPr>
          <w:p w:rsidR="00B8225C" w:rsidRPr="009C61B6" w:rsidRDefault="00B8225C" w:rsidP="001A4A69">
            <w:r w:rsidRPr="009C61B6">
              <w:t>341/д</w:t>
            </w:r>
          </w:p>
        </w:tc>
        <w:tc>
          <w:tcPr>
            <w:tcW w:w="1107" w:type="dxa"/>
            <w:noWrap/>
            <w:hideMark/>
          </w:tcPr>
          <w:p w:rsidR="00B8225C" w:rsidRPr="009C61B6" w:rsidRDefault="00B8225C" w:rsidP="001A4A69">
            <w:r w:rsidRPr="009C61B6">
              <w:t>22,1</w:t>
            </w:r>
          </w:p>
        </w:tc>
        <w:tc>
          <w:tcPr>
            <w:tcW w:w="2565" w:type="dxa"/>
            <w:hideMark/>
          </w:tcPr>
          <w:p w:rsidR="00B8225C" w:rsidRPr="009C61B6" w:rsidRDefault="00B8225C" w:rsidP="001A4A69">
            <w:r w:rsidRPr="009C61B6">
              <w:t>341/д</w:t>
            </w:r>
          </w:p>
        </w:tc>
        <w:tc>
          <w:tcPr>
            <w:tcW w:w="1383" w:type="dxa"/>
            <w:noWrap/>
            <w:hideMark/>
          </w:tcPr>
          <w:p w:rsidR="00B8225C" w:rsidRPr="009C61B6" w:rsidRDefault="00B8225C" w:rsidP="001A4A69">
            <w:r w:rsidRPr="009C61B6">
              <w:t>22,1</w:t>
            </w:r>
          </w:p>
        </w:tc>
      </w:tr>
      <w:tr w:rsidR="009C61B6" w:rsidRPr="009C61B6" w:rsidTr="001A4A69">
        <w:trPr>
          <w:trHeight w:val="300"/>
        </w:trPr>
        <w:tc>
          <w:tcPr>
            <w:tcW w:w="2230" w:type="dxa"/>
            <w:hideMark/>
          </w:tcPr>
          <w:p w:rsidR="00B8225C" w:rsidRPr="009C61B6" w:rsidRDefault="00B8225C" w:rsidP="001A4A69">
            <w:r w:rsidRPr="009C61B6">
              <w:t>341/е</w:t>
            </w:r>
          </w:p>
        </w:tc>
        <w:tc>
          <w:tcPr>
            <w:tcW w:w="1107" w:type="dxa"/>
            <w:noWrap/>
            <w:hideMark/>
          </w:tcPr>
          <w:p w:rsidR="00B8225C" w:rsidRPr="009C61B6" w:rsidRDefault="00B8225C" w:rsidP="001A4A69">
            <w:r w:rsidRPr="009C61B6">
              <w:t>5,3</w:t>
            </w:r>
          </w:p>
        </w:tc>
        <w:tc>
          <w:tcPr>
            <w:tcW w:w="2565" w:type="dxa"/>
            <w:hideMark/>
          </w:tcPr>
          <w:p w:rsidR="00B8225C" w:rsidRPr="009C61B6" w:rsidRDefault="00B8225C" w:rsidP="001A4A69">
            <w:r w:rsidRPr="009C61B6">
              <w:t>341/е</w:t>
            </w:r>
          </w:p>
        </w:tc>
        <w:tc>
          <w:tcPr>
            <w:tcW w:w="1383" w:type="dxa"/>
            <w:noWrap/>
            <w:hideMark/>
          </w:tcPr>
          <w:p w:rsidR="00B8225C" w:rsidRPr="009C61B6" w:rsidRDefault="00B8225C" w:rsidP="001A4A69">
            <w:r w:rsidRPr="009C61B6">
              <w:t>5,3</w:t>
            </w:r>
          </w:p>
        </w:tc>
      </w:tr>
      <w:tr w:rsidR="009C61B6" w:rsidRPr="009C61B6" w:rsidTr="001A4A69">
        <w:trPr>
          <w:trHeight w:val="300"/>
        </w:trPr>
        <w:tc>
          <w:tcPr>
            <w:tcW w:w="2230" w:type="dxa"/>
            <w:noWrap/>
            <w:hideMark/>
          </w:tcPr>
          <w:p w:rsidR="00B8225C" w:rsidRPr="009C61B6" w:rsidRDefault="00B8225C" w:rsidP="001A4A69">
            <w:r w:rsidRPr="009C61B6">
              <w:t>341/ж</w:t>
            </w:r>
          </w:p>
        </w:tc>
        <w:tc>
          <w:tcPr>
            <w:tcW w:w="1107" w:type="dxa"/>
            <w:noWrap/>
            <w:hideMark/>
          </w:tcPr>
          <w:p w:rsidR="00B8225C" w:rsidRPr="009C61B6" w:rsidRDefault="00B8225C" w:rsidP="001A4A69">
            <w:r w:rsidRPr="009C61B6">
              <w:t>0,6</w:t>
            </w:r>
          </w:p>
        </w:tc>
        <w:tc>
          <w:tcPr>
            <w:tcW w:w="2565" w:type="dxa"/>
            <w:noWrap/>
            <w:hideMark/>
          </w:tcPr>
          <w:p w:rsidR="00B8225C" w:rsidRPr="009C61B6" w:rsidRDefault="00B8225C" w:rsidP="001A4A69">
            <w:r w:rsidRPr="009C61B6">
              <w:t>341/ж</w:t>
            </w:r>
          </w:p>
        </w:tc>
        <w:tc>
          <w:tcPr>
            <w:tcW w:w="1383" w:type="dxa"/>
            <w:noWrap/>
            <w:hideMark/>
          </w:tcPr>
          <w:p w:rsidR="00B8225C" w:rsidRPr="009C61B6" w:rsidRDefault="00B8225C" w:rsidP="001A4A69">
            <w:r w:rsidRPr="009C61B6">
              <w:t>0,6</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341/1</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341/2</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341/3</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341/4</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341/5</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lastRenderedPageBreak/>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341/6</w:t>
            </w:r>
          </w:p>
        </w:tc>
        <w:tc>
          <w:tcPr>
            <w:tcW w:w="1383" w:type="dxa"/>
            <w:noWrap/>
            <w:hideMark/>
          </w:tcPr>
          <w:p w:rsidR="00B8225C" w:rsidRPr="009C61B6" w:rsidRDefault="00B8225C" w:rsidP="001A4A69">
            <w:r w:rsidRPr="009C61B6">
              <w:t>6,3</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341/7</w:t>
            </w:r>
          </w:p>
        </w:tc>
        <w:tc>
          <w:tcPr>
            <w:tcW w:w="1383" w:type="dxa"/>
            <w:noWrap/>
            <w:hideMark/>
          </w:tcPr>
          <w:p w:rsidR="00B8225C" w:rsidRPr="009C61B6" w:rsidRDefault="00B8225C" w:rsidP="001A4A69">
            <w:r w:rsidRPr="009C61B6">
              <w:t>1,3</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341/8</w:t>
            </w:r>
          </w:p>
        </w:tc>
        <w:tc>
          <w:tcPr>
            <w:tcW w:w="1383" w:type="dxa"/>
            <w:noWrap/>
            <w:hideMark/>
          </w:tcPr>
          <w:p w:rsidR="00B8225C" w:rsidRPr="009C61B6" w:rsidRDefault="00B8225C" w:rsidP="001A4A69">
            <w:r w:rsidRPr="009C61B6">
              <w:t>1,0</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341/9</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t>342/е2</w:t>
            </w:r>
          </w:p>
        </w:tc>
        <w:tc>
          <w:tcPr>
            <w:tcW w:w="1107" w:type="dxa"/>
            <w:noWrap/>
            <w:hideMark/>
          </w:tcPr>
          <w:p w:rsidR="00B8225C" w:rsidRPr="009C61B6" w:rsidRDefault="00B8225C" w:rsidP="001A4A69">
            <w:r w:rsidRPr="009C61B6">
              <w:t>0,9</w:t>
            </w:r>
          </w:p>
        </w:tc>
        <w:tc>
          <w:tcPr>
            <w:tcW w:w="2565" w:type="dxa"/>
            <w:noWrap/>
            <w:hideMark/>
          </w:tcPr>
          <w:p w:rsidR="00B8225C" w:rsidRPr="009C61B6" w:rsidRDefault="00B8225C" w:rsidP="001A4A69">
            <w:r w:rsidRPr="009C61B6">
              <w:t>342/е2</w:t>
            </w:r>
          </w:p>
        </w:tc>
        <w:tc>
          <w:tcPr>
            <w:tcW w:w="1383" w:type="dxa"/>
            <w:noWrap/>
            <w:hideMark/>
          </w:tcPr>
          <w:p w:rsidR="00B8225C" w:rsidRPr="009C61B6" w:rsidRDefault="00B8225C" w:rsidP="001A4A69">
            <w:r w:rsidRPr="009C61B6">
              <w:t>0,9</w:t>
            </w:r>
          </w:p>
        </w:tc>
      </w:tr>
      <w:tr w:rsidR="009C61B6" w:rsidRPr="009C61B6" w:rsidTr="001A4A69">
        <w:trPr>
          <w:trHeight w:val="300"/>
        </w:trPr>
        <w:tc>
          <w:tcPr>
            <w:tcW w:w="2230" w:type="dxa"/>
            <w:noWrap/>
            <w:hideMark/>
          </w:tcPr>
          <w:p w:rsidR="00B8225C" w:rsidRPr="009C61B6" w:rsidRDefault="00B8225C" w:rsidP="001A4A69">
            <w:r w:rsidRPr="009C61B6">
              <w:t>342/г2</w:t>
            </w:r>
          </w:p>
        </w:tc>
        <w:tc>
          <w:tcPr>
            <w:tcW w:w="1107" w:type="dxa"/>
            <w:noWrap/>
            <w:hideMark/>
          </w:tcPr>
          <w:p w:rsidR="00B8225C" w:rsidRPr="009C61B6" w:rsidRDefault="00B8225C" w:rsidP="001A4A69">
            <w:r w:rsidRPr="009C61B6">
              <w:t>1,0</w:t>
            </w:r>
          </w:p>
        </w:tc>
        <w:tc>
          <w:tcPr>
            <w:tcW w:w="2565" w:type="dxa"/>
            <w:noWrap/>
            <w:hideMark/>
          </w:tcPr>
          <w:p w:rsidR="00B8225C" w:rsidRPr="009C61B6" w:rsidRDefault="00B8225C" w:rsidP="001A4A69">
            <w:r w:rsidRPr="009C61B6">
              <w:t>342/г2</w:t>
            </w:r>
          </w:p>
        </w:tc>
        <w:tc>
          <w:tcPr>
            <w:tcW w:w="1383" w:type="dxa"/>
            <w:noWrap/>
            <w:hideMark/>
          </w:tcPr>
          <w:p w:rsidR="00B8225C" w:rsidRPr="009C61B6" w:rsidRDefault="00B8225C" w:rsidP="001A4A69">
            <w:r w:rsidRPr="009C61B6">
              <w:t>1,0</w:t>
            </w:r>
          </w:p>
        </w:tc>
      </w:tr>
      <w:tr w:rsidR="009C61B6" w:rsidRPr="009C61B6" w:rsidTr="001A4A69">
        <w:trPr>
          <w:trHeight w:val="300"/>
        </w:trPr>
        <w:tc>
          <w:tcPr>
            <w:tcW w:w="2230" w:type="dxa"/>
            <w:noWrap/>
            <w:hideMark/>
          </w:tcPr>
          <w:p w:rsidR="00B8225C" w:rsidRPr="009C61B6" w:rsidRDefault="00B8225C" w:rsidP="001A4A69">
            <w:r w:rsidRPr="009C61B6">
              <w:t>342/д2</w:t>
            </w:r>
          </w:p>
        </w:tc>
        <w:tc>
          <w:tcPr>
            <w:tcW w:w="1107" w:type="dxa"/>
            <w:noWrap/>
            <w:hideMark/>
          </w:tcPr>
          <w:p w:rsidR="00B8225C" w:rsidRPr="009C61B6" w:rsidRDefault="00B8225C" w:rsidP="001A4A69">
            <w:r w:rsidRPr="009C61B6">
              <w:t>3,7</w:t>
            </w:r>
          </w:p>
        </w:tc>
        <w:tc>
          <w:tcPr>
            <w:tcW w:w="2565" w:type="dxa"/>
            <w:noWrap/>
            <w:hideMark/>
          </w:tcPr>
          <w:p w:rsidR="00B8225C" w:rsidRPr="009C61B6" w:rsidRDefault="00B8225C" w:rsidP="001A4A69">
            <w:r w:rsidRPr="009C61B6">
              <w:t>342/д2</w:t>
            </w:r>
          </w:p>
        </w:tc>
        <w:tc>
          <w:tcPr>
            <w:tcW w:w="1383" w:type="dxa"/>
            <w:noWrap/>
            <w:hideMark/>
          </w:tcPr>
          <w:p w:rsidR="00B8225C" w:rsidRPr="009C61B6" w:rsidRDefault="00B8225C" w:rsidP="001A4A69">
            <w:r w:rsidRPr="009C61B6">
              <w:t>3,7</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342/9</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343/а</w:t>
            </w:r>
          </w:p>
        </w:tc>
        <w:tc>
          <w:tcPr>
            <w:tcW w:w="1107" w:type="dxa"/>
            <w:noWrap/>
            <w:hideMark/>
          </w:tcPr>
          <w:p w:rsidR="00B8225C" w:rsidRPr="009C61B6" w:rsidRDefault="00B8225C" w:rsidP="001A4A69">
            <w:r w:rsidRPr="009C61B6">
              <w:t>27,4</w:t>
            </w:r>
          </w:p>
        </w:tc>
        <w:tc>
          <w:tcPr>
            <w:tcW w:w="2565" w:type="dxa"/>
            <w:noWrap/>
            <w:hideMark/>
          </w:tcPr>
          <w:p w:rsidR="00B8225C" w:rsidRPr="009C61B6" w:rsidRDefault="00B8225C" w:rsidP="001A4A69">
            <w:r w:rsidRPr="009C61B6">
              <w:t>343/а</w:t>
            </w:r>
          </w:p>
        </w:tc>
        <w:tc>
          <w:tcPr>
            <w:tcW w:w="1383" w:type="dxa"/>
            <w:noWrap/>
            <w:hideMark/>
          </w:tcPr>
          <w:p w:rsidR="00B8225C" w:rsidRPr="009C61B6" w:rsidRDefault="00B8225C" w:rsidP="001A4A69">
            <w:r w:rsidRPr="009C61B6">
              <w:t>27,4</w:t>
            </w:r>
          </w:p>
        </w:tc>
      </w:tr>
      <w:tr w:rsidR="009C61B6" w:rsidRPr="009C61B6" w:rsidTr="001A4A69">
        <w:trPr>
          <w:trHeight w:val="300"/>
        </w:trPr>
        <w:tc>
          <w:tcPr>
            <w:tcW w:w="2230" w:type="dxa"/>
            <w:noWrap/>
            <w:hideMark/>
          </w:tcPr>
          <w:p w:rsidR="00B8225C" w:rsidRPr="009C61B6" w:rsidRDefault="00B8225C" w:rsidP="001A4A69">
            <w:r w:rsidRPr="009C61B6">
              <w:t>343/б</w:t>
            </w:r>
          </w:p>
        </w:tc>
        <w:tc>
          <w:tcPr>
            <w:tcW w:w="1107" w:type="dxa"/>
            <w:noWrap/>
            <w:hideMark/>
          </w:tcPr>
          <w:p w:rsidR="00B8225C" w:rsidRPr="009C61B6" w:rsidRDefault="00B8225C" w:rsidP="001A4A69">
            <w:r w:rsidRPr="009C61B6">
              <w:t>2,4</w:t>
            </w:r>
          </w:p>
        </w:tc>
        <w:tc>
          <w:tcPr>
            <w:tcW w:w="2565" w:type="dxa"/>
            <w:noWrap/>
            <w:hideMark/>
          </w:tcPr>
          <w:p w:rsidR="00B8225C" w:rsidRPr="009C61B6" w:rsidRDefault="00B8225C" w:rsidP="001A4A69">
            <w:r w:rsidRPr="009C61B6">
              <w:t>343/б</w:t>
            </w:r>
          </w:p>
        </w:tc>
        <w:tc>
          <w:tcPr>
            <w:tcW w:w="1383" w:type="dxa"/>
            <w:noWrap/>
            <w:hideMark/>
          </w:tcPr>
          <w:p w:rsidR="00B8225C" w:rsidRPr="009C61B6" w:rsidRDefault="00B8225C" w:rsidP="001A4A69">
            <w:r w:rsidRPr="009C61B6">
              <w:t>2,4</w:t>
            </w:r>
          </w:p>
        </w:tc>
      </w:tr>
      <w:tr w:rsidR="009C61B6" w:rsidRPr="009C61B6" w:rsidTr="001A4A69">
        <w:trPr>
          <w:trHeight w:val="300"/>
        </w:trPr>
        <w:tc>
          <w:tcPr>
            <w:tcW w:w="2230" w:type="dxa"/>
            <w:noWrap/>
            <w:hideMark/>
          </w:tcPr>
          <w:p w:rsidR="00B8225C" w:rsidRPr="009C61B6" w:rsidRDefault="00B8225C" w:rsidP="001A4A69">
            <w:r w:rsidRPr="009C61B6">
              <w:t>343/в</w:t>
            </w:r>
          </w:p>
        </w:tc>
        <w:tc>
          <w:tcPr>
            <w:tcW w:w="1107" w:type="dxa"/>
            <w:noWrap/>
            <w:hideMark/>
          </w:tcPr>
          <w:p w:rsidR="00B8225C" w:rsidRPr="009C61B6" w:rsidRDefault="00B8225C" w:rsidP="001A4A69">
            <w:r w:rsidRPr="009C61B6">
              <w:t>2,5</w:t>
            </w:r>
          </w:p>
        </w:tc>
        <w:tc>
          <w:tcPr>
            <w:tcW w:w="2565" w:type="dxa"/>
            <w:noWrap/>
            <w:hideMark/>
          </w:tcPr>
          <w:p w:rsidR="00B8225C" w:rsidRPr="009C61B6" w:rsidRDefault="00B8225C" w:rsidP="001A4A69">
            <w:r w:rsidRPr="009C61B6">
              <w:t>343/в</w:t>
            </w:r>
          </w:p>
        </w:tc>
        <w:tc>
          <w:tcPr>
            <w:tcW w:w="1383" w:type="dxa"/>
            <w:noWrap/>
            <w:hideMark/>
          </w:tcPr>
          <w:p w:rsidR="00B8225C" w:rsidRPr="009C61B6" w:rsidRDefault="00B8225C" w:rsidP="001A4A69">
            <w:r w:rsidRPr="009C61B6">
              <w:t>2,5</w:t>
            </w:r>
          </w:p>
        </w:tc>
      </w:tr>
      <w:tr w:rsidR="009C61B6" w:rsidRPr="009C61B6" w:rsidTr="001A4A69">
        <w:trPr>
          <w:trHeight w:val="300"/>
        </w:trPr>
        <w:tc>
          <w:tcPr>
            <w:tcW w:w="2230" w:type="dxa"/>
            <w:noWrap/>
            <w:hideMark/>
          </w:tcPr>
          <w:p w:rsidR="00B8225C" w:rsidRPr="009C61B6" w:rsidRDefault="00B8225C" w:rsidP="001A4A69">
            <w:r w:rsidRPr="009C61B6">
              <w:t>343/г</w:t>
            </w:r>
          </w:p>
        </w:tc>
        <w:tc>
          <w:tcPr>
            <w:tcW w:w="1107" w:type="dxa"/>
            <w:noWrap/>
            <w:hideMark/>
          </w:tcPr>
          <w:p w:rsidR="00B8225C" w:rsidRPr="009C61B6" w:rsidRDefault="00B8225C" w:rsidP="001A4A69">
            <w:r w:rsidRPr="009C61B6">
              <w:t>2,6</w:t>
            </w:r>
          </w:p>
        </w:tc>
        <w:tc>
          <w:tcPr>
            <w:tcW w:w="2565" w:type="dxa"/>
            <w:noWrap/>
            <w:hideMark/>
          </w:tcPr>
          <w:p w:rsidR="00B8225C" w:rsidRPr="009C61B6" w:rsidRDefault="00B8225C" w:rsidP="001A4A69">
            <w:r w:rsidRPr="009C61B6">
              <w:t>343/г</w:t>
            </w:r>
          </w:p>
        </w:tc>
        <w:tc>
          <w:tcPr>
            <w:tcW w:w="1383" w:type="dxa"/>
            <w:noWrap/>
            <w:hideMark/>
          </w:tcPr>
          <w:p w:rsidR="00B8225C" w:rsidRPr="009C61B6" w:rsidRDefault="00B8225C" w:rsidP="001A4A69">
            <w:r w:rsidRPr="009C61B6">
              <w:t>2,6</w:t>
            </w:r>
          </w:p>
        </w:tc>
      </w:tr>
      <w:tr w:rsidR="009C61B6" w:rsidRPr="009C61B6" w:rsidTr="001A4A69">
        <w:trPr>
          <w:trHeight w:val="300"/>
        </w:trPr>
        <w:tc>
          <w:tcPr>
            <w:tcW w:w="2230" w:type="dxa"/>
            <w:noWrap/>
            <w:hideMark/>
          </w:tcPr>
          <w:p w:rsidR="00B8225C" w:rsidRPr="009C61B6" w:rsidRDefault="00B8225C" w:rsidP="001A4A69">
            <w:r w:rsidRPr="009C61B6">
              <w:t>343/д</w:t>
            </w:r>
          </w:p>
        </w:tc>
        <w:tc>
          <w:tcPr>
            <w:tcW w:w="1107" w:type="dxa"/>
            <w:noWrap/>
            <w:hideMark/>
          </w:tcPr>
          <w:p w:rsidR="00B8225C" w:rsidRPr="009C61B6" w:rsidRDefault="00B8225C" w:rsidP="001A4A69">
            <w:r w:rsidRPr="009C61B6">
              <w:t>2,8</w:t>
            </w:r>
          </w:p>
        </w:tc>
        <w:tc>
          <w:tcPr>
            <w:tcW w:w="2565" w:type="dxa"/>
            <w:noWrap/>
            <w:hideMark/>
          </w:tcPr>
          <w:p w:rsidR="00B8225C" w:rsidRPr="009C61B6" w:rsidRDefault="00B8225C" w:rsidP="001A4A69">
            <w:r w:rsidRPr="009C61B6">
              <w:t>343/д</w:t>
            </w:r>
          </w:p>
        </w:tc>
        <w:tc>
          <w:tcPr>
            <w:tcW w:w="1383" w:type="dxa"/>
            <w:noWrap/>
            <w:hideMark/>
          </w:tcPr>
          <w:p w:rsidR="00B8225C" w:rsidRPr="009C61B6" w:rsidRDefault="00B8225C" w:rsidP="001A4A69">
            <w:r w:rsidRPr="009C61B6">
              <w:t>2,8</w:t>
            </w:r>
          </w:p>
        </w:tc>
      </w:tr>
      <w:tr w:rsidR="009C61B6" w:rsidRPr="009C61B6" w:rsidTr="001A4A69">
        <w:trPr>
          <w:trHeight w:val="300"/>
        </w:trPr>
        <w:tc>
          <w:tcPr>
            <w:tcW w:w="2230" w:type="dxa"/>
            <w:noWrap/>
            <w:hideMark/>
          </w:tcPr>
          <w:p w:rsidR="00B8225C" w:rsidRPr="009C61B6" w:rsidRDefault="00B8225C" w:rsidP="001A4A69">
            <w:r w:rsidRPr="009C61B6">
              <w:t>343/е</w:t>
            </w:r>
          </w:p>
        </w:tc>
        <w:tc>
          <w:tcPr>
            <w:tcW w:w="1107" w:type="dxa"/>
            <w:noWrap/>
            <w:hideMark/>
          </w:tcPr>
          <w:p w:rsidR="00B8225C" w:rsidRPr="009C61B6" w:rsidRDefault="00B8225C" w:rsidP="001A4A69">
            <w:r w:rsidRPr="009C61B6">
              <w:t>0,5</w:t>
            </w:r>
          </w:p>
        </w:tc>
        <w:tc>
          <w:tcPr>
            <w:tcW w:w="2565" w:type="dxa"/>
            <w:noWrap/>
            <w:hideMark/>
          </w:tcPr>
          <w:p w:rsidR="00B8225C" w:rsidRPr="009C61B6" w:rsidRDefault="00B8225C" w:rsidP="001A4A69">
            <w:r w:rsidRPr="009C61B6">
              <w:t>343/е</w:t>
            </w:r>
          </w:p>
        </w:tc>
        <w:tc>
          <w:tcPr>
            <w:tcW w:w="1383" w:type="dxa"/>
            <w:noWrap/>
            <w:hideMark/>
          </w:tcPr>
          <w:p w:rsidR="00B8225C" w:rsidRPr="009C61B6" w:rsidRDefault="00B8225C" w:rsidP="001A4A69">
            <w:r w:rsidRPr="009C61B6">
              <w:t>0,5</w:t>
            </w:r>
          </w:p>
        </w:tc>
      </w:tr>
      <w:tr w:rsidR="009C61B6" w:rsidRPr="009C61B6" w:rsidTr="001A4A69">
        <w:trPr>
          <w:trHeight w:val="300"/>
        </w:trPr>
        <w:tc>
          <w:tcPr>
            <w:tcW w:w="2230" w:type="dxa"/>
            <w:noWrap/>
            <w:hideMark/>
          </w:tcPr>
          <w:p w:rsidR="00B8225C" w:rsidRPr="009C61B6" w:rsidRDefault="00B8225C" w:rsidP="001A4A69">
            <w:r w:rsidRPr="009C61B6">
              <w:t>343/ж</w:t>
            </w:r>
          </w:p>
        </w:tc>
        <w:tc>
          <w:tcPr>
            <w:tcW w:w="1107" w:type="dxa"/>
            <w:noWrap/>
            <w:hideMark/>
          </w:tcPr>
          <w:p w:rsidR="00B8225C" w:rsidRPr="009C61B6" w:rsidRDefault="00B8225C" w:rsidP="001A4A69">
            <w:r w:rsidRPr="009C61B6">
              <w:t>2,2</w:t>
            </w:r>
          </w:p>
        </w:tc>
        <w:tc>
          <w:tcPr>
            <w:tcW w:w="2565" w:type="dxa"/>
            <w:noWrap/>
            <w:hideMark/>
          </w:tcPr>
          <w:p w:rsidR="00B8225C" w:rsidRPr="009C61B6" w:rsidRDefault="00B8225C" w:rsidP="001A4A69">
            <w:r w:rsidRPr="009C61B6">
              <w:t>343/ж</w:t>
            </w:r>
          </w:p>
        </w:tc>
        <w:tc>
          <w:tcPr>
            <w:tcW w:w="1383" w:type="dxa"/>
            <w:noWrap/>
            <w:hideMark/>
          </w:tcPr>
          <w:p w:rsidR="00B8225C" w:rsidRPr="009C61B6" w:rsidRDefault="00B8225C" w:rsidP="001A4A69">
            <w:r w:rsidRPr="009C61B6">
              <w:t>2,2</w:t>
            </w:r>
          </w:p>
        </w:tc>
      </w:tr>
      <w:tr w:rsidR="009C61B6" w:rsidRPr="009C61B6" w:rsidTr="001A4A69">
        <w:trPr>
          <w:trHeight w:val="300"/>
        </w:trPr>
        <w:tc>
          <w:tcPr>
            <w:tcW w:w="2230" w:type="dxa"/>
            <w:noWrap/>
            <w:hideMark/>
          </w:tcPr>
          <w:p w:rsidR="00B8225C" w:rsidRPr="009C61B6" w:rsidRDefault="00B8225C" w:rsidP="001A4A69">
            <w:r w:rsidRPr="009C61B6">
              <w:t>343/з</w:t>
            </w:r>
          </w:p>
        </w:tc>
        <w:tc>
          <w:tcPr>
            <w:tcW w:w="1107" w:type="dxa"/>
            <w:noWrap/>
            <w:hideMark/>
          </w:tcPr>
          <w:p w:rsidR="00B8225C" w:rsidRPr="009C61B6" w:rsidRDefault="00B8225C" w:rsidP="001A4A69">
            <w:r w:rsidRPr="009C61B6">
              <w:t>4,6</w:t>
            </w:r>
          </w:p>
        </w:tc>
        <w:tc>
          <w:tcPr>
            <w:tcW w:w="2565" w:type="dxa"/>
            <w:noWrap/>
            <w:hideMark/>
          </w:tcPr>
          <w:p w:rsidR="00B8225C" w:rsidRPr="009C61B6" w:rsidRDefault="00B8225C" w:rsidP="001A4A69">
            <w:r w:rsidRPr="009C61B6">
              <w:t>343/з</w:t>
            </w:r>
          </w:p>
        </w:tc>
        <w:tc>
          <w:tcPr>
            <w:tcW w:w="1383" w:type="dxa"/>
            <w:noWrap/>
            <w:hideMark/>
          </w:tcPr>
          <w:p w:rsidR="00B8225C" w:rsidRPr="009C61B6" w:rsidRDefault="00B8225C" w:rsidP="001A4A69">
            <w:r w:rsidRPr="009C61B6">
              <w:t>4,6</w:t>
            </w:r>
          </w:p>
        </w:tc>
      </w:tr>
      <w:tr w:rsidR="009C61B6" w:rsidRPr="009C61B6" w:rsidTr="001A4A69">
        <w:trPr>
          <w:trHeight w:val="300"/>
        </w:trPr>
        <w:tc>
          <w:tcPr>
            <w:tcW w:w="2230" w:type="dxa"/>
            <w:noWrap/>
            <w:hideMark/>
          </w:tcPr>
          <w:p w:rsidR="00B8225C" w:rsidRPr="009C61B6" w:rsidRDefault="00B8225C" w:rsidP="001A4A69">
            <w:r w:rsidRPr="009C61B6">
              <w:t>343/и</w:t>
            </w:r>
          </w:p>
        </w:tc>
        <w:tc>
          <w:tcPr>
            <w:tcW w:w="1107" w:type="dxa"/>
            <w:noWrap/>
            <w:hideMark/>
          </w:tcPr>
          <w:p w:rsidR="00B8225C" w:rsidRPr="009C61B6" w:rsidRDefault="00B8225C" w:rsidP="001A4A69">
            <w:r w:rsidRPr="009C61B6">
              <w:t>0,5</w:t>
            </w:r>
          </w:p>
        </w:tc>
        <w:tc>
          <w:tcPr>
            <w:tcW w:w="2565" w:type="dxa"/>
            <w:noWrap/>
            <w:hideMark/>
          </w:tcPr>
          <w:p w:rsidR="00B8225C" w:rsidRPr="009C61B6" w:rsidRDefault="00B8225C" w:rsidP="001A4A69">
            <w:r w:rsidRPr="009C61B6">
              <w:t>343/и</w:t>
            </w:r>
          </w:p>
        </w:tc>
        <w:tc>
          <w:tcPr>
            <w:tcW w:w="1383" w:type="dxa"/>
            <w:noWrap/>
            <w:hideMark/>
          </w:tcPr>
          <w:p w:rsidR="00B8225C" w:rsidRPr="009C61B6" w:rsidRDefault="00B8225C" w:rsidP="001A4A69">
            <w:r w:rsidRPr="009C61B6">
              <w:t>0,5</w:t>
            </w:r>
          </w:p>
        </w:tc>
      </w:tr>
      <w:tr w:rsidR="009C61B6" w:rsidRPr="009C61B6" w:rsidTr="001A4A69">
        <w:trPr>
          <w:trHeight w:val="300"/>
        </w:trPr>
        <w:tc>
          <w:tcPr>
            <w:tcW w:w="2230" w:type="dxa"/>
            <w:noWrap/>
            <w:hideMark/>
          </w:tcPr>
          <w:p w:rsidR="00B8225C" w:rsidRPr="009C61B6" w:rsidRDefault="00B8225C" w:rsidP="001A4A69">
            <w:r w:rsidRPr="009C61B6">
              <w:t>343/к</w:t>
            </w:r>
          </w:p>
        </w:tc>
        <w:tc>
          <w:tcPr>
            <w:tcW w:w="1107" w:type="dxa"/>
            <w:noWrap/>
            <w:hideMark/>
          </w:tcPr>
          <w:p w:rsidR="00B8225C" w:rsidRPr="009C61B6" w:rsidRDefault="00B8225C" w:rsidP="001A4A69">
            <w:r w:rsidRPr="009C61B6">
              <w:t>0,2</w:t>
            </w:r>
          </w:p>
        </w:tc>
        <w:tc>
          <w:tcPr>
            <w:tcW w:w="2565" w:type="dxa"/>
            <w:noWrap/>
            <w:hideMark/>
          </w:tcPr>
          <w:p w:rsidR="00B8225C" w:rsidRPr="009C61B6" w:rsidRDefault="00B8225C" w:rsidP="001A4A69">
            <w:r w:rsidRPr="009C61B6">
              <w:t>343/к</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343/л</w:t>
            </w:r>
          </w:p>
        </w:tc>
        <w:tc>
          <w:tcPr>
            <w:tcW w:w="1107" w:type="dxa"/>
            <w:noWrap/>
            <w:hideMark/>
          </w:tcPr>
          <w:p w:rsidR="00B8225C" w:rsidRPr="009C61B6" w:rsidRDefault="00B8225C" w:rsidP="001A4A69">
            <w:r w:rsidRPr="009C61B6">
              <w:t>0,6</w:t>
            </w:r>
          </w:p>
        </w:tc>
        <w:tc>
          <w:tcPr>
            <w:tcW w:w="2565" w:type="dxa"/>
            <w:noWrap/>
            <w:hideMark/>
          </w:tcPr>
          <w:p w:rsidR="00B8225C" w:rsidRPr="009C61B6" w:rsidRDefault="00B8225C" w:rsidP="001A4A69">
            <w:r w:rsidRPr="009C61B6">
              <w:t>343/л</w:t>
            </w:r>
          </w:p>
        </w:tc>
        <w:tc>
          <w:tcPr>
            <w:tcW w:w="1383" w:type="dxa"/>
            <w:noWrap/>
            <w:hideMark/>
          </w:tcPr>
          <w:p w:rsidR="00B8225C" w:rsidRPr="009C61B6" w:rsidRDefault="00B8225C" w:rsidP="001A4A69">
            <w:r w:rsidRPr="009C61B6">
              <w:t>0,6</w:t>
            </w:r>
          </w:p>
        </w:tc>
      </w:tr>
      <w:tr w:rsidR="009C61B6" w:rsidRPr="009C61B6" w:rsidTr="001A4A69">
        <w:trPr>
          <w:trHeight w:val="300"/>
        </w:trPr>
        <w:tc>
          <w:tcPr>
            <w:tcW w:w="2230" w:type="dxa"/>
            <w:noWrap/>
            <w:hideMark/>
          </w:tcPr>
          <w:p w:rsidR="00B8225C" w:rsidRPr="009C61B6" w:rsidRDefault="00B8225C" w:rsidP="001A4A69">
            <w:r w:rsidRPr="009C61B6">
              <w:t>343/м</w:t>
            </w:r>
          </w:p>
        </w:tc>
        <w:tc>
          <w:tcPr>
            <w:tcW w:w="1107" w:type="dxa"/>
            <w:noWrap/>
            <w:hideMark/>
          </w:tcPr>
          <w:p w:rsidR="00B8225C" w:rsidRPr="009C61B6" w:rsidRDefault="00B8225C" w:rsidP="001A4A69">
            <w:r w:rsidRPr="009C61B6">
              <w:t>0,6</w:t>
            </w:r>
          </w:p>
        </w:tc>
        <w:tc>
          <w:tcPr>
            <w:tcW w:w="2565" w:type="dxa"/>
            <w:noWrap/>
            <w:hideMark/>
          </w:tcPr>
          <w:p w:rsidR="00B8225C" w:rsidRPr="009C61B6" w:rsidRDefault="00B8225C" w:rsidP="001A4A69">
            <w:r w:rsidRPr="009C61B6">
              <w:t>343/м</w:t>
            </w:r>
          </w:p>
        </w:tc>
        <w:tc>
          <w:tcPr>
            <w:tcW w:w="1383" w:type="dxa"/>
            <w:noWrap/>
            <w:hideMark/>
          </w:tcPr>
          <w:p w:rsidR="00B8225C" w:rsidRPr="009C61B6" w:rsidRDefault="00B8225C" w:rsidP="001A4A69">
            <w:r w:rsidRPr="009C61B6">
              <w:t>0,6</w:t>
            </w:r>
          </w:p>
        </w:tc>
      </w:tr>
      <w:tr w:rsidR="009C61B6" w:rsidRPr="009C61B6" w:rsidTr="001A4A69">
        <w:trPr>
          <w:trHeight w:val="300"/>
        </w:trPr>
        <w:tc>
          <w:tcPr>
            <w:tcW w:w="2230" w:type="dxa"/>
            <w:noWrap/>
            <w:hideMark/>
          </w:tcPr>
          <w:p w:rsidR="00B8225C" w:rsidRPr="009C61B6" w:rsidRDefault="00B8225C" w:rsidP="001A4A69">
            <w:r w:rsidRPr="009C61B6">
              <w:t>343/н</w:t>
            </w:r>
          </w:p>
        </w:tc>
        <w:tc>
          <w:tcPr>
            <w:tcW w:w="1107" w:type="dxa"/>
            <w:noWrap/>
            <w:hideMark/>
          </w:tcPr>
          <w:p w:rsidR="00B8225C" w:rsidRPr="009C61B6" w:rsidRDefault="00B8225C" w:rsidP="001A4A69">
            <w:r w:rsidRPr="009C61B6">
              <w:t>0,4</w:t>
            </w:r>
          </w:p>
        </w:tc>
        <w:tc>
          <w:tcPr>
            <w:tcW w:w="2565" w:type="dxa"/>
            <w:noWrap/>
            <w:hideMark/>
          </w:tcPr>
          <w:p w:rsidR="00B8225C" w:rsidRPr="009C61B6" w:rsidRDefault="00B8225C" w:rsidP="001A4A69">
            <w:r w:rsidRPr="009C61B6">
              <w:t>343/н</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343/о</w:t>
            </w:r>
          </w:p>
        </w:tc>
        <w:tc>
          <w:tcPr>
            <w:tcW w:w="1107" w:type="dxa"/>
            <w:noWrap/>
            <w:hideMark/>
          </w:tcPr>
          <w:p w:rsidR="00B8225C" w:rsidRPr="009C61B6" w:rsidRDefault="00B8225C" w:rsidP="001A4A69">
            <w:r w:rsidRPr="009C61B6">
              <w:t>0,8</w:t>
            </w:r>
          </w:p>
        </w:tc>
        <w:tc>
          <w:tcPr>
            <w:tcW w:w="2565" w:type="dxa"/>
            <w:noWrap/>
            <w:hideMark/>
          </w:tcPr>
          <w:p w:rsidR="00B8225C" w:rsidRPr="009C61B6" w:rsidRDefault="00B8225C" w:rsidP="001A4A69">
            <w:r w:rsidRPr="009C61B6">
              <w:t>343/о</w:t>
            </w:r>
          </w:p>
        </w:tc>
        <w:tc>
          <w:tcPr>
            <w:tcW w:w="1383" w:type="dxa"/>
            <w:noWrap/>
            <w:hideMark/>
          </w:tcPr>
          <w:p w:rsidR="00B8225C" w:rsidRPr="009C61B6" w:rsidRDefault="00B8225C" w:rsidP="001A4A69">
            <w:r w:rsidRPr="009C61B6">
              <w:t>0,8</w:t>
            </w:r>
          </w:p>
        </w:tc>
      </w:tr>
      <w:tr w:rsidR="009C61B6" w:rsidRPr="009C61B6" w:rsidTr="001A4A69">
        <w:trPr>
          <w:trHeight w:val="300"/>
        </w:trPr>
        <w:tc>
          <w:tcPr>
            <w:tcW w:w="2230" w:type="dxa"/>
            <w:noWrap/>
            <w:hideMark/>
          </w:tcPr>
          <w:p w:rsidR="00B8225C" w:rsidRPr="009C61B6" w:rsidRDefault="00B8225C" w:rsidP="001A4A69">
            <w:r w:rsidRPr="009C61B6">
              <w:t>343/п</w:t>
            </w:r>
          </w:p>
        </w:tc>
        <w:tc>
          <w:tcPr>
            <w:tcW w:w="1107" w:type="dxa"/>
            <w:noWrap/>
            <w:hideMark/>
          </w:tcPr>
          <w:p w:rsidR="00B8225C" w:rsidRPr="009C61B6" w:rsidRDefault="00B8225C" w:rsidP="001A4A69">
            <w:r w:rsidRPr="009C61B6">
              <w:t>0,4</w:t>
            </w:r>
          </w:p>
        </w:tc>
        <w:tc>
          <w:tcPr>
            <w:tcW w:w="2565" w:type="dxa"/>
            <w:noWrap/>
            <w:hideMark/>
          </w:tcPr>
          <w:p w:rsidR="00B8225C" w:rsidRPr="009C61B6" w:rsidRDefault="00B8225C" w:rsidP="001A4A69">
            <w:r w:rsidRPr="009C61B6">
              <w:t>343/п</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343/р</w:t>
            </w:r>
          </w:p>
        </w:tc>
        <w:tc>
          <w:tcPr>
            <w:tcW w:w="1107" w:type="dxa"/>
            <w:noWrap/>
            <w:hideMark/>
          </w:tcPr>
          <w:p w:rsidR="00B8225C" w:rsidRPr="009C61B6" w:rsidRDefault="00B8225C" w:rsidP="001A4A69">
            <w:r w:rsidRPr="009C61B6">
              <w:t>6,4</w:t>
            </w:r>
          </w:p>
        </w:tc>
        <w:tc>
          <w:tcPr>
            <w:tcW w:w="2565" w:type="dxa"/>
            <w:noWrap/>
            <w:hideMark/>
          </w:tcPr>
          <w:p w:rsidR="00B8225C" w:rsidRPr="009C61B6" w:rsidRDefault="00B8225C" w:rsidP="001A4A69">
            <w:r w:rsidRPr="009C61B6">
              <w:t>343/р</w:t>
            </w:r>
          </w:p>
        </w:tc>
        <w:tc>
          <w:tcPr>
            <w:tcW w:w="1383" w:type="dxa"/>
            <w:noWrap/>
            <w:hideMark/>
          </w:tcPr>
          <w:p w:rsidR="00B8225C" w:rsidRPr="009C61B6" w:rsidRDefault="00B8225C" w:rsidP="001A4A69">
            <w:r w:rsidRPr="009C61B6">
              <w:t>6,4</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343/1</w:t>
            </w:r>
          </w:p>
        </w:tc>
        <w:tc>
          <w:tcPr>
            <w:tcW w:w="1383" w:type="dxa"/>
            <w:noWrap/>
            <w:hideMark/>
          </w:tcPr>
          <w:p w:rsidR="00B8225C" w:rsidRPr="009C61B6" w:rsidRDefault="00B8225C" w:rsidP="001A4A69">
            <w:r w:rsidRPr="009C61B6">
              <w:t>0,1</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hideMark/>
          </w:tcPr>
          <w:p w:rsidR="00B8225C" w:rsidRPr="009C61B6" w:rsidRDefault="00B8225C" w:rsidP="001A4A69">
            <w:r w:rsidRPr="009C61B6">
              <w:t>343/2</w:t>
            </w:r>
          </w:p>
        </w:tc>
        <w:tc>
          <w:tcPr>
            <w:tcW w:w="1383" w:type="dxa"/>
            <w:noWrap/>
            <w:hideMark/>
          </w:tcPr>
          <w:p w:rsidR="00B8225C" w:rsidRPr="009C61B6" w:rsidRDefault="00B8225C" w:rsidP="001A4A69">
            <w:r w:rsidRPr="009C61B6">
              <w:t>1,1</w:t>
            </w:r>
          </w:p>
        </w:tc>
      </w:tr>
      <w:tr w:rsidR="009C61B6" w:rsidRPr="009C61B6" w:rsidTr="001A4A69">
        <w:trPr>
          <w:trHeight w:val="300"/>
        </w:trPr>
        <w:tc>
          <w:tcPr>
            <w:tcW w:w="2230" w:type="dxa"/>
            <w:noWrap/>
            <w:hideMark/>
          </w:tcPr>
          <w:p w:rsidR="00B8225C" w:rsidRPr="009C61B6" w:rsidRDefault="00B8225C" w:rsidP="001A4A69">
            <w:r w:rsidRPr="009C61B6">
              <w:t>344/г</w:t>
            </w:r>
          </w:p>
        </w:tc>
        <w:tc>
          <w:tcPr>
            <w:tcW w:w="1107" w:type="dxa"/>
            <w:noWrap/>
            <w:hideMark/>
          </w:tcPr>
          <w:p w:rsidR="00B8225C" w:rsidRPr="009C61B6" w:rsidRDefault="00B8225C" w:rsidP="001A4A69">
            <w:r w:rsidRPr="009C61B6">
              <w:t>27,9</w:t>
            </w:r>
          </w:p>
        </w:tc>
        <w:tc>
          <w:tcPr>
            <w:tcW w:w="2565" w:type="dxa"/>
            <w:noWrap/>
            <w:hideMark/>
          </w:tcPr>
          <w:p w:rsidR="00B8225C" w:rsidRPr="009C61B6" w:rsidRDefault="00B8225C" w:rsidP="001A4A69">
            <w:r w:rsidRPr="009C61B6">
              <w:t>344/г</w:t>
            </w:r>
          </w:p>
        </w:tc>
        <w:tc>
          <w:tcPr>
            <w:tcW w:w="1383" w:type="dxa"/>
            <w:noWrap/>
            <w:hideMark/>
          </w:tcPr>
          <w:p w:rsidR="00B8225C" w:rsidRPr="009C61B6" w:rsidRDefault="00B8225C" w:rsidP="001A4A69">
            <w:r w:rsidRPr="009C61B6">
              <w:t>27,9</w:t>
            </w:r>
          </w:p>
        </w:tc>
      </w:tr>
      <w:tr w:rsidR="009C61B6" w:rsidRPr="009C61B6" w:rsidTr="001A4A69">
        <w:trPr>
          <w:trHeight w:val="300"/>
        </w:trPr>
        <w:tc>
          <w:tcPr>
            <w:tcW w:w="2230" w:type="dxa"/>
            <w:noWrap/>
            <w:hideMark/>
          </w:tcPr>
          <w:p w:rsidR="00B8225C" w:rsidRPr="009C61B6" w:rsidRDefault="00B8225C" w:rsidP="001A4A69">
            <w:r w:rsidRPr="009C61B6">
              <w:t>344/б</w:t>
            </w:r>
          </w:p>
        </w:tc>
        <w:tc>
          <w:tcPr>
            <w:tcW w:w="1107" w:type="dxa"/>
            <w:noWrap/>
            <w:hideMark/>
          </w:tcPr>
          <w:p w:rsidR="00B8225C" w:rsidRPr="009C61B6" w:rsidRDefault="00B8225C" w:rsidP="001A4A69">
            <w:r w:rsidRPr="009C61B6">
              <w:t>1,2</w:t>
            </w:r>
          </w:p>
        </w:tc>
        <w:tc>
          <w:tcPr>
            <w:tcW w:w="2565" w:type="dxa"/>
            <w:noWrap/>
            <w:hideMark/>
          </w:tcPr>
          <w:p w:rsidR="00B8225C" w:rsidRPr="009C61B6" w:rsidRDefault="00B8225C" w:rsidP="001A4A69">
            <w:r w:rsidRPr="009C61B6">
              <w:t>344/б</w:t>
            </w:r>
          </w:p>
        </w:tc>
        <w:tc>
          <w:tcPr>
            <w:tcW w:w="1383" w:type="dxa"/>
            <w:noWrap/>
            <w:hideMark/>
          </w:tcPr>
          <w:p w:rsidR="00B8225C" w:rsidRPr="009C61B6" w:rsidRDefault="00B8225C" w:rsidP="001A4A69">
            <w:r w:rsidRPr="009C61B6">
              <w:t>1,2</w:t>
            </w:r>
          </w:p>
        </w:tc>
      </w:tr>
      <w:tr w:rsidR="009C61B6" w:rsidRPr="009C61B6" w:rsidTr="001A4A69">
        <w:trPr>
          <w:trHeight w:val="300"/>
        </w:trPr>
        <w:tc>
          <w:tcPr>
            <w:tcW w:w="2230" w:type="dxa"/>
            <w:noWrap/>
            <w:hideMark/>
          </w:tcPr>
          <w:p w:rsidR="00B8225C" w:rsidRPr="009C61B6" w:rsidRDefault="00B8225C" w:rsidP="001A4A69">
            <w:r w:rsidRPr="009C61B6">
              <w:t>344/в</w:t>
            </w:r>
          </w:p>
        </w:tc>
        <w:tc>
          <w:tcPr>
            <w:tcW w:w="1107" w:type="dxa"/>
            <w:noWrap/>
            <w:hideMark/>
          </w:tcPr>
          <w:p w:rsidR="00B8225C" w:rsidRPr="009C61B6" w:rsidRDefault="00B8225C" w:rsidP="001A4A69">
            <w:r w:rsidRPr="009C61B6">
              <w:t>1,3</w:t>
            </w:r>
          </w:p>
        </w:tc>
        <w:tc>
          <w:tcPr>
            <w:tcW w:w="2565" w:type="dxa"/>
            <w:noWrap/>
            <w:hideMark/>
          </w:tcPr>
          <w:p w:rsidR="00B8225C" w:rsidRPr="009C61B6" w:rsidRDefault="00B8225C" w:rsidP="001A4A69">
            <w:r w:rsidRPr="009C61B6">
              <w:t>344/в</w:t>
            </w:r>
          </w:p>
        </w:tc>
        <w:tc>
          <w:tcPr>
            <w:tcW w:w="1383" w:type="dxa"/>
            <w:noWrap/>
            <w:hideMark/>
          </w:tcPr>
          <w:p w:rsidR="00B8225C" w:rsidRPr="009C61B6" w:rsidRDefault="00B8225C" w:rsidP="001A4A69">
            <w:r w:rsidRPr="009C61B6">
              <w:t>1,3</w:t>
            </w:r>
          </w:p>
        </w:tc>
      </w:tr>
      <w:tr w:rsidR="009C61B6" w:rsidRPr="009C61B6" w:rsidTr="001A4A69">
        <w:trPr>
          <w:trHeight w:val="300"/>
        </w:trPr>
        <w:tc>
          <w:tcPr>
            <w:tcW w:w="2230" w:type="dxa"/>
            <w:noWrap/>
            <w:hideMark/>
          </w:tcPr>
          <w:p w:rsidR="00B8225C" w:rsidRPr="009C61B6" w:rsidRDefault="00B8225C" w:rsidP="001A4A69">
            <w:r w:rsidRPr="009C61B6">
              <w:t>344/д</w:t>
            </w:r>
          </w:p>
        </w:tc>
        <w:tc>
          <w:tcPr>
            <w:tcW w:w="1107" w:type="dxa"/>
            <w:noWrap/>
            <w:hideMark/>
          </w:tcPr>
          <w:p w:rsidR="00B8225C" w:rsidRPr="009C61B6" w:rsidRDefault="00B8225C" w:rsidP="001A4A69">
            <w:r w:rsidRPr="009C61B6">
              <w:t>12,2</w:t>
            </w:r>
          </w:p>
        </w:tc>
        <w:tc>
          <w:tcPr>
            <w:tcW w:w="2565" w:type="dxa"/>
            <w:noWrap/>
            <w:hideMark/>
          </w:tcPr>
          <w:p w:rsidR="00B8225C" w:rsidRPr="009C61B6" w:rsidRDefault="00B8225C" w:rsidP="001A4A69">
            <w:r w:rsidRPr="009C61B6">
              <w:t>344/д</w:t>
            </w:r>
          </w:p>
        </w:tc>
        <w:tc>
          <w:tcPr>
            <w:tcW w:w="1383" w:type="dxa"/>
            <w:noWrap/>
            <w:hideMark/>
          </w:tcPr>
          <w:p w:rsidR="00B8225C" w:rsidRPr="009C61B6" w:rsidRDefault="00B8225C" w:rsidP="001A4A69">
            <w:r w:rsidRPr="009C61B6">
              <w:t>12,2</w:t>
            </w:r>
          </w:p>
        </w:tc>
      </w:tr>
      <w:tr w:rsidR="009C61B6" w:rsidRPr="009C61B6" w:rsidTr="001A4A69">
        <w:trPr>
          <w:trHeight w:val="300"/>
        </w:trPr>
        <w:tc>
          <w:tcPr>
            <w:tcW w:w="2230" w:type="dxa"/>
            <w:noWrap/>
            <w:hideMark/>
          </w:tcPr>
          <w:p w:rsidR="00B8225C" w:rsidRPr="009C61B6" w:rsidRDefault="00B8225C" w:rsidP="001A4A69">
            <w:r w:rsidRPr="009C61B6">
              <w:t>344/е</w:t>
            </w:r>
          </w:p>
        </w:tc>
        <w:tc>
          <w:tcPr>
            <w:tcW w:w="1107" w:type="dxa"/>
            <w:noWrap/>
            <w:hideMark/>
          </w:tcPr>
          <w:p w:rsidR="00B8225C" w:rsidRPr="009C61B6" w:rsidRDefault="00B8225C" w:rsidP="001A4A69">
            <w:r w:rsidRPr="009C61B6">
              <w:t>21,7</w:t>
            </w:r>
          </w:p>
        </w:tc>
        <w:tc>
          <w:tcPr>
            <w:tcW w:w="2565" w:type="dxa"/>
            <w:noWrap/>
            <w:hideMark/>
          </w:tcPr>
          <w:p w:rsidR="00B8225C" w:rsidRPr="009C61B6" w:rsidRDefault="00B8225C" w:rsidP="001A4A69">
            <w:r w:rsidRPr="009C61B6">
              <w:t>344/е</w:t>
            </w:r>
          </w:p>
        </w:tc>
        <w:tc>
          <w:tcPr>
            <w:tcW w:w="1383" w:type="dxa"/>
            <w:noWrap/>
            <w:hideMark/>
          </w:tcPr>
          <w:p w:rsidR="00B8225C" w:rsidRPr="009C61B6" w:rsidRDefault="00B8225C" w:rsidP="001A4A69">
            <w:r w:rsidRPr="009C61B6">
              <w:t>21,7</w:t>
            </w:r>
          </w:p>
        </w:tc>
      </w:tr>
      <w:tr w:rsidR="009C61B6" w:rsidRPr="009C61B6" w:rsidTr="001A4A69">
        <w:trPr>
          <w:trHeight w:val="300"/>
        </w:trPr>
        <w:tc>
          <w:tcPr>
            <w:tcW w:w="2230" w:type="dxa"/>
            <w:noWrap/>
            <w:hideMark/>
          </w:tcPr>
          <w:p w:rsidR="00B8225C" w:rsidRPr="009C61B6" w:rsidRDefault="00B8225C" w:rsidP="001A4A69">
            <w:r w:rsidRPr="009C61B6">
              <w:t>344/и</w:t>
            </w:r>
          </w:p>
        </w:tc>
        <w:tc>
          <w:tcPr>
            <w:tcW w:w="1107" w:type="dxa"/>
            <w:noWrap/>
            <w:hideMark/>
          </w:tcPr>
          <w:p w:rsidR="00B8225C" w:rsidRPr="009C61B6" w:rsidRDefault="00B8225C" w:rsidP="001A4A69">
            <w:r w:rsidRPr="009C61B6">
              <w:t>0,5</w:t>
            </w:r>
          </w:p>
        </w:tc>
        <w:tc>
          <w:tcPr>
            <w:tcW w:w="2565" w:type="dxa"/>
            <w:noWrap/>
            <w:hideMark/>
          </w:tcPr>
          <w:p w:rsidR="00B8225C" w:rsidRPr="009C61B6" w:rsidRDefault="00B8225C" w:rsidP="001A4A69">
            <w:r w:rsidRPr="009C61B6">
              <w:t>344/и</w:t>
            </w:r>
          </w:p>
        </w:tc>
        <w:tc>
          <w:tcPr>
            <w:tcW w:w="1383" w:type="dxa"/>
            <w:noWrap/>
            <w:hideMark/>
          </w:tcPr>
          <w:p w:rsidR="00B8225C" w:rsidRPr="009C61B6" w:rsidRDefault="00B8225C" w:rsidP="001A4A69">
            <w:r w:rsidRPr="009C61B6">
              <w:t>0,5</w:t>
            </w:r>
          </w:p>
        </w:tc>
      </w:tr>
      <w:tr w:rsidR="009C61B6" w:rsidRPr="009C61B6" w:rsidTr="001A4A69">
        <w:trPr>
          <w:trHeight w:val="300"/>
        </w:trPr>
        <w:tc>
          <w:tcPr>
            <w:tcW w:w="2230" w:type="dxa"/>
            <w:noWrap/>
            <w:hideMark/>
          </w:tcPr>
          <w:p w:rsidR="00B8225C" w:rsidRPr="009C61B6" w:rsidRDefault="00B8225C" w:rsidP="001A4A69">
            <w:r w:rsidRPr="009C61B6">
              <w:t>344/з</w:t>
            </w:r>
          </w:p>
        </w:tc>
        <w:tc>
          <w:tcPr>
            <w:tcW w:w="1107" w:type="dxa"/>
            <w:noWrap/>
            <w:hideMark/>
          </w:tcPr>
          <w:p w:rsidR="00B8225C" w:rsidRPr="009C61B6" w:rsidRDefault="00B8225C" w:rsidP="001A4A69">
            <w:r w:rsidRPr="009C61B6">
              <w:t>2,8</w:t>
            </w:r>
          </w:p>
        </w:tc>
        <w:tc>
          <w:tcPr>
            <w:tcW w:w="2565" w:type="dxa"/>
            <w:noWrap/>
            <w:hideMark/>
          </w:tcPr>
          <w:p w:rsidR="00B8225C" w:rsidRPr="009C61B6" w:rsidRDefault="00B8225C" w:rsidP="001A4A69">
            <w:r w:rsidRPr="009C61B6">
              <w:t>344/з</w:t>
            </w:r>
          </w:p>
        </w:tc>
        <w:tc>
          <w:tcPr>
            <w:tcW w:w="1383" w:type="dxa"/>
            <w:noWrap/>
            <w:hideMark/>
          </w:tcPr>
          <w:p w:rsidR="00B8225C" w:rsidRPr="009C61B6" w:rsidRDefault="00B8225C" w:rsidP="001A4A69">
            <w:r w:rsidRPr="009C61B6">
              <w:t>2,8</w:t>
            </w:r>
          </w:p>
        </w:tc>
      </w:tr>
      <w:tr w:rsidR="009C61B6" w:rsidRPr="009C61B6" w:rsidTr="001A4A69">
        <w:trPr>
          <w:trHeight w:val="300"/>
        </w:trPr>
        <w:tc>
          <w:tcPr>
            <w:tcW w:w="2230" w:type="dxa"/>
            <w:noWrap/>
            <w:hideMark/>
          </w:tcPr>
          <w:p w:rsidR="00B8225C" w:rsidRPr="009C61B6" w:rsidRDefault="00B8225C" w:rsidP="001A4A69">
            <w:r w:rsidRPr="009C61B6">
              <w:t>344/к</w:t>
            </w:r>
          </w:p>
        </w:tc>
        <w:tc>
          <w:tcPr>
            <w:tcW w:w="1107" w:type="dxa"/>
            <w:noWrap/>
            <w:hideMark/>
          </w:tcPr>
          <w:p w:rsidR="00B8225C" w:rsidRPr="009C61B6" w:rsidRDefault="00B8225C" w:rsidP="001A4A69">
            <w:r w:rsidRPr="009C61B6">
              <w:t>0,3</w:t>
            </w:r>
          </w:p>
        </w:tc>
        <w:tc>
          <w:tcPr>
            <w:tcW w:w="2565" w:type="dxa"/>
            <w:noWrap/>
            <w:hideMark/>
          </w:tcPr>
          <w:p w:rsidR="00B8225C" w:rsidRPr="009C61B6" w:rsidRDefault="00B8225C" w:rsidP="001A4A69">
            <w:r w:rsidRPr="009C61B6">
              <w:t>344/к</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t>344/ж</w:t>
            </w:r>
          </w:p>
        </w:tc>
        <w:tc>
          <w:tcPr>
            <w:tcW w:w="1107" w:type="dxa"/>
            <w:noWrap/>
            <w:hideMark/>
          </w:tcPr>
          <w:p w:rsidR="00B8225C" w:rsidRPr="009C61B6" w:rsidRDefault="00B8225C" w:rsidP="001A4A69">
            <w:r w:rsidRPr="009C61B6">
              <w:t>10,1</w:t>
            </w:r>
          </w:p>
        </w:tc>
        <w:tc>
          <w:tcPr>
            <w:tcW w:w="2565" w:type="dxa"/>
            <w:noWrap/>
            <w:hideMark/>
          </w:tcPr>
          <w:p w:rsidR="00B8225C" w:rsidRPr="009C61B6" w:rsidRDefault="00B8225C" w:rsidP="001A4A69">
            <w:r w:rsidRPr="009C61B6">
              <w:t>344/ж</w:t>
            </w:r>
          </w:p>
        </w:tc>
        <w:tc>
          <w:tcPr>
            <w:tcW w:w="1383" w:type="dxa"/>
            <w:noWrap/>
            <w:hideMark/>
          </w:tcPr>
          <w:p w:rsidR="00B8225C" w:rsidRPr="009C61B6" w:rsidRDefault="00B8225C" w:rsidP="001A4A69">
            <w:r w:rsidRPr="009C61B6">
              <w:t>10,1</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344/1</w:t>
            </w:r>
          </w:p>
        </w:tc>
        <w:tc>
          <w:tcPr>
            <w:tcW w:w="1383" w:type="dxa"/>
            <w:noWrap/>
            <w:hideMark/>
          </w:tcPr>
          <w:p w:rsidR="00B8225C" w:rsidRPr="009C61B6" w:rsidRDefault="00B8225C" w:rsidP="001A4A69">
            <w:r w:rsidRPr="009C61B6">
              <w:t>0,7</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344/2</w:t>
            </w:r>
          </w:p>
        </w:tc>
        <w:tc>
          <w:tcPr>
            <w:tcW w:w="1383" w:type="dxa"/>
            <w:noWrap/>
            <w:hideMark/>
          </w:tcPr>
          <w:p w:rsidR="00B8225C" w:rsidRPr="009C61B6" w:rsidRDefault="00B8225C" w:rsidP="001A4A69">
            <w:r w:rsidRPr="009C61B6">
              <w:t>0,6</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344/3</w:t>
            </w:r>
          </w:p>
        </w:tc>
        <w:tc>
          <w:tcPr>
            <w:tcW w:w="1383" w:type="dxa"/>
            <w:noWrap/>
            <w:hideMark/>
          </w:tcPr>
          <w:p w:rsidR="00B8225C" w:rsidRPr="009C61B6" w:rsidRDefault="00B8225C" w:rsidP="001A4A69">
            <w:r w:rsidRPr="009C61B6">
              <w:t>0,5</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344/4</w:t>
            </w:r>
          </w:p>
        </w:tc>
        <w:tc>
          <w:tcPr>
            <w:tcW w:w="1383" w:type="dxa"/>
            <w:noWrap/>
            <w:hideMark/>
          </w:tcPr>
          <w:p w:rsidR="00B8225C" w:rsidRPr="009C61B6" w:rsidRDefault="00B8225C" w:rsidP="001A4A69">
            <w:r w:rsidRPr="009C61B6">
              <w:t>0,7</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344/5</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345/ф</w:t>
            </w:r>
          </w:p>
        </w:tc>
        <w:tc>
          <w:tcPr>
            <w:tcW w:w="1107" w:type="dxa"/>
            <w:noWrap/>
            <w:hideMark/>
          </w:tcPr>
          <w:p w:rsidR="00B8225C" w:rsidRPr="009C61B6" w:rsidRDefault="00B8225C" w:rsidP="001A4A69">
            <w:r w:rsidRPr="009C61B6">
              <w:t>0,3</w:t>
            </w:r>
          </w:p>
        </w:tc>
        <w:tc>
          <w:tcPr>
            <w:tcW w:w="2565" w:type="dxa"/>
            <w:noWrap/>
            <w:hideMark/>
          </w:tcPr>
          <w:p w:rsidR="00B8225C" w:rsidRPr="009C61B6" w:rsidRDefault="00B8225C" w:rsidP="001A4A69">
            <w:r w:rsidRPr="009C61B6">
              <w:t>345/ф</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t>345/р</w:t>
            </w:r>
          </w:p>
        </w:tc>
        <w:tc>
          <w:tcPr>
            <w:tcW w:w="1107" w:type="dxa"/>
            <w:noWrap/>
            <w:hideMark/>
          </w:tcPr>
          <w:p w:rsidR="00B8225C" w:rsidRPr="009C61B6" w:rsidRDefault="00B8225C" w:rsidP="001A4A69">
            <w:r w:rsidRPr="009C61B6">
              <w:t>11,2</w:t>
            </w:r>
          </w:p>
        </w:tc>
        <w:tc>
          <w:tcPr>
            <w:tcW w:w="2565" w:type="dxa"/>
            <w:noWrap/>
            <w:hideMark/>
          </w:tcPr>
          <w:p w:rsidR="00B8225C" w:rsidRPr="009C61B6" w:rsidRDefault="00B8225C" w:rsidP="001A4A69">
            <w:r w:rsidRPr="009C61B6">
              <w:t>345/р</w:t>
            </w:r>
          </w:p>
        </w:tc>
        <w:tc>
          <w:tcPr>
            <w:tcW w:w="1383" w:type="dxa"/>
            <w:noWrap/>
            <w:hideMark/>
          </w:tcPr>
          <w:p w:rsidR="00B8225C" w:rsidRPr="009C61B6" w:rsidRDefault="00B8225C" w:rsidP="001A4A69">
            <w:r w:rsidRPr="009C61B6">
              <w:t>11,2</w:t>
            </w:r>
          </w:p>
        </w:tc>
      </w:tr>
      <w:tr w:rsidR="009C61B6" w:rsidRPr="009C61B6" w:rsidTr="001A4A69">
        <w:trPr>
          <w:trHeight w:val="300"/>
        </w:trPr>
        <w:tc>
          <w:tcPr>
            <w:tcW w:w="2230" w:type="dxa"/>
            <w:noWrap/>
            <w:hideMark/>
          </w:tcPr>
          <w:p w:rsidR="00B8225C" w:rsidRPr="009C61B6" w:rsidRDefault="00B8225C" w:rsidP="001A4A69">
            <w:r w:rsidRPr="009C61B6">
              <w:t>345/п</w:t>
            </w:r>
          </w:p>
        </w:tc>
        <w:tc>
          <w:tcPr>
            <w:tcW w:w="1107" w:type="dxa"/>
            <w:noWrap/>
            <w:hideMark/>
          </w:tcPr>
          <w:p w:rsidR="00B8225C" w:rsidRPr="009C61B6" w:rsidRDefault="00B8225C" w:rsidP="001A4A69">
            <w:r w:rsidRPr="009C61B6">
              <w:t>1,5</w:t>
            </w:r>
          </w:p>
        </w:tc>
        <w:tc>
          <w:tcPr>
            <w:tcW w:w="2565" w:type="dxa"/>
            <w:noWrap/>
            <w:hideMark/>
          </w:tcPr>
          <w:p w:rsidR="00B8225C" w:rsidRPr="009C61B6" w:rsidRDefault="00B8225C" w:rsidP="001A4A69">
            <w:r w:rsidRPr="009C61B6">
              <w:t>345/п</w:t>
            </w:r>
          </w:p>
        </w:tc>
        <w:tc>
          <w:tcPr>
            <w:tcW w:w="1383" w:type="dxa"/>
            <w:noWrap/>
            <w:hideMark/>
          </w:tcPr>
          <w:p w:rsidR="00B8225C" w:rsidRPr="009C61B6" w:rsidRDefault="00B8225C" w:rsidP="001A4A69">
            <w:r w:rsidRPr="009C61B6">
              <w:t>1,5</w:t>
            </w:r>
          </w:p>
        </w:tc>
      </w:tr>
      <w:tr w:rsidR="009C61B6" w:rsidRPr="009C61B6" w:rsidTr="001A4A69">
        <w:trPr>
          <w:trHeight w:val="300"/>
        </w:trPr>
        <w:tc>
          <w:tcPr>
            <w:tcW w:w="2230" w:type="dxa"/>
            <w:noWrap/>
            <w:hideMark/>
          </w:tcPr>
          <w:p w:rsidR="00B8225C" w:rsidRPr="009C61B6" w:rsidRDefault="00B8225C" w:rsidP="001A4A69">
            <w:r w:rsidRPr="009C61B6">
              <w:t>345/с</w:t>
            </w:r>
          </w:p>
        </w:tc>
        <w:tc>
          <w:tcPr>
            <w:tcW w:w="1107" w:type="dxa"/>
            <w:noWrap/>
            <w:hideMark/>
          </w:tcPr>
          <w:p w:rsidR="00B8225C" w:rsidRPr="009C61B6" w:rsidRDefault="00B8225C" w:rsidP="001A4A69">
            <w:r w:rsidRPr="009C61B6">
              <w:t>1,7</w:t>
            </w:r>
          </w:p>
        </w:tc>
        <w:tc>
          <w:tcPr>
            <w:tcW w:w="2565" w:type="dxa"/>
            <w:noWrap/>
            <w:hideMark/>
          </w:tcPr>
          <w:p w:rsidR="00B8225C" w:rsidRPr="009C61B6" w:rsidRDefault="00B8225C" w:rsidP="001A4A69">
            <w:r w:rsidRPr="009C61B6">
              <w:t>345/с</w:t>
            </w:r>
          </w:p>
        </w:tc>
        <w:tc>
          <w:tcPr>
            <w:tcW w:w="1383" w:type="dxa"/>
            <w:noWrap/>
            <w:hideMark/>
          </w:tcPr>
          <w:p w:rsidR="00B8225C" w:rsidRPr="009C61B6" w:rsidRDefault="00B8225C" w:rsidP="001A4A69">
            <w:r w:rsidRPr="009C61B6">
              <w:t>1,7</w:t>
            </w:r>
          </w:p>
        </w:tc>
      </w:tr>
      <w:tr w:rsidR="009C61B6" w:rsidRPr="009C61B6" w:rsidTr="001A4A69">
        <w:trPr>
          <w:trHeight w:val="300"/>
        </w:trPr>
        <w:tc>
          <w:tcPr>
            <w:tcW w:w="2230" w:type="dxa"/>
            <w:noWrap/>
            <w:hideMark/>
          </w:tcPr>
          <w:p w:rsidR="00B8225C" w:rsidRPr="009C61B6" w:rsidRDefault="00B8225C" w:rsidP="001A4A69">
            <w:r w:rsidRPr="009C61B6">
              <w:t>345/у</w:t>
            </w:r>
          </w:p>
        </w:tc>
        <w:tc>
          <w:tcPr>
            <w:tcW w:w="1107" w:type="dxa"/>
            <w:noWrap/>
            <w:hideMark/>
          </w:tcPr>
          <w:p w:rsidR="00B8225C" w:rsidRPr="009C61B6" w:rsidRDefault="00B8225C" w:rsidP="001A4A69">
            <w:r w:rsidRPr="009C61B6">
              <w:t>10,5</w:t>
            </w:r>
          </w:p>
        </w:tc>
        <w:tc>
          <w:tcPr>
            <w:tcW w:w="2565" w:type="dxa"/>
            <w:noWrap/>
            <w:hideMark/>
          </w:tcPr>
          <w:p w:rsidR="00B8225C" w:rsidRPr="009C61B6" w:rsidRDefault="00B8225C" w:rsidP="001A4A69">
            <w:r w:rsidRPr="009C61B6">
              <w:t>345/у</w:t>
            </w:r>
          </w:p>
        </w:tc>
        <w:tc>
          <w:tcPr>
            <w:tcW w:w="1383" w:type="dxa"/>
            <w:noWrap/>
            <w:hideMark/>
          </w:tcPr>
          <w:p w:rsidR="00B8225C" w:rsidRPr="009C61B6" w:rsidRDefault="00B8225C" w:rsidP="001A4A69">
            <w:r w:rsidRPr="009C61B6">
              <w:t>10,5</w:t>
            </w:r>
          </w:p>
        </w:tc>
      </w:tr>
      <w:tr w:rsidR="009C61B6" w:rsidRPr="009C61B6" w:rsidTr="001A4A69">
        <w:trPr>
          <w:trHeight w:val="300"/>
        </w:trPr>
        <w:tc>
          <w:tcPr>
            <w:tcW w:w="2230" w:type="dxa"/>
            <w:noWrap/>
            <w:hideMark/>
          </w:tcPr>
          <w:p w:rsidR="00B8225C" w:rsidRPr="009C61B6" w:rsidRDefault="00B8225C" w:rsidP="001A4A69">
            <w:r w:rsidRPr="009C61B6">
              <w:t>345/т</w:t>
            </w:r>
          </w:p>
        </w:tc>
        <w:tc>
          <w:tcPr>
            <w:tcW w:w="1107" w:type="dxa"/>
            <w:noWrap/>
            <w:hideMark/>
          </w:tcPr>
          <w:p w:rsidR="00B8225C" w:rsidRPr="009C61B6" w:rsidRDefault="00B8225C" w:rsidP="001A4A69">
            <w:r w:rsidRPr="009C61B6">
              <w:t>0,6</w:t>
            </w:r>
          </w:p>
        </w:tc>
        <w:tc>
          <w:tcPr>
            <w:tcW w:w="2565" w:type="dxa"/>
            <w:noWrap/>
            <w:hideMark/>
          </w:tcPr>
          <w:p w:rsidR="00B8225C" w:rsidRPr="009C61B6" w:rsidRDefault="00B8225C" w:rsidP="001A4A69">
            <w:r w:rsidRPr="009C61B6">
              <w:t>345/т</w:t>
            </w:r>
          </w:p>
        </w:tc>
        <w:tc>
          <w:tcPr>
            <w:tcW w:w="1383" w:type="dxa"/>
            <w:noWrap/>
            <w:hideMark/>
          </w:tcPr>
          <w:p w:rsidR="00B8225C" w:rsidRPr="009C61B6" w:rsidRDefault="00B8225C" w:rsidP="001A4A69">
            <w:r w:rsidRPr="009C61B6">
              <w:t>0,6</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345/11</w:t>
            </w:r>
          </w:p>
        </w:tc>
        <w:tc>
          <w:tcPr>
            <w:tcW w:w="1383" w:type="dxa"/>
            <w:noWrap/>
            <w:hideMark/>
          </w:tcPr>
          <w:p w:rsidR="00B8225C" w:rsidRPr="009C61B6" w:rsidRDefault="00B8225C" w:rsidP="001A4A69">
            <w:r w:rsidRPr="009C61B6">
              <w:t>3,0</w:t>
            </w:r>
          </w:p>
        </w:tc>
      </w:tr>
      <w:tr w:rsidR="009C61B6" w:rsidRPr="009C61B6" w:rsidTr="001A4A69">
        <w:trPr>
          <w:trHeight w:val="300"/>
        </w:trPr>
        <w:tc>
          <w:tcPr>
            <w:tcW w:w="2230" w:type="dxa"/>
            <w:noWrap/>
            <w:hideMark/>
          </w:tcPr>
          <w:p w:rsidR="00B8225C" w:rsidRPr="009C61B6" w:rsidRDefault="00B8225C" w:rsidP="001A4A69">
            <w:r w:rsidRPr="009C61B6">
              <w:lastRenderedPageBreak/>
              <w:t>348/г</w:t>
            </w:r>
          </w:p>
        </w:tc>
        <w:tc>
          <w:tcPr>
            <w:tcW w:w="1107" w:type="dxa"/>
            <w:noWrap/>
            <w:hideMark/>
          </w:tcPr>
          <w:p w:rsidR="00B8225C" w:rsidRPr="009C61B6" w:rsidRDefault="00B8225C" w:rsidP="001A4A69">
            <w:r w:rsidRPr="009C61B6">
              <w:t>5,1</w:t>
            </w:r>
          </w:p>
        </w:tc>
        <w:tc>
          <w:tcPr>
            <w:tcW w:w="2565" w:type="dxa"/>
            <w:noWrap/>
            <w:hideMark/>
          </w:tcPr>
          <w:p w:rsidR="00B8225C" w:rsidRPr="009C61B6" w:rsidRDefault="00B8225C" w:rsidP="001A4A69">
            <w:r w:rsidRPr="009C61B6">
              <w:t>348/г</w:t>
            </w:r>
          </w:p>
        </w:tc>
        <w:tc>
          <w:tcPr>
            <w:tcW w:w="1383" w:type="dxa"/>
            <w:noWrap/>
            <w:hideMark/>
          </w:tcPr>
          <w:p w:rsidR="00B8225C" w:rsidRPr="009C61B6" w:rsidRDefault="00B8225C" w:rsidP="001A4A69">
            <w:r w:rsidRPr="009C61B6">
              <w:t>5,1</w:t>
            </w:r>
          </w:p>
        </w:tc>
      </w:tr>
      <w:tr w:rsidR="009C61B6" w:rsidRPr="009C61B6" w:rsidTr="001A4A69">
        <w:trPr>
          <w:trHeight w:val="300"/>
        </w:trPr>
        <w:tc>
          <w:tcPr>
            <w:tcW w:w="2230" w:type="dxa"/>
            <w:noWrap/>
            <w:hideMark/>
          </w:tcPr>
          <w:p w:rsidR="00B8225C" w:rsidRPr="009C61B6" w:rsidRDefault="00B8225C" w:rsidP="001A4A69">
            <w:r w:rsidRPr="009C61B6">
              <w:t>348/е</w:t>
            </w:r>
          </w:p>
        </w:tc>
        <w:tc>
          <w:tcPr>
            <w:tcW w:w="1107" w:type="dxa"/>
            <w:noWrap/>
            <w:hideMark/>
          </w:tcPr>
          <w:p w:rsidR="00B8225C" w:rsidRPr="009C61B6" w:rsidRDefault="00B8225C" w:rsidP="001A4A69">
            <w:r w:rsidRPr="009C61B6">
              <w:t>4,6</w:t>
            </w:r>
          </w:p>
        </w:tc>
        <w:tc>
          <w:tcPr>
            <w:tcW w:w="2565" w:type="dxa"/>
            <w:noWrap/>
            <w:hideMark/>
          </w:tcPr>
          <w:p w:rsidR="00B8225C" w:rsidRPr="009C61B6" w:rsidRDefault="00B8225C" w:rsidP="001A4A69">
            <w:r w:rsidRPr="009C61B6">
              <w:t>348/е</w:t>
            </w:r>
          </w:p>
        </w:tc>
        <w:tc>
          <w:tcPr>
            <w:tcW w:w="1383" w:type="dxa"/>
            <w:noWrap/>
            <w:hideMark/>
          </w:tcPr>
          <w:p w:rsidR="00B8225C" w:rsidRPr="009C61B6" w:rsidRDefault="00B8225C" w:rsidP="001A4A69">
            <w:r w:rsidRPr="009C61B6">
              <w:t>4,6</w:t>
            </w:r>
          </w:p>
        </w:tc>
      </w:tr>
      <w:tr w:rsidR="009C61B6" w:rsidRPr="009C61B6" w:rsidTr="001A4A69">
        <w:trPr>
          <w:trHeight w:val="300"/>
        </w:trPr>
        <w:tc>
          <w:tcPr>
            <w:tcW w:w="2230" w:type="dxa"/>
            <w:noWrap/>
            <w:hideMark/>
          </w:tcPr>
          <w:p w:rsidR="00B8225C" w:rsidRPr="009C61B6" w:rsidRDefault="00B8225C" w:rsidP="001A4A69">
            <w:r w:rsidRPr="009C61B6">
              <w:t>348/з</w:t>
            </w:r>
          </w:p>
        </w:tc>
        <w:tc>
          <w:tcPr>
            <w:tcW w:w="1107" w:type="dxa"/>
            <w:noWrap/>
            <w:hideMark/>
          </w:tcPr>
          <w:p w:rsidR="00B8225C" w:rsidRPr="009C61B6" w:rsidRDefault="00B8225C" w:rsidP="001A4A69">
            <w:r w:rsidRPr="009C61B6">
              <w:t>6,3</w:t>
            </w:r>
          </w:p>
        </w:tc>
        <w:tc>
          <w:tcPr>
            <w:tcW w:w="2565" w:type="dxa"/>
            <w:noWrap/>
            <w:hideMark/>
          </w:tcPr>
          <w:p w:rsidR="00B8225C" w:rsidRPr="009C61B6" w:rsidRDefault="00B8225C" w:rsidP="001A4A69">
            <w:r w:rsidRPr="009C61B6">
              <w:t>348/з</w:t>
            </w:r>
          </w:p>
        </w:tc>
        <w:tc>
          <w:tcPr>
            <w:tcW w:w="1383" w:type="dxa"/>
            <w:noWrap/>
            <w:hideMark/>
          </w:tcPr>
          <w:p w:rsidR="00B8225C" w:rsidRPr="009C61B6" w:rsidRDefault="00B8225C" w:rsidP="001A4A69">
            <w:r w:rsidRPr="009C61B6">
              <w:t>6,3</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348/1</w:t>
            </w:r>
          </w:p>
        </w:tc>
        <w:tc>
          <w:tcPr>
            <w:tcW w:w="1383" w:type="dxa"/>
            <w:noWrap/>
            <w:hideMark/>
          </w:tcPr>
          <w:p w:rsidR="00B8225C" w:rsidRPr="009C61B6" w:rsidRDefault="00B8225C" w:rsidP="001A4A69">
            <w:r w:rsidRPr="009C61B6">
              <w:t>2,0</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348/2</w:t>
            </w:r>
          </w:p>
        </w:tc>
        <w:tc>
          <w:tcPr>
            <w:tcW w:w="1383" w:type="dxa"/>
            <w:noWrap/>
            <w:hideMark/>
          </w:tcPr>
          <w:p w:rsidR="00B8225C" w:rsidRPr="009C61B6" w:rsidRDefault="00B8225C" w:rsidP="001A4A69">
            <w:r w:rsidRPr="009C61B6">
              <w:t>28,0</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348/4</w:t>
            </w:r>
          </w:p>
        </w:tc>
        <w:tc>
          <w:tcPr>
            <w:tcW w:w="1383" w:type="dxa"/>
            <w:noWrap/>
            <w:hideMark/>
          </w:tcPr>
          <w:p w:rsidR="00B8225C" w:rsidRPr="009C61B6" w:rsidRDefault="00B8225C" w:rsidP="001A4A69">
            <w:r w:rsidRPr="009C61B6">
              <w:t>0,4</w:t>
            </w:r>
          </w:p>
        </w:tc>
      </w:tr>
      <w:tr w:rsidR="009C61B6" w:rsidRPr="009C61B6" w:rsidTr="001A4A69">
        <w:trPr>
          <w:trHeight w:val="300"/>
        </w:trPr>
        <w:tc>
          <w:tcPr>
            <w:tcW w:w="2230" w:type="dxa"/>
            <w:noWrap/>
            <w:hideMark/>
          </w:tcPr>
          <w:p w:rsidR="00B8225C" w:rsidRPr="009C61B6" w:rsidRDefault="00B8225C" w:rsidP="001A4A69">
            <w:r w:rsidRPr="009C61B6">
              <w:t>349/а</w:t>
            </w:r>
          </w:p>
        </w:tc>
        <w:tc>
          <w:tcPr>
            <w:tcW w:w="1107" w:type="dxa"/>
            <w:noWrap/>
            <w:hideMark/>
          </w:tcPr>
          <w:p w:rsidR="00B8225C" w:rsidRPr="009C61B6" w:rsidRDefault="00B8225C" w:rsidP="001A4A69">
            <w:r w:rsidRPr="009C61B6">
              <w:t>0,9</w:t>
            </w:r>
          </w:p>
        </w:tc>
        <w:tc>
          <w:tcPr>
            <w:tcW w:w="2565" w:type="dxa"/>
            <w:noWrap/>
            <w:hideMark/>
          </w:tcPr>
          <w:p w:rsidR="00B8225C" w:rsidRPr="009C61B6" w:rsidRDefault="00B8225C" w:rsidP="001A4A69">
            <w:r w:rsidRPr="009C61B6">
              <w:t>349/а</w:t>
            </w:r>
          </w:p>
        </w:tc>
        <w:tc>
          <w:tcPr>
            <w:tcW w:w="1383" w:type="dxa"/>
            <w:noWrap/>
            <w:hideMark/>
          </w:tcPr>
          <w:p w:rsidR="00B8225C" w:rsidRPr="009C61B6" w:rsidRDefault="00B8225C" w:rsidP="001A4A69">
            <w:r w:rsidRPr="009C61B6">
              <w:t>0,9</w:t>
            </w:r>
          </w:p>
        </w:tc>
      </w:tr>
      <w:tr w:rsidR="009C61B6" w:rsidRPr="009C61B6" w:rsidTr="001A4A69">
        <w:trPr>
          <w:trHeight w:val="300"/>
        </w:trPr>
        <w:tc>
          <w:tcPr>
            <w:tcW w:w="2230" w:type="dxa"/>
            <w:noWrap/>
            <w:hideMark/>
          </w:tcPr>
          <w:p w:rsidR="00B8225C" w:rsidRPr="009C61B6" w:rsidRDefault="00B8225C" w:rsidP="001A4A69">
            <w:r w:rsidRPr="009C61B6">
              <w:t>349/б</w:t>
            </w:r>
          </w:p>
        </w:tc>
        <w:tc>
          <w:tcPr>
            <w:tcW w:w="1107" w:type="dxa"/>
            <w:noWrap/>
            <w:hideMark/>
          </w:tcPr>
          <w:p w:rsidR="00B8225C" w:rsidRPr="009C61B6" w:rsidRDefault="00B8225C" w:rsidP="001A4A69">
            <w:r w:rsidRPr="009C61B6">
              <w:t>17,0</w:t>
            </w:r>
          </w:p>
        </w:tc>
        <w:tc>
          <w:tcPr>
            <w:tcW w:w="2565" w:type="dxa"/>
            <w:noWrap/>
            <w:hideMark/>
          </w:tcPr>
          <w:p w:rsidR="00B8225C" w:rsidRPr="009C61B6" w:rsidRDefault="00B8225C" w:rsidP="001A4A69">
            <w:r w:rsidRPr="009C61B6">
              <w:t>349/б</w:t>
            </w:r>
          </w:p>
        </w:tc>
        <w:tc>
          <w:tcPr>
            <w:tcW w:w="1383" w:type="dxa"/>
            <w:noWrap/>
            <w:hideMark/>
          </w:tcPr>
          <w:p w:rsidR="00B8225C" w:rsidRPr="009C61B6" w:rsidRDefault="00B8225C" w:rsidP="001A4A69">
            <w:r w:rsidRPr="009C61B6">
              <w:t>17,0</w:t>
            </w:r>
          </w:p>
        </w:tc>
      </w:tr>
      <w:tr w:rsidR="009C61B6" w:rsidRPr="009C61B6" w:rsidTr="001A4A69">
        <w:trPr>
          <w:trHeight w:val="300"/>
        </w:trPr>
        <w:tc>
          <w:tcPr>
            <w:tcW w:w="2230" w:type="dxa"/>
            <w:noWrap/>
            <w:hideMark/>
          </w:tcPr>
          <w:p w:rsidR="00B8225C" w:rsidRPr="009C61B6" w:rsidRDefault="00B8225C" w:rsidP="001A4A69">
            <w:r w:rsidRPr="009C61B6">
              <w:t>349/в</w:t>
            </w:r>
          </w:p>
        </w:tc>
        <w:tc>
          <w:tcPr>
            <w:tcW w:w="1107" w:type="dxa"/>
            <w:noWrap/>
            <w:hideMark/>
          </w:tcPr>
          <w:p w:rsidR="00B8225C" w:rsidRPr="009C61B6" w:rsidRDefault="00B8225C" w:rsidP="001A4A69">
            <w:r w:rsidRPr="009C61B6">
              <w:t>20,4</w:t>
            </w:r>
          </w:p>
        </w:tc>
        <w:tc>
          <w:tcPr>
            <w:tcW w:w="2565" w:type="dxa"/>
            <w:noWrap/>
            <w:hideMark/>
          </w:tcPr>
          <w:p w:rsidR="00B8225C" w:rsidRPr="009C61B6" w:rsidRDefault="00B8225C" w:rsidP="001A4A69">
            <w:r w:rsidRPr="009C61B6">
              <w:t>349/в</w:t>
            </w:r>
          </w:p>
        </w:tc>
        <w:tc>
          <w:tcPr>
            <w:tcW w:w="1383" w:type="dxa"/>
            <w:noWrap/>
            <w:hideMark/>
          </w:tcPr>
          <w:p w:rsidR="00B8225C" w:rsidRPr="009C61B6" w:rsidRDefault="00B8225C" w:rsidP="001A4A69">
            <w:r w:rsidRPr="009C61B6">
              <w:t>20,4</w:t>
            </w:r>
          </w:p>
        </w:tc>
      </w:tr>
      <w:tr w:rsidR="009C61B6" w:rsidRPr="009C61B6" w:rsidTr="001A4A69">
        <w:trPr>
          <w:trHeight w:val="300"/>
        </w:trPr>
        <w:tc>
          <w:tcPr>
            <w:tcW w:w="2230" w:type="dxa"/>
            <w:noWrap/>
            <w:hideMark/>
          </w:tcPr>
          <w:p w:rsidR="00B8225C" w:rsidRPr="009C61B6" w:rsidRDefault="00B8225C" w:rsidP="001A4A69">
            <w:r w:rsidRPr="009C61B6">
              <w:t>349/г</w:t>
            </w:r>
          </w:p>
        </w:tc>
        <w:tc>
          <w:tcPr>
            <w:tcW w:w="1107" w:type="dxa"/>
            <w:noWrap/>
            <w:hideMark/>
          </w:tcPr>
          <w:p w:rsidR="00B8225C" w:rsidRPr="009C61B6" w:rsidRDefault="00B8225C" w:rsidP="001A4A69">
            <w:r w:rsidRPr="009C61B6">
              <w:t>10,5</w:t>
            </w:r>
          </w:p>
        </w:tc>
        <w:tc>
          <w:tcPr>
            <w:tcW w:w="2565" w:type="dxa"/>
            <w:noWrap/>
            <w:hideMark/>
          </w:tcPr>
          <w:p w:rsidR="00B8225C" w:rsidRPr="009C61B6" w:rsidRDefault="00B8225C" w:rsidP="001A4A69">
            <w:r w:rsidRPr="009C61B6">
              <w:t>349/г</w:t>
            </w:r>
          </w:p>
        </w:tc>
        <w:tc>
          <w:tcPr>
            <w:tcW w:w="1383" w:type="dxa"/>
            <w:noWrap/>
            <w:hideMark/>
          </w:tcPr>
          <w:p w:rsidR="00B8225C" w:rsidRPr="009C61B6" w:rsidRDefault="00B8225C" w:rsidP="001A4A69">
            <w:r w:rsidRPr="009C61B6">
              <w:t>10,5</w:t>
            </w:r>
          </w:p>
        </w:tc>
      </w:tr>
      <w:tr w:rsidR="009C61B6" w:rsidRPr="009C61B6" w:rsidTr="001A4A69">
        <w:trPr>
          <w:trHeight w:val="300"/>
        </w:trPr>
        <w:tc>
          <w:tcPr>
            <w:tcW w:w="2230" w:type="dxa"/>
            <w:noWrap/>
            <w:hideMark/>
          </w:tcPr>
          <w:p w:rsidR="00B8225C" w:rsidRPr="009C61B6" w:rsidRDefault="00B8225C" w:rsidP="001A4A69">
            <w:r w:rsidRPr="009C61B6">
              <w:t>349/д</w:t>
            </w:r>
          </w:p>
        </w:tc>
        <w:tc>
          <w:tcPr>
            <w:tcW w:w="1107" w:type="dxa"/>
            <w:noWrap/>
            <w:hideMark/>
          </w:tcPr>
          <w:p w:rsidR="00B8225C" w:rsidRPr="009C61B6" w:rsidRDefault="00B8225C" w:rsidP="001A4A69">
            <w:r w:rsidRPr="009C61B6">
              <w:t>0,3</w:t>
            </w:r>
          </w:p>
        </w:tc>
        <w:tc>
          <w:tcPr>
            <w:tcW w:w="2565" w:type="dxa"/>
            <w:noWrap/>
            <w:hideMark/>
          </w:tcPr>
          <w:p w:rsidR="00B8225C" w:rsidRPr="009C61B6" w:rsidRDefault="00B8225C" w:rsidP="001A4A69">
            <w:r w:rsidRPr="009C61B6">
              <w:t>349/д</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t>349/е</w:t>
            </w:r>
          </w:p>
        </w:tc>
        <w:tc>
          <w:tcPr>
            <w:tcW w:w="1107" w:type="dxa"/>
            <w:noWrap/>
            <w:hideMark/>
          </w:tcPr>
          <w:p w:rsidR="00B8225C" w:rsidRPr="009C61B6" w:rsidRDefault="00B8225C" w:rsidP="001A4A69">
            <w:r w:rsidRPr="009C61B6">
              <w:t>10,2</w:t>
            </w:r>
          </w:p>
        </w:tc>
        <w:tc>
          <w:tcPr>
            <w:tcW w:w="2565" w:type="dxa"/>
            <w:noWrap/>
            <w:hideMark/>
          </w:tcPr>
          <w:p w:rsidR="00B8225C" w:rsidRPr="009C61B6" w:rsidRDefault="00B8225C" w:rsidP="001A4A69">
            <w:r w:rsidRPr="009C61B6">
              <w:t>349/е</w:t>
            </w:r>
          </w:p>
        </w:tc>
        <w:tc>
          <w:tcPr>
            <w:tcW w:w="1383" w:type="dxa"/>
            <w:noWrap/>
            <w:hideMark/>
          </w:tcPr>
          <w:p w:rsidR="00B8225C" w:rsidRPr="009C61B6" w:rsidRDefault="00B8225C" w:rsidP="001A4A69">
            <w:r w:rsidRPr="009C61B6">
              <w:t>10,2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349/1</w:t>
            </w:r>
          </w:p>
        </w:tc>
        <w:tc>
          <w:tcPr>
            <w:tcW w:w="1383" w:type="dxa"/>
            <w:noWrap/>
            <w:hideMark/>
          </w:tcPr>
          <w:p w:rsidR="00B8225C" w:rsidRPr="009C61B6" w:rsidRDefault="00B8225C" w:rsidP="001A4A69">
            <w:r w:rsidRPr="009C61B6">
              <w:t>0,1</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349/2</w:t>
            </w:r>
          </w:p>
        </w:tc>
        <w:tc>
          <w:tcPr>
            <w:tcW w:w="1383" w:type="dxa"/>
            <w:noWrap/>
            <w:hideMark/>
          </w:tcPr>
          <w:p w:rsidR="00B8225C" w:rsidRPr="009C61B6" w:rsidRDefault="00B8225C" w:rsidP="001A4A69">
            <w:r w:rsidRPr="009C61B6">
              <w:t>0,7</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349/4</w:t>
            </w:r>
          </w:p>
        </w:tc>
        <w:tc>
          <w:tcPr>
            <w:tcW w:w="1383" w:type="dxa"/>
            <w:noWrap/>
            <w:hideMark/>
          </w:tcPr>
          <w:p w:rsidR="00B8225C" w:rsidRPr="009C61B6" w:rsidRDefault="00B8225C" w:rsidP="001A4A69">
            <w:r w:rsidRPr="009C61B6">
              <w:t>0,3</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349/5</w:t>
            </w:r>
          </w:p>
        </w:tc>
        <w:tc>
          <w:tcPr>
            <w:tcW w:w="1383" w:type="dxa"/>
            <w:noWrap/>
            <w:hideMark/>
          </w:tcPr>
          <w:p w:rsidR="00B8225C" w:rsidRPr="009C61B6" w:rsidRDefault="00B8225C" w:rsidP="001A4A69">
            <w:r w:rsidRPr="009C61B6">
              <w:t>1,0</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349/6</w:t>
            </w:r>
          </w:p>
        </w:tc>
        <w:tc>
          <w:tcPr>
            <w:tcW w:w="1383" w:type="dxa"/>
            <w:noWrap/>
            <w:hideMark/>
          </w:tcPr>
          <w:p w:rsidR="00B8225C" w:rsidRPr="009C61B6" w:rsidRDefault="00B8225C" w:rsidP="001A4A69">
            <w:r w:rsidRPr="009C61B6">
              <w:t>0,5</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349/3</w:t>
            </w:r>
          </w:p>
        </w:tc>
        <w:tc>
          <w:tcPr>
            <w:tcW w:w="1383" w:type="dxa"/>
            <w:noWrap/>
            <w:hideMark/>
          </w:tcPr>
          <w:p w:rsidR="00B8225C" w:rsidRPr="009C61B6" w:rsidRDefault="00B8225C" w:rsidP="001A4A69">
            <w:r w:rsidRPr="009C61B6">
              <w:t>0,2</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349/9</w:t>
            </w:r>
          </w:p>
        </w:tc>
        <w:tc>
          <w:tcPr>
            <w:tcW w:w="1383" w:type="dxa"/>
            <w:noWrap/>
            <w:hideMark/>
          </w:tcPr>
          <w:p w:rsidR="00B8225C" w:rsidRPr="009C61B6" w:rsidRDefault="00B8225C" w:rsidP="001A4A69">
            <w:r w:rsidRPr="009C61B6">
              <w:t>4,6</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349/10</w:t>
            </w:r>
          </w:p>
        </w:tc>
        <w:tc>
          <w:tcPr>
            <w:tcW w:w="1383" w:type="dxa"/>
            <w:noWrap/>
            <w:hideMark/>
          </w:tcPr>
          <w:p w:rsidR="00B8225C" w:rsidRPr="009C61B6" w:rsidRDefault="00B8225C" w:rsidP="001A4A69">
            <w:r w:rsidRPr="009C61B6">
              <w:t>17,4</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349/7</w:t>
            </w:r>
          </w:p>
        </w:tc>
        <w:tc>
          <w:tcPr>
            <w:tcW w:w="1383" w:type="dxa"/>
            <w:noWrap/>
            <w:hideMark/>
          </w:tcPr>
          <w:p w:rsidR="00B8225C" w:rsidRPr="009C61B6" w:rsidRDefault="00B8225C" w:rsidP="001A4A69">
            <w:r w:rsidRPr="009C61B6">
              <w:t>1,5</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349/8</w:t>
            </w:r>
          </w:p>
        </w:tc>
        <w:tc>
          <w:tcPr>
            <w:tcW w:w="1383" w:type="dxa"/>
            <w:noWrap/>
            <w:hideMark/>
          </w:tcPr>
          <w:p w:rsidR="00B8225C" w:rsidRPr="009C61B6" w:rsidRDefault="00B8225C" w:rsidP="001A4A69">
            <w:r w:rsidRPr="009C61B6">
              <w:t>0,8</w:t>
            </w:r>
          </w:p>
        </w:tc>
      </w:tr>
      <w:tr w:rsidR="009C61B6" w:rsidRPr="009C61B6" w:rsidTr="001A4A69">
        <w:trPr>
          <w:trHeight w:val="300"/>
        </w:trPr>
        <w:tc>
          <w:tcPr>
            <w:tcW w:w="2230" w:type="dxa"/>
            <w:noWrap/>
            <w:hideMark/>
          </w:tcPr>
          <w:p w:rsidR="00B8225C" w:rsidRPr="009C61B6" w:rsidRDefault="00B8225C" w:rsidP="001A4A69">
            <w:r w:rsidRPr="009C61B6">
              <w:t>350/а</w:t>
            </w:r>
          </w:p>
        </w:tc>
        <w:tc>
          <w:tcPr>
            <w:tcW w:w="1107" w:type="dxa"/>
            <w:noWrap/>
            <w:hideMark/>
          </w:tcPr>
          <w:p w:rsidR="00B8225C" w:rsidRPr="009C61B6" w:rsidRDefault="00B8225C" w:rsidP="001A4A69">
            <w:r w:rsidRPr="009C61B6">
              <w:t>23,8</w:t>
            </w:r>
          </w:p>
        </w:tc>
        <w:tc>
          <w:tcPr>
            <w:tcW w:w="2565" w:type="dxa"/>
            <w:noWrap/>
            <w:hideMark/>
          </w:tcPr>
          <w:p w:rsidR="00B8225C" w:rsidRPr="009C61B6" w:rsidRDefault="00B8225C" w:rsidP="001A4A69">
            <w:r w:rsidRPr="009C61B6">
              <w:t>350/а</w:t>
            </w:r>
          </w:p>
        </w:tc>
        <w:tc>
          <w:tcPr>
            <w:tcW w:w="1383" w:type="dxa"/>
            <w:noWrap/>
            <w:hideMark/>
          </w:tcPr>
          <w:p w:rsidR="00B8225C" w:rsidRPr="009C61B6" w:rsidRDefault="00B8225C" w:rsidP="001A4A69">
            <w:r w:rsidRPr="009C61B6">
              <w:t>23,8</w:t>
            </w:r>
          </w:p>
        </w:tc>
      </w:tr>
      <w:tr w:rsidR="009C61B6" w:rsidRPr="009C61B6" w:rsidTr="001A4A69">
        <w:trPr>
          <w:trHeight w:val="300"/>
        </w:trPr>
        <w:tc>
          <w:tcPr>
            <w:tcW w:w="2230" w:type="dxa"/>
            <w:hideMark/>
          </w:tcPr>
          <w:p w:rsidR="00B8225C" w:rsidRPr="009C61B6" w:rsidRDefault="00B8225C" w:rsidP="001A4A69">
            <w:r w:rsidRPr="009C61B6">
              <w:t>350/б</w:t>
            </w:r>
          </w:p>
        </w:tc>
        <w:tc>
          <w:tcPr>
            <w:tcW w:w="1107" w:type="dxa"/>
            <w:noWrap/>
            <w:hideMark/>
          </w:tcPr>
          <w:p w:rsidR="00B8225C" w:rsidRPr="009C61B6" w:rsidRDefault="00B8225C" w:rsidP="001A4A69">
            <w:r w:rsidRPr="009C61B6">
              <w:t>2,6</w:t>
            </w:r>
          </w:p>
        </w:tc>
        <w:tc>
          <w:tcPr>
            <w:tcW w:w="2565" w:type="dxa"/>
            <w:hideMark/>
          </w:tcPr>
          <w:p w:rsidR="00B8225C" w:rsidRPr="009C61B6" w:rsidRDefault="00B8225C" w:rsidP="001A4A69">
            <w:r w:rsidRPr="009C61B6">
              <w:t>350/б</w:t>
            </w:r>
          </w:p>
        </w:tc>
        <w:tc>
          <w:tcPr>
            <w:tcW w:w="1383" w:type="dxa"/>
            <w:noWrap/>
            <w:hideMark/>
          </w:tcPr>
          <w:p w:rsidR="00B8225C" w:rsidRPr="009C61B6" w:rsidRDefault="00B8225C" w:rsidP="001A4A69">
            <w:r w:rsidRPr="009C61B6">
              <w:t>2,6</w:t>
            </w:r>
          </w:p>
        </w:tc>
      </w:tr>
      <w:tr w:rsidR="009C61B6" w:rsidRPr="009C61B6" w:rsidTr="001A4A69">
        <w:trPr>
          <w:trHeight w:val="300"/>
        </w:trPr>
        <w:tc>
          <w:tcPr>
            <w:tcW w:w="2230" w:type="dxa"/>
            <w:hideMark/>
          </w:tcPr>
          <w:p w:rsidR="00B8225C" w:rsidRPr="009C61B6" w:rsidRDefault="00B8225C" w:rsidP="001A4A69">
            <w:r w:rsidRPr="009C61B6">
              <w:t>350/в</w:t>
            </w:r>
          </w:p>
        </w:tc>
        <w:tc>
          <w:tcPr>
            <w:tcW w:w="1107" w:type="dxa"/>
            <w:noWrap/>
            <w:hideMark/>
          </w:tcPr>
          <w:p w:rsidR="00B8225C" w:rsidRPr="009C61B6" w:rsidRDefault="00B8225C" w:rsidP="001A4A69">
            <w:r w:rsidRPr="009C61B6">
              <w:t>6,2</w:t>
            </w:r>
          </w:p>
        </w:tc>
        <w:tc>
          <w:tcPr>
            <w:tcW w:w="2565" w:type="dxa"/>
            <w:hideMark/>
          </w:tcPr>
          <w:p w:rsidR="00B8225C" w:rsidRPr="009C61B6" w:rsidRDefault="00B8225C" w:rsidP="001A4A69">
            <w:r w:rsidRPr="009C61B6">
              <w:t>350/в</w:t>
            </w:r>
          </w:p>
        </w:tc>
        <w:tc>
          <w:tcPr>
            <w:tcW w:w="1383" w:type="dxa"/>
            <w:noWrap/>
            <w:hideMark/>
          </w:tcPr>
          <w:p w:rsidR="00B8225C" w:rsidRPr="009C61B6" w:rsidRDefault="00B8225C" w:rsidP="001A4A69">
            <w:r w:rsidRPr="009C61B6">
              <w:t>6,2</w:t>
            </w:r>
          </w:p>
        </w:tc>
      </w:tr>
      <w:tr w:rsidR="009C61B6" w:rsidRPr="009C61B6" w:rsidTr="001A4A69">
        <w:trPr>
          <w:trHeight w:val="300"/>
        </w:trPr>
        <w:tc>
          <w:tcPr>
            <w:tcW w:w="2230" w:type="dxa"/>
            <w:hideMark/>
          </w:tcPr>
          <w:p w:rsidR="00B8225C" w:rsidRPr="009C61B6" w:rsidRDefault="00B8225C" w:rsidP="001A4A69">
            <w:r w:rsidRPr="009C61B6">
              <w:t>350/г</w:t>
            </w:r>
          </w:p>
        </w:tc>
        <w:tc>
          <w:tcPr>
            <w:tcW w:w="1107" w:type="dxa"/>
            <w:noWrap/>
            <w:hideMark/>
          </w:tcPr>
          <w:p w:rsidR="00B8225C" w:rsidRPr="009C61B6" w:rsidRDefault="00B8225C" w:rsidP="001A4A69">
            <w:r w:rsidRPr="009C61B6">
              <w:t>3,1</w:t>
            </w:r>
          </w:p>
        </w:tc>
        <w:tc>
          <w:tcPr>
            <w:tcW w:w="2565" w:type="dxa"/>
            <w:hideMark/>
          </w:tcPr>
          <w:p w:rsidR="00B8225C" w:rsidRPr="009C61B6" w:rsidRDefault="00B8225C" w:rsidP="001A4A69">
            <w:r w:rsidRPr="009C61B6">
              <w:t>350/г</w:t>
            </w:r>
          </w:p>
        </w:tc>
        <w:tc>
          <w:tcPr>
            <w:tcW w:w="1383" w:type="dxa"/>
            <w:noWrap/>
            <w:hideMark/>
          </w:tcPr>
          <w:p w:rsidR="00B8225C" w:rsidRPr="009C61B6" w:rsidRDefault="00B8225C" w:rsidP="001A4A69">
            <w:r w:rsidRPr="009C61B6">
              <w:t>3,1</w:t>
            </w:r>
          </w:p>
        </w:tc>
      </w:tr>
      <w:tr w:rsidR="009C61B6" w:rsidRPr="009C61B6" w:rsidTr="001A4A69">
        <w:trPr>
          <w:trHeight w:val="300"/>
        </w:trPr>
        <w:tc>
          <w:tcPr>
            <w:tcW w:w="2230" w:type="dxa"/>
            <w:hideMark/>
          </w:tcPr>
          <w:p w:rsidR="00B8225C" w:rsidRPr="009C61B6" w:rsidRDefault="00B8225C" w:rsidP="001A4A69">
            <w:r w:rsidRPr="009C61B6">
              <w:t>350/д</w:t>
            </w:r>
          </w:p>
        </w:tc>
        <w:tc>
          <w:tcPr>
            <w:tcW w:w="1107" w:type="dxa"/>
            <w:noWrap/>
            <w:hideMark/>
          </w:tcPr>
          <w:p w:rsidR="00B8225C" w:rsidRPr="009C61B6" w:rsidRDefault="00B8225C" w:rsidP="001A4A69">
            <w:r w:rsidRPr="009C61B6">
              <w:t>11,9</w:t>
            </w:r>
          </w:p>
        </w:tc>
        <w:tc>
          <w:tcPr>
            <w:tcW w:w="2565" w:type="dxa"/>
            <w:hideMark/>
          </w:tcPr>
          <w:p w:rsidR="00B8225C" w:rsidRPr="009C61B6" w:rsidRDefault="00B8225C" w:rsidP="001A4A69">
            <w:r w:rsidRPr="009C61B6">
              <w:t>350/д</w:t>
            </w:r>
          </w:p>
        </w:tc>
        <w:tc>
          <w:tcPr>
            <w:tcW w:w="1383" w:type="dxa"/>
            <w:noWrap/>
            <w:hideMark/>
          </w:tcPr>
          <w:p w:rsidR="00B8225C" w:rsidRPr="009C61B6" w:rsidRDefault="00B8225C" w:rsidP="001A4A69">
            <w:r w:rsidRPr="009C61B6">
              <w:t>11,9</w:t>
            </w:r>
          </w:p>
        </w:tc>
      </w:tr>
      <w:tr w:rsidR="009C61B6" w:rsidRPr="009C61B6" w:rsidTr="001A4A69">
        <w:trPr>
          <w:trHeight w:val="300"/>
        </w:trPr>
        <w:tc>
          <w:tcPr>
            <w:tcW w:w="2230" w:type="dxa"/>
            <w:hideMark/>
          </w:tcPr>
          <w:p w:rsidR="00B8225C" w:rsidRPr="009C61B6" w:rsidRDefault="00B8225C" w:rsidP="001A4A69">
            <w:r w:rsidRPr="009C61B6">
              <w:t>350/е</w:t>
            </w:r>
          </w:p>
        </w:tc>
        <w:tc>
          <w:tcPr>
            <w:tcW w:w="1107" w:type="dxa"/>
            <w:noWrap/>
            <w:hideMark/>
          </w:tcPr>
          <w:p w:rsidR="00B8225C" w:rsidRPr="009C61B6" w:rsidRDefault="00B8225C" w:rsidP="001A4A69">
            <w:r w:rsidRPr="009C61B6">
              <w:t>11,7</w:t>
            </w:r>
          </w:p>
        </w:tc>
        <w:tc>
          <w:tcPr>
            <w:tcW w:w="2565" w:type="dxa"/>
            <w:hideMark/>
          </w:tcPr>
          <w:p w:rsidR="00B8225C" w:rsidRPr="009C61B6" w:rsidRDefault="00B8225C" w:rsidP="001A4A69">
            <w:r w:rsidRPr="009C61B6">
              <w:t>350/е</w:t>
            </w:r>
          </w:p>
        </w:tc>
        <w:tc>
          <w:tcPr>
            <w:tcW w:w="1383" w:type="dxa"/>
            <w:noWrap/>
            <w:hideMark/>
          </w:tcPr>
          <w:p w:rsidR="00B8225C" w:rsidRPr="009C61B6" w:rsidRDefault="00B8225C" w:rsidP="001A4A69">
            <w:r w:rsidRPr="009C61B6">
              <w:t>11,7</w:t>
            </w:r>
          </w:p>
        </w:tc>
      </w:tr>
      <w:tr w:rsidR="009C61B6" w:rsidRPr="009C61B6" w:rsidTr="001A4A69">
        <w:trPr>
          <w:trHeight w:val="300"/>
        </w:trPr>
        <w:tc>
          <w:tcPr>
            <w:tcW w:w="2230" w:type="dxa"/>
            <w:noWrap/>
            <w:hideMark/>
          </w:tcPr>
          <w:p w:rsidR="00B8225C" w:rsidRPr="009C61B6" w:rsidRDefault="00B8225C" w:rsidP="001A4A69">
            <w:r w:rsidRPr="009C61B6">
              <w:t>350/ж</w:t>
            </w:r>
          </w:p>
        </w:tc>
        <w:tc>
          <w:tcPr>
            <w:tcW w:w="1107" w:type="dxa"/>
            <w:noWrap/>
            <w:hideMark/>
          </w:tcPr>
          <w:p w:rsidR="00B8225C" w:rsidRPr="009C61B6" w:rsidRDefault="00B8225C" w:rsidP="001A4A69">
            <w:r w:rsidRPr="009C61B6">
              <w:t>4,1</w:t>
            </w:r>
          </w:p>
        </w:tc>
        <w:tc>
          <w:tcPr>
            <w:tcW w:w="2565" w:type="dxa"/>
            <w:noWrap/>
            <w:hideMark/>
          </w:tcPr>
          <w:p w:rsidR="00B8225C" w:rsidRPr="009C61B6" w:rsidRDefault="00B8225C" w:rsidP="001A4A69">
            <w:r w:rsidRPr="009C61B6">
              <w:t>350/ж</w:t>
            </w:r>
          </w:p>
        </w:tc>
        <w:tc>
          <w:tcPr>
            <w:tcW w:w="1383" w:type="dxa"/>
            <w:noWrap/>
            <w:hideMark/>
          </w:tcPr>
          <w:p w:rsidR="00B8225C" w:rsidRPr="009C61B6" w:rsidRDefault="00B8225C" w:rsidP="001A4A69">
            <w:r w:rsidRPr="009C61B6">
              <w:t>4,1</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350/1</w:t>
            </w:r>
          </w:p>
        </w:tc>
        <w:tc>
          <w:tcPr>
            <w:tcW w:w="1383" w:type="dxa"/>
            <w:noWrap/>
            <w:hideMark/>
          </w:tcPr>
          <w:p w:rsidR="00B8225C" w:rsidRPr="009C61B6" w:rsidRDefault="00B8225C" w:rsidP="001A4A69">
            <w:r w:rsidRPr="009C61B6">
              <w:t>4,4</w:t>
            </w:r>
          </w:p>
        </w:tc>
      </w:tr>
      <w:tr w:rsidR="009C61B6" w:rsidRPr="009C61B6" w:rsidTr="001A4A69">
        <w:trPr>
          <w:trHeight w:val="300"/>
        </w:trPr>
        <w:tc>
          <w:tcPr>
            <w:tcW w:w="2230" w:type="dxa"/>
            <w:noWrap/>
            <w:hideMark/>
          </w:tcPr>
          <w:p w:rsidR="00B8225C" w:rsidRPr="009C61B6" w:rsidRDefault="00B8225C" w:rsidP="001A4A69">
            <w:r w:rsidRPr="009C61B6">
              <w:t> </w:t>
            </w:r>
          </w:p>
        </w:tc>
        <w:tc>
          <w:tcPr>
            <w:tcW w:w="1107" w:type="dxa"/>
            <w:noWrap/>
            <w:hideMark/>
          </w:tcPr>
          <w:p w:rsidR="00B8225C" w:rsidRPr="009C61B6" w:rsidRDefault="00B8225C" w:rsidP="001A4A69">
            <w:r w:rsidRPr="009C61B6">
              <w:t> </w:t>
            </w:r>
          </w:p>
        </w:tc>
        <w:tc>
          <w:tcPr>
            <w:tcW w:w="2565" w:type="dxa"/>
            <w:noWrap/>
            <w:hideMark/>
          </w:tcPr>
          <w:p w:rsidR="00B8225C" w:rsidRPr="009C61B6" w:rsidRDefault="00B8225C" w:rsidP="001A4A69">
            <w:r w:rsidRPr="009C61B6">
              <w:t>350/2</w:t>
            </w:r>
          </w:p>
        </w:tc>
        <w:tc>
          <w:tcPr>
            <w:tcW w:w="1383" w:type="dxa"/>
            <w:noWrap/>
            <w:hideMark/>
          </w:tcPr>
          <w:p w:rsidR="00B8225C" w:rsidRPr="009C61B6" w:rsidRDefault="00B8225C" w:rsidP="001A4A69">
            <w:r w:rsidRPr="009C61B6">
              <w:t>0,4</w:t>
            </w:r>
          </w:p>
        </w:tc>
      </w:tr>
      <w:tr w:rsidR="00364086" w:rsidRPr="009C61B6" w:rsidTr="001A4A69">
        <w:trPr>
          <w:trHeight w:val="300"/>
        </w:trPr>
        <w:tc>
          <w:tcPr>
            <w:tcW w:w="2230" w:type="dxa"/>
            <w:noWrap/>
          </w:tcPr>
          <w:p w:rsidR="00364086" w:rsidRPr="004348B5" w:rsidRDefault="00364086" w:rsidP="001A4A69">
            <w:pPr>
              <w:rPr>
                <w:b/>
                <w:lang w:val="en-US"/>
              </w:rPr>
            </w:pPr>
            <w:r w:rsidRPr="004348B5">
              <w:rPr>
                <w:b/>
              </w:rPr>
              <w:t>Общо оставени х</w:t>
            </w:r>
            <w:r w:rsidRPr="004348B5">
              <w:rPr>
                <w:b/>
                <w:lang w:val="en-US"/>
              </w:rPr>
              <w:t>a</w:t>
            </w:r>
          </w:p>
        </w:tc>
        <w:tc>
          <w:tcPr>
            <w:tcW w:w="1107" w:type="dxa"/>
            <w:noWrap/>
          </w:tcPr>
          <w:p w:rsidR="00364086" w:rsidRPr="004348B5" w:rsidRDefault="00364086" w:rsidP="001A4A69">
            <w:pPr>
              <w:rPr>
                <w:b/>
                <w:lang w:val="en-US"/>
              </w:rPr>
            </w:pPr>
            <w:r w:rsidRPr="004348B5">
              <w:rPr>
                <w:b/>
                <w:lang w:val="en-US"/>
              </w:rPr>
              <w:t>562.2</w:t>
            </w:r>
          </w:p>
        </w:tc>
        <w:tc>
          <w:tcPr>
            <w:tcW w:w="2565" w:type="dxa"/>
            <w:noWrap/>
          </w:tcPr>
          <w:p w:rsidR="00364086" w:rsidRPr="004348B5" w:rsidRDefault="00364086" w:rsidP="001A4A69">
            <w:pPr>
              <w:rPr>
                <w:b/>
              </w:rPr>
            </w:pPr>
            <w:r w:rsidRPr="004348B5">
              <w:rPr>
                <w:b/>
              </w:rPr>
              <w:t>Общо оставени ха</w:t>
            </w:r>
          </w:p>
        </w:tc>
        <w:tc>
          <w:tcPr>
            <w:tcW w:w="1383" w:type="dxa"/>
            <w:noWrap/>
          </w:tcPr>
          <w:p w:rsidR="00364086" w:rsidRPr="004348B5" w:rsidRDefault="00364086" w:rsidP="001A4A69">
            <w:pPr>
              <w:rPr>
                <w:b/>
                <w:lang w:val="en-US"/>
              </w:rPr>
            </w:pPr>
            <w:r w:rsidRPr="004348B5">
              <w:rPr>
                <w:b/>
                <w:lang w:val="en-US"/>
              </w:rPr>
              <w:t>1377.9</w:t>
            </w:r>
          </w:p>
        </w:tc>
      </w:tr>
    </w:tbl>
    <w:p w:rsidR="00D3082C" w:rsidRDefault="00D3082C" w:rsidP="00DA0C76">
      <w:pPr>
        <w:jc w:val="both"/>
        <w:rPr>
          <w:b/>
          <w:sz w:val="22"/>
          <w:szCs w:val="22"/>
          <w:lang w:val="ru-RU"/>
        </w:rPr>
      </w:pPr>
      <w:r>
        <w:rPr>
          <w:b/>
          <w:sz w:val="22"/>
          <w:szCs w:val="22"/>
          <w:lang w:val="ru-RU"/>
        </w:rPr>
        <w:fldChar w:fldCharType="end"/>
      </w:r>
      <w:r w:rsidR="001A4A69">
        <w:rPr>
          <w:b/>
          <w:sz w:val="22"/>
          <w:szCs w:val="22"/>
          <w:lang w:val="ru-RU"/>
        </w:rPr>
        <w:br w:type="textWrapping" w:clear="all"/>
      </w:r>
      <w:r w:rsidR="009D4657">
        <w:rPr>
          <w:b/>
          <w:sz w:val="22"/>
          <w:szCs w:val="22"/>
          <w:lang w:val="ru-RU"/>
        </w:rPr>
        <w:br w:type="textWrapping" w:clear="all"/>
      </w:r>
    </w:p>
    <w:p w:rsidR="00D3082C" w:rsidRDefault="00D3082C" w:rsidP="00DA0C76">
      <w:pPr>
        <w:jc w:val="both"/>
        <w:rPr>
          <w:b/>
          <w:sz w:val="22"/>
          <w:szCs w:val="22"/>
          <w:lang w:val="ru-RU"/>
        </w:rPr>
      </w:pPr>
    </w:p>
    <w:p w:rsidR="00D3082C" w:rsidRDefault="00D3082C" w:rsidP="00DA0C76">
      <w:pPr>
        <w:jc w:val="both"/>
        <w:rPr>
          <w:b/>
          <w:sz w:val="22"/>
          <w:szCs w:val="22"/>
          <w:lang w:val="ru-RU"/>
        </w:rPr>
      </w:pPr>
    </w:p>
    <w:p w:rsidR="00D3082C" w:rsidRDefault="00D3082C" w:rsidP="00DA0C76">
      <w:pPr>
        <w:jc w:val="both"/>
        <w:rPr>
          <w:b/>
          <w:sz w:val="22"/>
          <w:szCs w:val="22"/>
          <w:lang w:val="ru-RU"/>
        </w:rPr>
      </w:pPr>
    </w:p>
    <w:p w:rsidR="00D3082C" w:rsidRPr="00B41962" w:rsidRDefault="00D3082C" w:rsidP="00DA0C76">
      <w:pPr>
        <w:jc w:val="both"/>
        <w:rPr>
          <w:b/>
          <w:sz w:val="22"/>
          <w:szCs w:val="22"/>
          <w:lang w:val="ru-RU"/>
        </w:rPr>
      </w:pPr>
    </w:p>
    <w:p w:rsidR="00DA0C76" w:rsidRPr="00B41962" w:rsidRDefault="00DA0C76" w:rsidP="00DA0C76">
      <w:pPr>
        <w:pStyle w:val="a3"/>
        <w:rPr>
          <w:sz w:val="22"/>
          <w:szCs w:val="22"/>
          <w:lang w:val="bg-BG"/>
        </w:rPr>
      </w:pPr>
      <w:bookmarkStart w:id="13" w:name="_GoBack"/>
      <w:bookmarkEnd w:id="12"/>
      <w:bookmarkEnd w:id="13"/>
    </w:p>
    <w:p w:rsidR="00DA0C76" w:rsidRPr="00140D9D" w:rsidRDefault="00DA0C76" w:rsidP="00140D9D">
      <w:pPr>
        <w:ind w:firstLine="708"/>
        <w:jc w:val="both"/>
        <w:rPr>
          <w:sz w:val="22"/>
          <w:szCs w:val="22"/>
          <w:lang w:val="ru-RU"/>
        </w:rPr>
      </w:pPr>
      <w:r w:rsidRPr="00140D9D">
        <w:rPr>
          <w:sz w:val="22"/>
          <w:szCs w:val="22"/>
          <w:lang w:val="ru-RU"/>
        </w:rPr>
        <w:t xml:space="preserve">За определяне </w:t>
      </w:r>
      <w:proofErr w:type="gramStart"/>
      <w:r w:rsidRPr="00140D9D">
        <w:rPr>
          <w:sz w:val="22"/>
          <w:szCs w:val="22"/>
          <w:lang w:val="ru-RU"/>
        </w:rPr>
        <w:t>на</w:t>
      </w:r>
      <w:proofErr w:type="gramEnd"/>
      <w:r w:rsidRPr="00140D9D">
        <w:rPr>
          <w:sz w:val="22"/>
          <w:szCs w:val="22"/>
          <w:lang w:val="ru-RU"/>
        </w:rPr>
        <w:t xml:space="preserve"> горите, отговарящи на критериите на ВКС 3, са</w:t>
      </w:r>
      <w:r w:rsidR="00FB7D75">
        <w:rPr>
          <w:sz w:val="22"/>
          <w:szCs w:val="22"/>
          <w:lang w:val="ru-RU"/>
        </w:rPr>
        <w:t xml:space="preserve"> използвани данни от ЛУП</w:t>
      </w:r>
      <w:r w:rsidR="00C26A50">
        <w:rPr>
          <w:sz w:val="22"/>
          <w:szCs w:val="22"/>
          <w:lang w:val="ru-RU"/>
        </w:rPr>
        <w:t xml:space="preserve"> 2007</w:t>
      </w:r>
      <w:r w:rsidR="00FB7D75">
        <w:rPr>
          <w:sz w:val="22"/>
          <w:szCs w:val="22"/>
          <w:lang w:val="ru-RU"/>
        </w:rPr>
        <w:t xml:space="preserve"> на ДГС Варна.</w:t>
      </w:r>
      <w:r w:rsidRPr="00140D9D">
        <w:rPr>
          <w:sz w:val="22"/>
          <w:szCs w:val="22"/>
          <w:lang w:val="ru-RU"/>
        </w:rPr>
        <w:t xml:space="preserve"> Извършено е и теренно обследване на идентифицираните за тази консервационна стойност типове екосистеми. Съгласно списъка към Приложение 4 на Националното ръководство за определяне на ГВКС, за територията на ДГС </w:t>
      </w:r>
      <w:r w:rsidR="00FB7D75">
        <w:rPr>
          <w:sz w:val="22"/>
          <w:szCs w:val="22"/>
          <w:lang w:val="ru-RU"/>
        </w:rPr>
        <w:t>Варна</w:t>
      </w:r>
      <w:r w:rsidRPr="00140D9D">
        <w:rPr>
          <w:sz w:val="22"/>
          <w:szCs w:val="22"/>
          <w:lang w:val="ru-RU"/>
        </w:rPr>
        <w:t xml:space="preserve"> са идентифицирани </w:t>
      </w:r>
      <w:r w:rsidR="00377E29" w:rsidRPr="00140D9D">
        <w:rPr>
          <w:sz w:val="22"/>
          <w:szCs w:val="22"/>
          <w:lang w:val="ru-RU"/>
        </w:rPr>
        <w:t>1 тип</w:t>
      </w:r>
      <w:r w:rsidRPr="00140D9D">
        <w:rPr>
          <w:sz w:val="22"/>
          <w:szCs w:val="22"/>
          <w:lang w:val="ru-RU"/>
        </w:rPr>
        <w:t xml:space="preserve">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4F1993" w:rsidRPr="00B41962" w:rsidRDefault="004F1993" w:rsidP="00BD4A14">
      <w:pPr>
        <w:jc w:val="both"/>
        <w:rPr>
          <w:sz w:val="22"/>
          <w:szCs w:val="22"/>
          <w:lang w:val="ru-RU"/>
        </w:rPr>
      </w:pPr>
    </w:p>
    <w:p w:rsidR="0018497C" w:rsidRPr="00B41962" w:rsidRDefault="0018497C" w:rsidP="007C5479">
      <w:pPr>
        <w:tabs>
          <w:tab w:val="left" w:pos="1235"/>
        </w:tabs>
        <w:spacing w:line="360" w:lineRule="auto"/>
        <w:ind w:left="55"/>
        <w:jc w:val="both"/>
        <w:rPr>
          <w:sz w:val="22"/>
          <w:szCs w:val="22"/>
          <w:lang w:val="ru-RU"/>
        </w:rPr>
      </w:pPr>
      <w:r w:rsidRPr="00B41962">
        <w:rPr>
          <w:b/>
          <w:sz w:val="22"/>
          <w:szCs w:val="22"/>
          <w:lang w:val="be-BY"/>
        </w:rPr>
        <w:t>Г</w:t>
      </w:r>
      <w:r w:rsidRPr="00B41962">
        <w:rPr>
          <w:b/>
          <w:sz w:val="22"/>
          <w:szCs w:val="22"/>
        </w:rPr>
        <w:t>ори във фаза на старост</w:t>
      </w:r>
      <w:r w:rsidRPr="00B41962">
        <w:rPr>
          <w:b/>
          <w:sz w:val="22"/>
          <w:szCs w:val="22"/>
          <w:lang w:val="be-BY"/>
        </w:rPr>
        <w:t xml:space="preserve"> </w:t>
      </w:r>
      <w:r w:rsidRPr="00B41962">
        <w:rPr>
          <w:sz w:val="22"/>
          <w:szCs w:val="22"/>
          <w:lang w:val="ru-RU"/>
        </w:rPr>
        <w:t>(Old growth forests)</w:t>
      </w:r>
    </w:p>
    <w:p w:rsidR="009115E6" w:rsidRPr="00B41962" w:rsidRDefault="009115E6" w:rsidP="00F42A92">
      <w:pPr>
        <w:ind w:firstLine="708"/>
        <w:jc w:val="both"/>
        <w:rPr>
          <w:sz w:val="22"/>
          <w:szCs w:val="22"/>
          <w:lang w:val="ru-RU"/>
        </w:rPr>
      </w:pPr>
      <w:r w:rsidRPr="00B41962">
        <w:rPr>
          <w:sz w:val="22"/>
          <w:szCs w:val="22"/>
          <w:lang w:val="ru-RU"/>
        </w:rPr>
        <w:t xml:space="preserve">Гора във фаза на старост (Old growth forests) </w:t>
      </w:r>
      <w:r w:rsidRPr="00F42A92">
        <w:rPr>
          <w:sz w:val="22"/>
          <w:szCs w:val="22"/>
          <w:lang w:val="ru-RU"/>
        </w:rPr>
        <w:t>е</w:t>
      </w:r>
      <w:r w:rsidRPr="00B41962">
        <w:rPr>
          <w:sz w:val="22"/>
          <w:szCs w:val="22"/>
          <w:lang w:val="ru-RU"/>
        </w:rPr>
        <w:t xml:space="preserve"> територия, в която гората е достигнала значителна възраст, не е била обект на големи природни и антропогенни нарушения и са представени следните характеристики:</w:t>
      </w:r>
    </w:p>
    <w:p w:rsidR="009115E6" w:rsidRPr="00B41962" w:rsidRDefault="009115E6" w:rsidP="00F42A92">
      <w:pPr>
        <w:ind w:firstLine="708"/>
        <w:jc w:val="both"/>
        <w:rPr>
          <w:sz w:val="22"/>
          <w:szCs w:val="22"/>
          <w:lang w:val="ru-RU"/>
        </w:rPr>
      </w:pPr>
      <w:r w:rsidRPr="00B41962">
        <w:rPr>
          <w:sz w:val="22"/>
          <w:szCs w:val="22"/>
          <w:lang w:val="ru-RU"/>
        </w:rPr>
        <w:lastRenderedPageBreak/>
        <w:t>1. Големи живи дървета с диаметри близки до максималните за съответния дървесен вид;</w:t>
      </w:r>
    </w:p>
    <w:p w:rsidR="009115E6" w:rsidRPr="00B41962" w:rsidRDefault="009115E6" w:rsidP="00F42A92">
      <w:pPr>
        <w:ind w:firstLine="708"/>
        <w:jc w:val="both"/>
        <w:rPr>
          <w:sz w:val="22"/>
          <w:szCs w:val="22"/>
          <w:lang w:val="ru-RU"/>
        </w:rPr>
      </w:pPr>
      <w:r w:rsidRPr="00B41962">
        <w:rPr>
          <w:sz w:val="22"/>
          <w:szCs w:val="22"/>
          <w:lang w:val="ru-RU"/>
        </w:rPr>
        <w:t>2. Дървета с изсъхнали, деформирани или счупени върхове и клони;</w:t>
      </w:r>
    </w:p>
    <w:p w:rsidR="009115E6" w:rsidRPr="00B41962" w:rsidRDefault="009115E6" w:rsidP="00F42A92">
      <w:pPr>
        <w:ind w:firstLine="708"/>
        <w:jc w:val="both"/>
        <w:rPr>
          <w:sz w:val="22"/>
          <w:szCs w:val="22"/>
          <w:lang w:val="ru-RU"/>
        </w:rPr>
      </w:pPr>
      <w:r w:rsidRPr="00B41962">
        <w:rPr>
          <w:sz w:val="22"/>
          <w:szCs w:val="22"/>
          <w:lang w:val="ru-RU"/>
        </w:rPr>
        <w:t>3. Дървета с масивни живи клони (често с диаметър по-голям от 25 см);</w:t>
      </w:r>
    </w:p>
    <w:p w:rsidR="009115E6" w:rsidRPr="00B41962" w:rsidRDefault="009115E6" w:rsidP="00F42A92">
      <w:pPr>
        <w:ind w:firstLine="708"/>
        <w:jc w:val="both"/>
        <w:rPr>
          <w:sz w:val="22"/>
          <w:szCs w:val="22"/>
          <w:lang w:val="ru-RU"/>
        </w:rPr>
      </w:pPr>
      <w:r w:rsidRPr="00B41962">
        <w:rPr>
          <w:sz w:val="22"/>
          <w:szCs w:val="22"/>
          <w:lang w:val="ru-RU"/>
        </w:rPr>
        <w:t>4. Дървета с хралупи;</w:t>
      </w:r>
    </w:p>
    <w:p w:rsidR="009115E6" w:rsidRPr="00B41962" w:rsidRDefault="009115E6" w:rsidP="00F42A92">
      <w:pPr>
        <w:ind w:firstLine="708"/>
        <w:jc w:val="both"/>
        <w:rPr>
          <w:sz w:val="22"/>
          <w:szCs w:val="22"/>
          <w:lang w:val="ru-RU"/>
        </w:rPr>
      </w:pPr>
      <w:r w:rsidRPr="00B41962">
        <w:rPr>
          <w:sz w:val="22"/>
          <w:szCs w:val="22"/>
          <w:lang w:val="ru-RU"/>
        </w:rPr>
        <w:t>5. Големи мъртви дървета, които са все още на корен;</w:t>
      </w:r>
    </w:p>
    <w:p w:rsidR="009115E6" w:rsidRPr="00B41962" w:rsidRDefault="009115E6" w:rsidP="00F42A92">
      <w:pPr>
        <w:ind w:firstLine="708"/>
        <w:jc w:val="both"/>
        <w:rPr>
          <w:sz w:val="22"/>
          <w:szCs w:val="22"/>
          <w:lang w:val="ru-RU"/>
        </w:rPr>
      </w:pPr>
      <w:r w:rsidRPr="00B41962">
        <w:rPr>
          <w:sz w:val="22"/>
          <w:szCs w:val="22"/>
          <w:lang w:val="ru-RU"/>
        </w:rPr>
        <w:t>6. Паднали големи мъртви дървета, които са в различни фази на разлагане;</w:t>
      </w:r>
    </w:p>
    <w:p w:rsidR="009115E6" w:rsidRPr="00B41962" w:rsidRDefault="009115E6" w:rsidP="00F42A92">
      <w:pPr>
        <w:ind w:firstLine="708"/>
        <w:jc w:val="both"/>
        <w:rPr>
          <w:sz w:val="22"/>
          <w:szCs w:val="22"/>
          <w:lang w:val="ru-RU"/>
        </w:rPr>
      </w:pPr>
      <w:r w:rsidRPr="00B41962">
        <w:rPr>
          <w:sz w:val="22"/>
          <w:szCs w:val="22"/>
          <w:lang w:val="ru-RU"/>
        </w:rPr>
        <w:t>7. Неравномерна пространствена структура.</w:t>
      </w:r>
    </w:p>
    <w:p w:rsidR="009115E6" w:rsidRPr="00B41962" w:rsidRDefault="009115E6" w:rsidP="00F42A92">
      <w:pPr>
        <w:ind w:firstLine="708"/>
        <w:jc w:val="both"/>
        <w:rPr>
          <w:sz w:val="22"/>
          <w:szCs w:val="22"/>
          <w:lang w:val="ru-RU"/>
        </w:rPr>
      </w:pPr>
      <w:r w:rsidRPr="00B41962">
        <w:rPr>
          <w:sz w:val="22"/>
          <w:szCs w:val="22"/>
          <w:lang w:val="ru-RU"/>
        </w:rPr>
        <w:t>Горите във фаза на старост (ГФС), със своята специфична структура и функционалност,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rsidR="00C26A50" w:rsidRDefault="00C26A50" w:rsidP="00FC0DC5">
      <w:pPr>
        <w:pStyle w:val="21"/>
        <w:jc w:val="both"/>
        <w:rPr>
          <w:sz w:val="22"/>
          <w:szCs w:val="22"/>
        </w:rPr>
      </w:pPr>
      <w:bookmarkStart w:id="14" w:name="_Toc126155729"/>
    </w:p>
    <w:p w:rsidR="00BD4A14" w:rsidRDefault="00DA0C76" w:rsidP="00C26A50">
      <w:pPr>
        <w:pStyle w:val="21"/>
        <w:jc w:val="both"/>
        <w:rPr>
          <w:b/>
          <w:sz w:val="22"/>
          <w:szCs w:val="22"/>
        </w:rPr>
      </w:pPr>
      <w:r w:rsidRPr="00FC0DC5">
        <w:rPr>
          <w:sz w:val="22"/>
          <w:szCs w:val="22"/>
        </w:rPr>
        <w:t>ПРЕПОРЪКИ И УКАЗАНИЯ ЗА СТОПАНИСВАНЕ НА ВКС 3</w:t>
      </w:r>
      <w:bookmarkEnd w:id="14"/>
    </w:p>
    <w:p w:rsidR="00B7418E" w:rsidRPr="00B41962" w:rsidRDefault="00B7418E" w:rsidP="00A44812">
      <w:pPr>
        <w:spacing w:line="360" w:lineRule="auto"/>
        <w:ind w:firstLine="708"/>
        <w:rPr>
          <w:sz w:val="22"/>
          <w:szCs w:val="22"/>
          <w:lang w:val="ru-RU"/>
        </w:rPr>
      </w:pPr>
      <w:r w:rsidRPr="00B41962">
        <w:rPr>
          <w:b/>
          <w:sz w:val="22"/>
          <w:szCs w:val="22"/>
          <w:lang w:val="be-BY"/>
        </w:rPr>
        <w:t>Г</w:t>
      </w:r>
      <w:r w:rsidRPr="00B41962">
        <w:rPr>
          <w:b/>
          <w:sz w:val="22"/>
          <w:szCs w:val="22"/>
        </w:rPr>
        <w:t>ори във фаза на старост</w:t>
      </w:r>
      <w:r w:rsidRPr="00B41962">
        <w:rPr>
          <w:b/>
          <w:sz w:val="22"/>
          <w:szCs w:val="22"/>
          <w:lang w:val="be-BY"/>
        </w:rPr>
        <w:t xml:space="preserve"> </w:t>
      </w:r>
      <w:r w:rsidRPr="00B41962">
        <w:rPr>
          <w:sz w:val="22"/>
          <w:szCs w:val="22"/>
          <w:lang w:val="ru-RU"/>
        </w:rPr>
        <w:t>(Old growth forests)</w:t>
      </w:r>
    </w:p>
    <w:p w:rsidR="00B7418E" w:rsidRPr="00B41962" w:rsidRDefault="00B7418E" w:rsidP="00F42A92">
      <w:pPr>
        <w:ind w:firstLine="708"/>
        <w:jc w:val="both"/>
        <w:rPr>
          <w:sz w:val="22"/>
          <w:szCs w:val="22"/>
          <w:lang w:val="ru-RU"/>
        </w:rPr>
      </w:pPr>
      <w:r w:rsidRPr="00B41962">
        <w:rPr>
          <w:sz w:val="22"/>
          <w:szCs w:val="22"/>
          <w:lang w:val="ru-RU"/>
        </w:rPr>
        <w:t xml:space="preserve">Необходимо е на най-малко 2% от територията на горскостопанската единица да бъдат отделени насаждения за осигуряване на гори във фаза на старост. Особено подходящи за тази цел са естествени насаждения с възраст над 100 години, които не са били обект на стопанска дейност. Препоръчително е горите във фаза на старост да бъдат относително равномерно разпределени на територията, като площта на един комплекс от стари гори да бъде не по-малко от 40 ха. По възможност трябва да се осигури и свързаността на тези комплекси с коридори, които също са съставени от ГФС. </w:t>
      </w:r>
    </w:p>
    <w:p w:rsidR="00B7418E" w:rsidRPr="00B41962" w:rsidRDefault="00B7418E" w:rsidP="00F42A92">
      <w:pPr>
        <w:ind w:firstLine="708"/>
        <w:jc w:val="both"/>
        <w:rPr>
          <w:sz w:val="22"/>
          <w:szCs w:val="22"/>
          <w:lang w:val="ru-RU"/>
        </w:rPr>
      </w:pPr>
      <w:r w:rsidRPr="00B41962">
        <w:rPr>
          <w:sz w:val="22"/>
          <w:szCs w:val="22"/>
          <w:lang w:val="ru-RU"/>
        </w:rPr>
        <w:t>За да може да достигнат характеристиките на горите във фаза на старост</w:t>
      </w:r>
      <w:r w:rsidRPr="00F42A92">
        <w:rPr>
          <w:sz w:val="22"/>
          <w:szCs w:val="22"/>
          <w:lang w:val="ru-RU"/>
        </w:rPr>
        <w:t>,</w:t>
      </w:r>
      <w:r w:rsidRPr="00B41962">
        <w:rPr>
          <w:sz w:val="22"/>
          <w:szCs w:val="22"/>
          <w:lang w:val="ru-RU"/>
        </w:rPr>
        <w:t xml:space="preserve"> определените насаждения трябва да се остави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w:t>
      </w:r>
      <w:r w:rsidRPr="00F42A92">
        <w:rPr>
          <w:sz w:val="22"/>
          <w:szCs w:val="22"/>
          <w:lang w:val="ru-RU"/>
        </w:rPr>
        <w:t>съответната ГФС</w:t>
      </w:r>
      <w:r w:rsidRPr="00B41962">
        <w:rPr>
          <w:sz w:val="22"/>
          <w:szCs w:val="22"/>
          <w:lang w:val="ru-RU"/>
        </w:rPr>
        <w:t xml:space="preserve">/. </w:t>
      </w:r>
    </w:p>
    <w:p w:rsidR="00B7418E" w:rsidRPr="00B41962" w:rsidRDefault="00B7418E" w:rsidP="00F42A92">
      <w:pPr>
        <w:ind w:firstLine="708"/>
        <w:jc w:val="both"/>
        <w:rPr>
          <w:sz w:val="22"/>
          <w:szCs w:val="22"/>
          <w:lang w:val="ru-RU"/>
        </w:rPr>
      </w:pPr>
      <w:r w:rsidRPr="00B41962">
        <w:rPr>
          <w:sz w:val="22"/>
          <w:szCs w:val="22"/>
          <w:lang w:val="ru-RU"/>
        </w:rPr>
        <w:t>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rsidR="00B7418E" w:rsidRPr="00F42A92" w:rsidRDefault="00B7418E" w:rsidP="00F42A92">
      <w:pPr>
        <w:ind w:firstLine="708"/>
        <w:jc w:val="both"/>
        <w:rPr>
          <w:sz w:val="22"/>
          <w:szCs w:val="22"/>
          <w:lang w:val="ru-RU"/>
        </w:rPr>
      </w:pPr>
    </w:p>
    <w:p w:rsidR="00DA0C76" w:rsidRPr="00B41962" w:rsidRDefault="00DA0C76" w:rsidP="00FC0DC5">
      <w:pPr>
        <w:pStyle w:val="21"/>
        <w:jc w:val="both"/>
        <w:rPr>
          <w:sz w:val="22"/>
          <w:szCs w:val="22"/>
        </w:rPr>
      </w:pPr>
      <w:bookmarkStart w:id="15" w:name="_Toc126155730"/>
      <w:r w:rsidRPr="00FC0DC5">
        <w:rPr>
          <w:sz w:val="22"/>
          <w:szCs w:val="22"/>
        </w:rPr>
        <w:t>ПРЕПОРЪКИ И УКАЗАНИЯ ЗА МОНИТОРИНГ НА ВКС 3</w:t>
      </w:r>
      <w:bookmarkEnd w:id="15"/>
    </w:p>
    <w:p w:rsidR="00EE7DA3" w:rsidRPr="00F42A92" w:rsidRDefault="00EE7DA3" w:rsidP="00673C1E">
      <w:pPr>
        <w:ind w:firstLine="708"/>
        <w:jc w:val="both"/>
        <w:rPr>
          <w:sz w:val="22"/>
          <w:szCs w:val="22"/>
          <w:lang w:val="ru-RU"/>
        </w:rPr>
      </w:pPr>
      <w:r w:rsidRPr="00F42A92">
        <w:rPr>
          <w:sz w:val="22"/>
          <w:szCs w:val="22"/>
          <w:lang w:val="ru-RU"/>
        </w:rPr>
        <w:t>Мониторингът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EE7DA3" w:rsidRPr="00673C1E" w:rsidRDefault="00EE7DA3" w:rsidP="00673C1E">
      <w:pPr>
        <w:pStyle w:val="aa"/>
        <w:numPr>
          <w:ilvl w:val="0"/>
          <w:numId w:val="34"/>
        </w:numPr>
        <w:jc w:val="both"/>
        <w:rPr>
          <w:sz w:val="22"/>
          <w:szCs w:val="22"/>
          <w:lang w:val="ru-RU"/>
        </w:rPr>
      </w:pPr>
      <w:r w:rsidRPr="00673C1E">
        <w:rPr>
          <w:sz w:val="22"/>
          <w:szCs w:val="22"/>
          <w:lang w:val="ru-RU"/>
        </w:rPr>
        <w:t xml:space="preserve">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се провежда поне веднъж годишно. Ако е необходимо сезонно отчитане мониторинга може да се прилага по-често, т.е. ако в горскостопанската единица настъпват значими събития само през определени месеци. </w:t>
      </w:r>
    </w:p>
    <w:p w:rsidR="00EE7DA3" w:rsidRPr="00673C1E" w:rsidRDefault="00EE7DA3" w:rsidP="00673C1E">
      <w:pPr>
        <w:pStyle w:val="aa"/>
        <w:numPr>
          <w:ilvl w:val="0"/>
          <w:numId w:val="34"/>
        </w:numPr>
        <w:jc w:val="both"/>
        <w:rPr>
          <w:sz w:val="22"/>
          <w:szCs w:val="22"/>
          <w:lang w:val="ru-RU"/>
        </w:rPr>
      </w:pPr>
      <w:r w:rsidRPr="00673C1E">
        <w:rPr>
          <w:sz w:val="22"/>
          <w:szCs w:val="22"/>
          <w:lang w:val="ru-RU"/>
        </w:rPr>
        <w:t>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територия, наличието на сукцесия и нейната посока и т.н. и/или интерпретация на дистанционно получени данни.</w:t>
      </w:r>
    </w:p>
    <w:p w:rsidR="00EE7DA3" w:rsidRPr="00673C1E" w:rsidRDefault="00EE7DA3" w:rsidP="00673C1E">
      <w:pPr>
        <w:pStyle w:val="aa"/>
        <w:numPr>
          <w:ilvl w:val="0"/>
          <w:numId w:val="34"/>
        </w:numPr>
        <w:jc w:val="both"/>
        <w:rPr>
          <w:sz w:val="22"/>
          <w:szCs w:val="22"/>
          <w:lang w:val="ru-RU"/>
        </w:rPr>
      </w:pPr>
      <w:r w:rsidRPr="00673C1E">
        <w:rPr>
          <w:sz w:val="22"/>
          <w:szCs w:val="22"/>
          <w:lang w:val="ru-RU"/>
        </w:rPr>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EE7DA3" w:rsidRPr="00673C1E" w:rsidRDefault="00EE7DA3" w:rsidP="00673C1E">
      <w:pPr>
        <w:pStyle w:val="aa"/>
        <w:numPr>
          <w:ilvl w:val="0"/>
          <w:numId w:val="34"/>
        </w:numPr>
        <w:jc w:val="both"/>
        <w:rPr>
          <w:sz w:val="22"/>
          <w:szCs w:val="22"/>
          <w:lang w:val="ru-RU"/>
        </w:rPr>
      </w:pPr>
      <w:r w:rsidRPr="00673C1E">
        <w:rPr>
          <w:sz w:val="22"/>
          <w:szCs w:val="22"/>
          <w:lang w:val="ru-RU"/>
        </w:rPr>
        <w:t>За успешно прилагане на процедурите по мониторинг е необходимо обучение на персонала, участващ в горскостопанските мероприятия, което трябва да запознае всички с ограниченията предизвикани от наличието на ВКС и мерките за неговото опазване.</w:t>
      </w:r>
    </w:p>
    <w:p w:rsidR="00DA0C76" w:rsidRPr="00673C1E" w:rsidRDefault="00EE7DA3" w:rsidP="00673C1E">
      <w:pPr>
        <w:pStyle w:val="aa"/>
        <w:numPr>
          <w:ilvl w:val="0"/>
          <w:numId w:val="34"/>
        </w:numPr>
        <w:jc w:val="both"/>
        <w:rPr>
          <w:sz w:val="22"/>
          <w:szCs w:val="22"/>
          <w:lang w:val="ru-RU"/>
        </w:rPr>
      </w:pPr>
      <w:r w:rsidRPr="00673C1E">
        <w:rPr>
          <w:sz w:val="22"/>
          <w:szCs w:val="22"/>
          <w:lang w:val="ru-RU"/>
        </w:rPr>
        <w:lastRenderedPageBreak/>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367B3E" w:rsidRPr="00B41962" w:rsidRDefault="006B7E7A" w:rsidP="00C26A50">
      <w:pPr>
        <w:rPr>
          <w:b/>
          <w:color w:val="000000"/>
          <w:sz w:val="22"/>
          <w:szCs w:val="22"/>
        </w:rPr>
      </w:pPr>
      <w:r w:rsidRPr="00B41962">
        <w:rPr>
          <w:b/>
          <w:sz w:val="22"/>
          <w:szCs w:val="22"/>
          <w:lang w:val="ru-RU"/>
        </w:rPr>
        <w:br w:type="page"/>
      </w:r>
      <w:r w:rsidR="00367B3E" w:rsidRPr="00B41962">
        <w:rPr>
          <w:b/>
          <w:color w:val="000000"/>
          <w:sz w:val="22"/>
          <w:szCs w:val="22"/>
        </w:rPr>
        <w:lastRenderedPageBreak/>
        <w:t>ВКС 4. ГОРСКИ ТЕРИТОРИИ, КОИТО ИЗПЪЛНЯВАТ ВАЖНИ ПРИРОДНИ ФУНКЦИИ В КРИТИЧНИ СИТУАЦИИ (НАПР. ЗАЩИТА НА ВОДОСБОРИ, КОНТРОЛ НА ЕРОЗИЯТА).</w:t>
      </w:r>
    </w:p>
    <w:p w:rsidR="00367B3E" w:rsidRPr="00B41962" w:rsidRDefault="00367B3E" w:rsidP="00367B3E">
      <w:pPr>
        <w:pStyle w:val="a3"/>
        <w:rPr>
          <w:b/>
          <w:color w:val="000000"/>
          <w:sz w:val="22"/>
          <w:szCs w:val="22"/>
          <w:lang w:val="bg-BG"/>
        </w:rPr>
      </w:pPr>
    </w:p>
    <w:p w:rsidR="00367B3E" w:rsidRPr="00B41962" w:rsidRDefault="00367B3E" w:rsidP="00367B3E">
      <w:pPr>
        <w:pStyle w:val="a3"/>
        <w:rPr>
          <w:b/>
          <w:color w:val="000000"/>
          <w:sz w:val="22"/>
          <w:szCs w:val="22"/>
          <w:lang w:val="bg-BG"/>
        </w:rPr>
      </w:pPr>
      <w:r w:rsidRPr="00B41962">
        <w:rPr>
          <w:b/>
          <w:color w:val="000000"/>
          <w:sz w:val="22"/>
          <w:szCs w:val="22"/>
          <w:lang w:val="bg-BG"/>
        </w:rPr>
        <w:t>Тази ВКС се отнася до важните екологични функции на стопанисваната гора. Определени са следните компоненти:</w:t>
      </w:r>
    </w:p>
    <w:p w:rsidR="00367B3E" w:rsidRPr="00B41962" w:rsidRDefault="00367B3E" w:rsidP="00367B3E">
      <w:pPr>
        <w:pStyle w:val="a3"/>
        <w:rPr>
          <w:b/>
          <w:color w:val="000000"/>
          <w:sz w:val="22"/>
          <w:szCs w:val="22"/>
          <w:lang w:val="bg-BG"/>
        </w:rPr>
      </w:pPr>
    </w:p>
    <w:p w:rsidR="00367B3E" w:rsidRPr="00B41962" w:rsidRDefault="00367B3E" w:rsidP="00367B3E">
      <w:pPr>
        <w:pStyle w:val="a3"/>
        <w:numPr>
          <w:ilvl w:val="0"/>
          <w:numId w:val="7"/>
        </w:numPr>
        <w:ind w:left="0" w:firstLine="0"/>
        <w:rPr>
          <w:b/>
          <w:color w:val="000000"/>
          <w:sz w:val="22"/>
          <w:szCs w:val="22"/>
          <w:lang w:val="bg-BG"/>
        </w:rPr>
      </w:pPr>
      <w:r w:rsidRPr="00B41962">
        <w:rPr>
          <w:b/>
          <w:color w:val="000000"/>
          <w:sz w:val="22"/>
          <w:szCs w:val="22"/>
          <w:lang w:val="bg-BG"/>
        </w:rPr>
        <w:t>Гори представляващи единствени източници на питейна вода</w:t>
      </w:r>
    </w:p>
    <w:p w:rsidR="00367B3E" w:rsidRPr="00B41962" w:rsidRDefault="00367B3E" w:rsidP="00367B3E">
      <w:pPr>
        <w:pStyle w:val="a3"/>
        <w:numPr>
          <w:ilvl w:val="0"/>
          <w:numId w:val="7"/>
        </w:numPr>
        <w:ind w:left="0" w:firstLine="0"/>
        <w:rPr>
          <w:b/>
          <w:color w:val="000000"/>
          <w:sz w:val="22"/>
          <w:szCs w:val="22"/>
          <w:lang w:val="ru-RU"/>
        </w:rPr>
      </w:pPr>
      <w:r w:rsidRPr="00B41962">
        <w:rPr>
          <w:b/>
          <w:color w:val="000000"/>
          <w:sz w:val="22"/>
          <w:szCs w:val="22"/>
          <w:lang w:val="bg-BG"/>
        </w:rPr>
        <w:t>Гори от решаващо значение за водосбора</w:t>
      </w:r>
    </w:p>
    <w:p w:rsidR="00367B3E" w:rsidRPr="00B41962" w:rsidRDefault="00367B3E" w:rsidP="00367B3E">
      <w:pPr>
        <w:pStyle w:val="a3"/>
        <w:numPr>
          <w:ilvl w:val="0"/>
          <w:numId w:val="7"/>
        </w:numPr>
        <w:ind w:left="0" w:firstLine="0"/>
        <w:rPr>
          <w:b/>
          <w:color w:val="000000"/>
          <w:sz w:val="22"/>
          <w:szCs w:val="22"/>
        </w:rPr>
      </w:pPr>
      <w:r w:rsidRPr="00B41962">
        <w:rPr>
          <w:b/>
          <w:color w:val="000000"/>
          <w:sz w:val="22"/>
          <w:szCs w:val="22"/>
          <w:lang w:val="bg-BG"/>
        </w:rPr>
        <w:t>Гори с решаващо противоерозионно значение</w:t>
      </w:r>
    </w:p>
    <w:p w:rsidR="00367B3E" w:rsidRPr="00B41962" w:rsidRDefault="00367B3E" w:rsidP="00367B3E">
      <w:pPr>
        <w:pStyle w:val="a3"/>
        <w:numPr>
          <w:ilvl w:val="0"/>
          <w:numId w:val="7"/>
        </w:numPr>
        <w:ind w:left="0" w:firstLine="0"/>
        <w:rPr>
          <w:b/>
          <w:color w:val="000000"/>
          <w:sz w:val="22"/>
          <w:szCs w:val="22"/>
        </w:rPr>
      </w:pPr>
      <w:r w:rsidRPr="00B41962">
        <w:rPr>
          <w:b/>
          <w:color w:val="000000"/>
          <w:sz w:val="22"/>
          <w:szCs w:val="22"/>
          <w:lang w:val="bg-BG"/>
        </w:rPr>
        <w:t>Гори с пожарозащитни функции</w:t>
      </w:r>
    </w:p>
    <w:p w:rsidR="00367B3E" w:rsidRPr="00B41962" w:rsidRDefault="00367B3E" w:rsidP="00367B3E">
      <w:pPr>
        <w:pStyle w:val="a3"/>
        <w:numPr>
          <w:ilvl w:val="0"/>
          <w:numId w:val="7"/>
        </w:numPr>
        <w:ind w:left="0" w:firstLine="0"/>
        <w:rPr>
          <w:b/>
          <w:color w:val="000000"/>
          <w:sz w:val="22"/>
          <w:szCs w:val="22"/>
          <w:lang w:val="bg-BG"/>
        </w:rPr>
      </w:pPr>
      <w:r w:rsidRPr="00B41962">
        <w:rPr>
          <w:b/>
          <w:color w:val="000000"/>
          <w:sz w:val="22"/>
          <w:szCs w:val="22"/>
          <w:lang w:val="bg-BG"/>
        </w:rPr>
        <w:t>Гори с решаващо значение за земеделието и рибарството</w:t>
      </w:r>
    </w:p>
    <w:p w:rsidR="00367B3E" w:rsidRPr="00B41962" w:rsidRDefault="00367B3E" w:rsidP="00367B3E">
      <w:pPr>
        <w:jc w:val="both"/>
        <w:rPr>
          <w:color w:val="000000"/>
          <w:sz w:val="22"/>
          <w:szCs w:val="22"/>
          <w:highlight w:val="yellow"/>
        </w:rPr>
      </w:pPr>
    </w:p>
    <w:p w:rsidR="00367B3E" w:rsidRPr="00673C1E" w:rsidRDefault="00367B3E" w:rsidP="00673C1E">
      <w:pPr>
        <w:ind w:firstLine="708"/>
        <w:jc w:val="both"/>
        <w:rPr>
          <w:sz w:val="22"/>
          <w:szCs w:val="22"/>
          <w:lang w:val="ru-RU"/>
        </w:rPr>
      </w:pPr>
      <w:r w:rsidRPr="00673C1E">
        <w:rPr>
          <w:sz w:val="22"/>
          <w:szCs w:val="22"/>
          <w:lang w:val="ru-RU"/>
        </w:rPr>
        <w:t xml:space="preserve">На територията на ДГС </w:t>
      </w:r>
      <w:r w:rsidR="00FB7D75">
        <w:rPr>
          <w:sz w:val="22"/>
          <w:szCs w:val="22"/>
          <w:lang w:val="ru-RU"/>
        </w:rPr>
        <w:t>Варна</w:t>
      </w:r>
      <w:r w:rsidRPr="00673C1E">
        <w:rPr>
          <w:sz w:val="22"/>
          <w:szCs w:val="22"/>
          <w:lang w:val="ru-RU"/>
        </w:rPr>
        <w:t xml:space="preserve"> са представени </w:t>
      </w:r>
      <w:r w:rsidR="00A00A90" w:rsidRPr="00673C1E">
        <w:rPr>
          <w:sz w:val="22"/>
          <w:szCs w:val="22"/>
          <w:lang w:val="ru-RU"/>
        </w:rPr>
        <w:t>някои</w:t>
      </w:r>
      <w:r w:rsidRPr="00673C1E">
        <w:rPr>
          <w:sz w:val="22"/>
          <w:szCs w:val="22"/>
          <w:lang w:val="ru-RU"/>
        </w:rPr>
        <w:t xml:space="preserve"> типове ГВКС, свързани с екологичните функции на горските екосистеми. Определянето на тези консервационни стойности е извършено по данни от лесоустройствения проект и проведени интервюта с горските служители и местните заинтересовани страни. За всяка една от идентифицирани</w:t>
      </w:r>
      <w:r w:rsidR="00FB7D75">
        <w:rPr>
          <w:sz w:val="22"/>
          <w:szCs w:val="22"/>
          <w:lang w:val="ru-RU"/>
        </w:rPr>
        <w:t>те ВКС-та за територията на ДГС Варна</w:t>
      </w:r>
      <w:r w:rsidRPr="00673C1E">
        <w:rPr>
          <w:sz w:val="22"/>
          <w:szCs w:val="22"/>
          <w:lang w:val="ru-RU"/>
        </w:rPr>
        <w:t xml:space="preserve"> са разписани конкретни мерки за стопанисвани и мониторинг.</w:t>
      </w:r>
    </w:p>
    <w:p w:rsidR="00367B3E" w:rsidRPr="00673C1E" w:rsidRDefault="00367B3E" w:rsidP="00673C1E">
      <w:pPr>
        <w:ind w:firstLine="708"/>
        <w:jc w:val="both"/>
        <w:rPr>
          <w:sz w:val="22"/>
          <w:szCs w:val="22"/>
          <w:lang w:val="ru-RU"/>
        </w:rPr>
      </w:pPr>
    </w:p>
    <w:p w:rsidR="00367B3E" w:rsidRPr="00B41962" w:rsidRDefault="00367B3E" w:rsidP="00367B3E">
      <w:pPr>
        <w:pStyle w:val="1"/>
        <w:pBdr>
          <w:top w:val="single" w:sz="4" w:space="1" w:color="auto"/>
          <w:bottom w:val="single" w:sz="4" w:space="1" w:color="auto"/>
        </w:pBdr>
        <w:rPr>
          <w:color w:val="000000"/>
          <w:sz w:val="22"/>
          <w:szCs w:val="22"/>
        </w:rPr>
      </w:pPr>
      <w:bookmarkStart w:id="16" w:name="_Toc45425037"/>
      <w:bookmarkStart w:id="17" w:name="_Toc77398985"/>
      <w:r w:rsidRPr="00B41962">
        <w:rPr>
          <w:color w:val="000000"/>
          <w:sz w:val="22"/>
          <w:szCs w:val="22"/>
        </w:rPr>
        <w:t>ВКС 4.1 ГОРИ – ЕДИНСТВЕНИ ИЗТОЧНИЦИ НА ПИТЕЙНА ВОДА</w:t>
      </w:r>
      <w:bookmarkEnd w:id="16"/>
      <w:bookmarkEnd w:id="17"/>
    </w:p>
    <w:p w:rsidR="00367B3E" w:rsidRPr="00B41962" w:rsidRDefault="00367B3E" w:rsidP="00367B3E">
      <w:pPr>
        <w:rPr>
          <w:color w:val="000000"/>
          <w:sz w:val="22"/>
          <w:szCs w:val="22"/>
          <w:highlight w:val="red"/>
          <w:lang w:val="be-BY"/>
        </w:rPr>
      </w:pPr>
    </w:p>
    <w:p w:rsidR="00367B3E" w:rsidRPr="00B41962" w:rsidRDefault="00367B3E" w:rsidP="00367B3E">
      <w:pPr>
        <w:jc w:val="both"/>
        <w:rPr>
          <w:color w:val="000000"/>
          <w:sz w:val="22"/>
          <w:szCs w:val="22"/>
          <w:lang w:val="be-BY"/>
        </w:rPr>
      </w:pPr>
      <w:r w:rsidRPr="00B41962">
        <w:rPr>
          <w:b/>
          <w:color w:val="000000"/>
          <w:sz w:val="22"/>
          <w:szCs w:val="22"/>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367B3E" w:rsidRPr="00B41962" w:rsidRDefault="00367B3E" w:rsidP="00367B3E">
      <w:pPr>
        <w:rPr>
          <w:color w:val="000000"/>
          <w:sz w:val="22"/>
          <w:szCs w:val="22"/>
          <w:highlight w:val="red"/>
          <w:lang w:val="be-BY"/>
        </w:rPr>
      </w:pPr>
    </w:p>
    <w:p w:rsidR="00367B3E" w:rsidRPr="00673C1E" w:rsidRDefault="00FB7D75" w:rsidP="00673C1E">
      <w:pPr>
        <w:ind w:firstLine="708"/>
        <w:jc w:val="both"/>
        <w:rPr>
          <w:sz w:val="22"/>
          <w:szCs w:val="22"/>
          <w:lang w:val="ru-RU"/>
        </w:rPr>
      </w:pPr>
      <w:r>
        <w:rPr>
          <w:sz w:val="22"/>
          <w:szCs w:val="22"/>
          <w:lang w:val="ru-RU"/>
        </w:rPr>
        <w:t>За територията на ДГС Варна</w:t>
      </w:r>
      <w:r w:rsidR="00367B3E" w:rsidRPr="00673C1E">
        <w:rPr>
          <w:sz w:val="22"/>
          <w:szCs w:val="22"/>
          <w:lang w:val="ru-RU"/>
        </w:rPr>
        <w:t xml:space="preserve"> в тази консервационна стойност попадат следните отдели и подотдели, определени като вододайната зона, обособени с цел снабдяване на населените места с вода за питейно-битови нужди. Включените горскостопански единици са определени въз основа на интервюта с персонала на Държавното горско стопанство</w:t>
      </w:r>
      <w:r w:rsidR="00CB40CB" w:rsidRPr="00673C1E">
        <w:rPr>
          <w:sz w:val="22"/>
          <w:szCs w:val="22"/>
          <w:lang w:val="ru-RU"/>
        </w:rPr>
        <w:t>.</w:t>
      </w:r>
    </w:p>
    <w:p w:rsidR="00367B3E" w:rsidRPr="00673C1E" w:rsidRDefault="00367B3E" w:rsidP="00673C1E">
      <w:pPr>
        <w:ind w:firstLine="708"/>
        <w:jc w:val="both"/>
        <w:rPr>
          <w:sz w:val="22"/>
          <w:szCs w:val="22"/>
          <w:lang w:val="ru-RU"/>
        </w:rPr>
      </w:pPr>
    </w:p>
    <w:p w:rsidR="00367B3E" w:rsidRDefault="00367B3E" w:rsidP="00673C1E">
      <w:pPr>
        <w:ind w:firstLine="708"/>
        <w:jc w:val="both"/>
        <w:rPr>
          <w:sz w:val="22"/>
          <w:szCs w:val="22"/>
          <w:lang w:val="ru-RU"/>
        </w:rPr>
      </w:pPr>
      <w:bookmarkStart w:id="18" w:name="_Toc77398989"/>
      <w:r w:rsidRPr="00673C1E">
        <w:rPr>
          <w:b/>
          <w:sz w:val="22"/>
          <w:szCs w:val="22"/>
          <w:lang w:val="ru-RU"/>
        </w:rPr>
        <w:t>Таблица № 3</w:t>
      </w:r>
      <w:r w:rsidRPr="00673C1E">
        <w:rPr>
          <w:sz w:val="22"/>
          <w:szCs w:val="22"/>
          <w:lang w:val="ru-RU"/>
        </w:rPr>
        <w:t xml:space="preserve">. Списък на отдели и подотдели, определени като вододайни зони за ДГС </w:t>
      </w:r>
      <w:r w:rsidR="00D2749C">
        <w:rPr>
          <w:sz w:val="22"/>
          <w:szCs w:val="22"/>
          <w:lang w:val="ru-RU"/>
        </w:rPr>
        <w:t>Варна.</w:t>
      </w:r>
    </w:p>
    <w:p w:rsidR="00346915" w:rsidRDefault="00346915" w:rsidP="00673C1E">
      <w:pPr>
        <w:ind w:firstLine="708"/>
        <w:jc w:val="both"/>
        <w:rPr>
          <w:sz w:val="22"/>
          <w:szCs w:val="22"/>
          <w:lang w:val="ru-RU"/>
        </w:rPr>
      </w:pPr>
    </w:p>
    <w:p w:rsidR="00346915" w:rsidRDefault="00346915" w:rsidP="00673C1E">
      <w:pPr>
        <w:ind w:firstLine="708"/>
        <w:jc w:val="both"/>
        <w:rPr>
          <w:sz w:val="22"/>
          <w:szCs w:val="22"/>
          <w:lang w:val="ru-RU"/>
        </w:rPr>
      </w:pPr>
    </w:p>
    <w:tbl>
      <w:tblPr>
        <w:tblW w:w="3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1720"/>
        <w:gridCol w:w="2863"/>
      </w:tblGrid>
      <w:tr w:rsidR="00346915" w:rsidRPr="005A5488" w:rsidTr="00346915">
        <w:trPr>
          <w:trHeight w:val="584"/>
          <w:jc w:val="center"/>
        </w:trPr>
        <w:tc>
          <w:tcPr>
            <w:tcW w:w="1629" w:type="pct"/>
            <w:vAlign w:val="center"/>
          </w:tcPr>
          <w:p w:rsidR="00346915" w:rsidRPr="005A5488" w:rsidRDefault="00346915" w:rsidP="00FB7E18">
            <w:pPr>
              <w:jc w:val="center"/>
              <w:rPr>
                <w:rFonts w:ascii="Arial" w:hAnsi="Arial"/>
                <w:b/>
                <w:color w:val="000000"/>
                <w:sz w:val="20"/>
                <w:szCs w:val="20"/>
              </w:rPr>
            </w:pPr>
            <w:r w:rsidRPr="005A5488">
              <w:rPr>
                <w:rFonts w:ascii="Arial" w:hAnsi="Arial"/>
                <w:b/>
                <w:color w:val="000000"/>
                <w:sz w:val="20"/>
                <w:szCs w:val="20"/>
              </w:rPr>
              <w:t>ДГС/ДЛС</w:t>
            </w:r>
          </w:p>
        </w:tc>
        <w:tc>
          <w:tcPr>
            <w:tcW w:w="1265" w:type="pct"/>
            <w:vAlign w:val="center"/>
          </w:tcPr>
          <w:p w:rsidR="00346915" w:rsidRPr="005A5488" w:rsidRDefault="00346915" w:rsidP="00FB7E18">
            <w:pPr>
              <w:jc w:val="center"/>
              <w:rPr>
                <w:rFonts w:ascii="Arial" w:hAnsi="Arial"/>
                <w:b/>
                <w:color w:val="000000"/>
                <w:sz w:val="20"/>
                <w:szCs w:val="20"/>
              </w:rPr>
            </w:pPr>
            <w:r w:rsidRPr="005A5488">
              <w:rPr>
                <w:rFonts w:ascii="Arial" w:hAnsi="Arial"/>
                <w:b/>
                <w:color w:val="000000"/>
                <w:sz w:val="20"/>
                <w:szCs w:val="20"/>
              </w:rPr>
              <w:t>Отдели</w:t>
            </w:r>
          </w:p>
        </w:tc>
        <w:tc>
          <w:tcPr>
            <w:tcW w:w="2106" w:type="pct"/>
          </w:tcPr>
          <w:p w:rsidR="00346915" w:rsidRDefault="00346915" w:rsidP="00FB7E18">
            <w:pPr>
              <w:jc w:val="center"/>
              <w:rPr>
                <w:rFonts w:ascii="Arial" w:hAnsi="Arial"/>
                <w:b/>
                <w:color w:val="000000"/>
                <w:sz w:val="20"/>
                <w:szCs w:val="20"/>
                <w:lang w:val="en-US"/>
              </w:rPr>
            </w:pPr>
            <w:r w:rsidRPr="005A5488">
              <w:rPr>
                <w:rFonts w:ascii="Arial" w:hAnsi="Arial"/>
                <w:b/>
                <w:color w:val="000000"/>
                <w:sz w:val="20"/>
                <w:szCs w:val="20"/>
              </w:rPr>
              <w:t>Площи на отделите</w:t>
            </w:r>
          </w:p>
          <w:p w:rsidR="00346915" w:rsidRPr="00AB404F" w:rsidRDefault="00346915" w:rsidP="00FB7E18">
            <w:pPr>
              <w:jc w:val="center"/>
              <w:rPr>
                <w:rFonts w:ascii="Arial" w:hAnsi="Arial"/>
                <w:b/>
                <w:color w:val="000000"/>
                <w:sz w:val="20"/>
                <w:szCs w:val="20"/>
                <w:lang w:val="en-US"/>
              </w:rPr>
            </w:pPr>
            <w:r>
              <w:rPr>
                <w:rFonts w:ascii="Arial" w:hAnsi="Arial"/>
                <w:b/>
                <w:color w:val="000000"/>
                <w:sz w:val="20"/>
                <w:szCs w:val="20"/>
                <w:lang w:val="en-US"/>
              </w:rPr>
              <w:t>ha</w:t>
            </w:r>
          </w:p>
        </w:tc>
      </w:tr>
      <w:tr w:rsidR="00346915" w:rsidRPr="005A5488" w:rsidTr="00FB7E18">
        <w:trPr>
          <w:trHeight w:val="352"/>
          <w:jc w:val="center"/>
        </w:trPr>
        <w:tc>
          <w:tcPr>
            <w:tcW w:w="1629" w:type="pct"/>
            <w:vAlign w:val="center"/>
          </w:tcPr>
          <w:p w:rsidR="00346915" w:rsidRPr="00E05086" w:rsidRDefault="00346915" w:rsidP="00FB7E18">
            <w:pPr>
              <w:jc w:val="center"/>
              <w:rPr>
                <w:rFonts w:ascii="Arial" w:hAnsi="Arial"/>
                <w:color w:val="000000"/>
                <w:sz w:val="20"/>
                <w:szCs w:val="20"/>
                <w:lang w:val="en-US"/>
              </w:rPr>
            </w:pPr>
            <w:r w:rsidRPr="00E05086">
              <w:rPr>
                <w:rFonts w:ascii="Arial" w:hAnsi="Arial"/>
                <w:color w:val="000000"/>
                <w:sz w:val="20"/>
                <w:szCs w:val="20"/>
              </w:rPr>
              <w:t>Каптажи гр</w:t>
            </w:r>
            <w:r w:rsidRPr="00E05086">
              <w:rPr>
                <w:rFonts w:ascii="Arial" w:hAnsi="Arial"/>
                <w:color w:val="000000"/>
                <w:sz w:val="20"/>
                <w:szCs w:val="20"/>
                <w:lang w:val="en-US"/>
              </w:rPr>
              <w:t>/c</w:t>
            </w:r>
          </w:p>
        </w:tc>
        <w:tc>
          <w:tcPr>
            <w:tcW w:w="1265" w:type="pct"/>
            <w:vAlign w:val="center"/>
          </w:tcPr>
          <w:p w:rsidR="00346915" w:rsidRPr="00E05086" w:rsidRDefault="00346915" w:rsidP="00FB7E18">
            <w:pPr>
              <w:jc w:val="center"/>
              <w:rPr>
                <w:rFonts w:ascii="Arial" w:hAnsi="Arial"/>
                <w:color w:val="000000"/>
                <w:sz w:val="20"/>
                <w:szCs w:val="20"/>
              </w:rPr>
            </w:pPr>
          </w:p>
        </w:tc>
        <w:tc>
          <w:tcPr>
            <w:tcW w:w="2106" w:type="pct"/>
          </w:tcPr>
          <w:p w:rsidR="00346915" w:rsidRPr="00E05086" w:rsidRDefault="00346915" w:rsidP="00FB7E18">
            <w:pPr>
              <w:jc w:val="center"/>
              <w:rPr>
                <w:rFonts w:ascii="Arial" w:hAnsi="Arial"/>
                <w:color w:val="000000"/>
                <w:sz w:val="20"/>
                <w:szCs w:val="20"/>
              </w:rPr>
            </w:pPr>
          </w:p>
        </w:tc>
      </w:tr>
      <w:tr w:rsidR="00346915" w:rsidRPr="005A5488" w:rsidTr="00FB7E18">
        <w:trPr>
          <w:trHeight w:val="153"/>
          <w:jc w:val="center"/>
        </w:trPr>
        <w:tc>
          <w:tcPr>
            <w:tcW w:w="1629" w:type="pct"/>
            <w:vAlign w:val="center"/>
          </w:tcPr>
          <w:p w:rsidR="00346915" w:rsidRPr="00E05086" w:rsidRDefault="00346915" w:rsidP="00FB7E18">
            <w:pPr>
              <w:rPr>
                <w:rFonts w:ascii="Arial" w:hAnsi="Arial"/>
                <w:color w:val="000000"/>
                <w:sz w:val="20"/>
                <w:szCs w:val="20"/>
              </w:rPr>
            </w:pPr>
            <w:r w:rsidRPr="00E05086">
              <w:rPr>
                <w:rFonts w:ascii="Arial" w:hAnsi="Arial"/>
                <w:color w:val="000000"/>
                <w:sz w:val="20"/>
                <w:szCs w:val="20"/>
              </w:rPr>
              <w:t>с.</w:t>
            </w:r>
            <w:r>
              <w:rPr>
                <w:rFonts w:ascii="Arial" w:hAnsi="Arial"/>
                <w:color w:val="000000"/>
                <w:sz w:val="20"/>
                <w:szCs w:val="20"/>
              </w:rPr>
              <w:t xml:space="preserve"> Ботево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7-а</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10"/>
          <w:jc w:val="center"/>
        </w:trPr>
        <w:tc>
          <w:tcPr>
            <w:tcW w:w="1629" w:type="pct"/>
          </w:tcPr>
          <w:p w:rsidR="00346915" w:rsidRDefault="00346915" w:rsidP="00FB7E18">
            <w:r w:rsidRPr="00C85E96">
              <w:rPr>
                <w:rFonts w:ascii="Arial" w:hAnsi="Arial"/>
                <w:color w:val="000000"/>
                <w:sz w:val="20"/>
                <w:szCs w:val="20"/>
              </w:rPr>
              <w:t>с.</w:t>
            </w:r>
            <w:r>
              <w:rPr>
                <w:rFonts w:ascii="Arial" w:hAnsi="Arial"/>
                <w:color w:val="000000"/>
                <w:sz w:val="20"/>
                <w:szCs w:val="20"/>
              </w:rPr>
              <w:t xml:space="preserve"> Ботево</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11-г</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5"/>
          <w:jc w:val="center"/>
        </w:trPr>
        <w:tc>
          <w:tcPr>
            <w:tcW w:w="1629" w:type="pct"/>
          </w:tcPr>
          <w:p w:rsidR="00346915" w:rsidRDefault="00346915" w:rsidP="00FB7E18">
            <w:r w:rsidRPr="00C85E96">
              <w:rPr>
                <w:rFonts w:ascii="Arial" w:hAnsi="Arial"/>
                <w:color w:val="000000"/>
                <w:sz w:val="20"/>
                <w:szCs w:val="20"/>
              </w:rPr>
              <w:t>с.</w:t>
            </w:r>
            <w:r>
              <w:rPr>
                <w:rFonts w:ascii="Arial" w:hAnsi="Arial"/>
                <w:color w:val="000000"/>
                <w:sz w:val="20"/>
                <w:szCs w:val="20"/>
              </w:rPr>
              <w:t xml:space="preserve"> Крумово</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11-ц</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32"/>
          <w:jc w:val="center"/>
        </w:trPr>
        <w:tc>
          <w:tcPr>
            <w:tcW w:w="1629" w:type="pct"/>
          </w:tcPr>
          <w:p w:rsidR="00346915" w:rsidRDefault="00346915" w:rsidP="00FB7E18">
            <w:r w:rsidRPr="00C85E96">
              <w:rPr>
                <w:rFonts w:ascii="Arial" w:hAnsi="Arial"/>
                <w:color w:val="000000"/>
                <w:sz w:val="20"/>
                <w:szCs w:val="20"/>
              </w:rPr>
              <w:t>с.</w:t>
            </w:r>
            <w:r>
              <w:rPr>
                <w:rFonts w:ascii="Arial" w:hAnsi="Arial"/>
                <w:color w:val="000000"/>
                <w:sz w:val="20"/>
                <w:szCs w:val="20"/>
              </w:rPr>
              <w:t xml:space="preserve"> Засмяно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14-д</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32"/>
          <w:jc w:val="center"/>
        </w:trPr>
        <w:tc>
          <w:tcPr>
            <w:tcW w:w="1629" w:type="pct"/>
          </w:tcPr>
          <w:p w:rsidR="00346915" w:rsidRPr="00C85E96" w:rsidRDefault="00346915" w:rsidP="00FB7E18">
            <w:pPr>
              <w:rPr>
                <w:rFonts w:ascii="Arial" w:hAnsi="Arial"/>
                <w:color w:val="000000"/>
                <w:sz w:val="20"/>
                <w:szCs w:val="20"/>
              </w:rPr>
            </w:pPr>
            <w:r>
              <w:rPr>
                <w:rFonts w:ascii="Arial" w:hAnsi="Arial"/>
                <w:color w:val="000000"/>
                <w:sz w:val="20"/>
                <w:szCs w:val="20"/>
              </w:rPr>
              <w:t>с. Л.Каравелово</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19-3</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32"/>
          <w:jc w:val="center"/>
        </w:trPr>
        <w:tc>
          <w:tcPr>
            <w:tcW w:w="1629" w:type="pct"/>
          </w:tcPr>
          <w:p w:rsidR="00346915" w:rsidRDefault="00346915" w:rsidP="00FB7E18">
            <w:pPr>
              <w:rPr>
                <w:rFonts w:ascii="Arial" w:hAnsi="Arial"/>
                <w:color w:val="000000"/>
                <w:sz w:val="20"/>
                <w:szCs w:val="20"/>
              </w:rPr>
            </w:pPr>
            <w:r>
              <w:rPr>
                <w:rFonts w:ascii="Arial" w:hAnsi="Arial"/>
                <w:color w:val="000000"/>
                <w:sz w:val="20"/>
                <w:szCs w:val="20"/>
              </w:rPr>
              <w:t xml:space="preserve">с. Зорница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22-в</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32"/>
          <w:jc w:val="center"/>
        </w:trPr>
        <w:tc>
          <w:tcPr>
            <w:tcW w:w="1629" w:type="pct"/>
          </w:tcPr>
          <w:p w:rsidR="00346915" w:rsidRDefault="00346915" w:rsidP="00FB7E18">
            <w:r w:rsidRPr="00A90ADB">
              <w:rPr>
                <w:rFonts w:ascii="Arial" w:hAnsi="Arial"/>
                <w:color w:val="000000"/>
                <w:sz w:val="20"/>
                <w:szCs w:val="20"/>
              </w:rPr>
              <w:t>с.</w:t>
            </w:r>
            <w:r>
              <w:rPr>
                <w:rFonts w:ascii="Arial" w:hAnsi="Arial"/>
                <w:color w:val="000000"/>
                <w:sz w:val="20"/>
                <w:szCs w:val="20"/>
              </w:rPr>
              <w:t xml:space="preserve"> Изворско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29-ц</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32"/>
          <w:jc w:val="center"/>
        </w:trPr>
        <w:tc>
          <w:tcPr>
            <w:tcW w:w="1629" w:type="pct"/>
          </w:tcPr>
          <w:p w:rsidR="00346915" w:rsidRDefault="00346915" w:rsidP="00FB7E18">
            <w:r w:rsidRPr="00A90ADB">
              <w:rPr>
                <w:rFonts w:ascii="Arial" w:hAnsi="Arial"/>
                <w:color w:val="000000"/>
                <w:sz w:val="20"/>
                <w:szCs w:val="20"/>
              </w:rPr>
              <w:t>с.</w:t>
            </w:r>
            <w:r>
              <w:rPr>
                <w:rFonts w:ascii="Arial" w:hAnsi="Arial"/>
                <w:color w:val="000000"/>
                <w:sz w:val="20"/>
                <w:szCs w:val="20"/>
              </w:rPr>
              <w:t xml:space="preserve"> Л.Каракелово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32-2</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32"/>
          <w:jc w:val="center"/>
        </w:trPr>
        <w:tc>
          <w:tcPr>
            <w:tcW w:w="1629" w:type="pct"/>
          </w:tcPr>
          <w:p w:rsidR="00346915" w:rsidRDefault="00346915" w:rsidP="00FB7E18">
            <w:r w:rsidRPr="00804AB9">
              <w:rPr>
                <w:rFonts w:ascii="Arial" w:hAnsi="Arial"/>
                <w:color w:val="000000"/>
                <w:sz w:val="20"/>
                <w:szCs w:val="20"/>
              </w:rPr>
              <w:t xml:space="preserve">с. Л.Каракелово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36-в</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32"/>
          <w:jc w:val="center"/>
        </w:trPr>
        <w:tc>
          <w:tcPr>
            <w:tcW w:w="1629" w:type="pct"/>
          </w:tcPr>
          <w:p w:rsidR="00346915" w:rsidRDefault="00346915" w:rsidP="00FB7E18">
            <w:r w:rsidRPr="00804AB9">
              <w:rPr>
                <w:rFonts w:ascii="Arial" w:hAnsi="Arial"/>
                <w:color w:val="000000"/>
                <w:sz w:val="20"/>
                <w:szCs w:val="20"/>
              </w:rPr>
              <w:t xml:space="preserve">с. Л.Каракелово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37-д</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32"/>
          <w:jc w:val="center"/>
        </w:trPr>
        <w:tc>
          <w:tcPr>
            <w:tcW w:w="1629" w:type="pct"/>
          </w:tcPr>
          <w:p w:rsidR="00346915" w:rsidRDefault="00346915" w:rsidP="00FB7E18">
            <w:r w:rsidRPr="00804AB9">
              <w:rPr>
                <w:rFonts w:ascii="Arial" w:hAnsi="Arial"/>
                <w:color w:val="000000"/>
                <w:sz w:val="20"/>
                <w:szCs w:val="20"/>
              </w:rPr>
              <w:t xml:space="preserve">с. Л.Каракелово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37-е</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32"/>
          <w:jc w:val="center"/>
        </w:trPr>
        <w:tc>
          <w:tcPr>
            <w:tcW w:w="1629" w:type="pct"/>
          </w:tcPr>
          <w:p w:rsidR="00346915" w:rsidRDefault="00346915" w:rsidP="00FB7E18">
            <w:r w:rsidRPr="00804AB9">
              <w:rPr>
                <w:rFonts w:ascii="Arial" w:hAnsi="Arial"/>
                <w:color w:val="000000"/>
                <w:sz w:val="20"/>
                <w:szCs w:val="20"/>
              </w:rPr>
              <w:t xml:space="preserve">с. Л.Каракелово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37-4</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69"/>
          <w:jc w:val="center"/>
        </w:trPr>
        <w:tc>
          <w:tcPr>
            <w:tcW w:w="1629" w:type="pct"/>
          </w:tcPr>
          <w:p w:rsidR="00346915" w:rsidRDefault="00346915" w:rsidP="00FB7E18">
            <w:r w:rsidRPr="00C85E96">
              <w:rPr>
                <w:rFonts w:ascii="Arial" w:hAnsi="Arial"/>
                <w:color w:val="000000"/>
                <w:sz w:val="20"/>
                <w:szCs w:val="20"/>
              </w:rPr>
              <w:t>с.</w:t>
            </w:r>
            <w:r>
              <w:rPr>
                <w:rFonts w:ascii="Arial" w:hAnsi="Arial"/>
                <w:color w:val="000000"/>
                <w:sz w:val="20"/>
                <w:szCs w:val="20"/>
              </w:rPr>
              <w:t xml:space="preserve"> Новаково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68-в</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95"/>
          <w:jc w:val="center"/>
        </w:trPr>
        <w:tc>
          <w:tcPr>
            <w:tcW w:w="1629" w:type="pct"/>
          </w:tcPr>
          <w:p w:rsidR="00346915" w:rsidRDefault="00346915" w:rsidP="00FB7E18">
            <w:r w:rsidRPr="00C85E96">
              <w:rPr>
                <w:rFonts w:ascii="Arial" w:hAnsi="Arial"/>
                <w:color w:val="000000"/>
                <w:sz w:val="20"/>
                <w:szCs w:val="20"/>
              </w:rPr>
              <w:t>с.</w:t>
            </w:r>
            <w:r>
              <w:rPr>
                <w:rFonts w:ascii="Arial" w:hAnsi="Arial"/>
                <w:color w:val="000000"/>
                <w:sz w:val="20"/>
                <w:szCs w:val="20"/>
              </w:rPr>
              <w:t xml:space="preserve"> Новаково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68-з</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262"/>
          <w:jc w:val="center"/>
        </w:trPr>
        <w:tc>
          <w:tcPr>
            <w:tcW w:w="1629" w:type="pct"/>
          </w:tcPr>
          <w:p w:rsidR="00346915" w:rsidRDefault="00346915" w:rsidP="00FB7E18">
            <w:r w:rsidRPr="00C85E96">
              <w:rPr>
                <w:rFonts w:ascii="Arial" w:hAnsi="Arial"/>
                <w:color w:val="000000"/>
                <w:sz w:val="20"/>
                <w:szCs w:val="20"/>
              </w:rPr>
              <w:t>с.</w:t>
            </w:r>
            <w:r>
              <w:rPr>
                <w:rFonts w:ascii="Arial" w:hAnsi="Arial"/>
                <w:color w:val="000000"/>
                <w:sz w:val="20"/>
                <w:szCs w:val="20"/>
              </w:rPr>
              <w:t xml:space="preserve"> Въглен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74-б</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280"/>
          <w:jc w:val="center"/>
        </w:trPr>
        <w:tc>
          <w:tcPr>
            <w:tcW w:w="1629" w:type="pct"/>
          </w:tcPr>
          <w:p w:rsidR="00346915" w:rsidRPr="00E05086" w:rsidRDefault="00346915" w:rsidP="00FB7E18">
            <w:pPr>
              <w:rPr>
                <w:rFonts w:ascii="Arial" w:hAnsi="Arial"/>
                <w:color w:val="000000"/>
                <w:sz w:val="20"/>
                <w:szCs w:val="20"/>
              </w:rPr>
            </w:pPr>
            <w:r w:rsidRPr="00C85E96">
              <w:rPr>
                <w:rFonts w:ascii="Arial" w:hAnsi="Arial"/>
                <w:color w:val="000000"/>
                <w:sz w:val="20"/>
                <w:szCs w:val="20"/>
              </w:rPr>
              <w:t>с.</w:t>
            </w:r>
            <w:r>
              <w:rPr>
                <w:rFonts w:ascii="Arial" w:hAnsi="Arial"/>
                <w:color w:val="000000"/>
                <w:sz w:val="20"/>
                <w:szCs w:val="20"/>
              </w:rPr>
              <w:t xml:space="preserve">  Яребична</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75-г</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280"/>
          <w:jc w:val="center"/>
        </w:trPr>
        <w:tc>
          <w:tcPr>
            <w:tcW w:w="1629" w:type="pct"/>
          </w:tcPr>
          <w:p w:rsidR="00346915" w:rsidRDefault="00346915" w:rsidP="00FB7E18">
            <w:r w:rsidRPr="00E20617">
              <w:rPr>
                <w:rFonts w:ascii="Arial" w:hAnsi="Arial"/>
                <w:color w:val="000000"/>
                <w:sz w:val="20"/>
                <w:szCs w:val="20"/>
              </w:rPr>
              <w:t>с.</w:t>
            </w:r>
            <w:r>
              <w:rPr>
                <w:rFonts w:ascii="Arial" w:hAnsi="Arial"/>
                <w:color w:val="000000"/>
                <w:sz w:val="20"/>
                <w:szCs w:val="20"/>
              </w:rPr>
              <w:t xml:space="preserve"> Яребична</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81-а</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280"/>
          <w:jc w:val="center"/>
        </w:trPr>
        <w:tc>
          <w:tcPr>
            <w:tcW w:w="1629" w:type="pct"/>
          </w:tcPr>
          <w:p w:rsidR="00346915" w:rsidRDefault="00346915" w:rsidP="00FB7E18">
            <w:r w:rsidRPr="00E20617">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83-л</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280"/>
          <w:jc w:val="center"/>
        </w:trPr>
        <w:tc>
          <w:tcPr>
            <w:tcW w:w="1629" w:type="pct"/>
          </w:tcPr>
          <w:p w:rsidR="00346915" w:rsidRDefault="00346915" w:rsidP="00FB7E18">
            <w:r w:rsidRPr="00280492">
              <w:rPr>
                <w:rFonts w:ascii="Arial" w:hAnsi="Arial"/>
                <w:color w:val="000000"/>
                <w:sz w:val="20"/>
                <w:szCs w:val="20"/>
              </w:rPr>
              <w:t>Яребична</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83-м</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280"/>
          <w:jc w:val="center"/>
        </w:trPr>
        <w:tc>
          <w:tcPr>
            <w:tcW w:w="1629" w:type="pct"/>
          </w:tcPr>
          <w:p w:rsidR="00346915" w:rsidRDefault="00346915" w:rsidP="00FB7E18">
            <w:r w:rsidRPr="00280492">
              <w:rPr>
                <w:rFonts w:ascii="Arial" w:hAnsi="Arial"/>
                <w:color w:val="000000"/>
                <w:sz w:val="20"/>
                <w:szCs w:val="20"/>
              </w:rPr>
              <w:lastRenderedPageBreak/>
              <w:t>Яребична</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83-х</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280"/>
          <w:jc w:val="center"/>
        </w:trPr>
        <w:tc>
          <w:tcPr>
            <w:tcW w:w="1629" w:type="pct"/>
          </w:tcPr>
          <w:p w:rsidR="00346915" w:rsidRDefault="00346915" w:rsidP="00FB7E18">
            <w:r w:rsidRPr="00E20617">
              <w:rPr>
                <w:rFonts w:ascii="Arial" w:hAnsi="Arial"/>
                <w:color w:val="000000"/>
                <w:sz w:val="20"/>
                <w:szCs w:val="20"/>
              </w:rPr>
              <w:t>с.</w:t>
            </w:r>
            <w:r>
              <w:rPr>
                <w:rFonts w:ascii="Arial" w:hAnsi="Arial"/>
                <w:color w:val="000000"/>
                <w:sz w:val="20"/>
                <w:szCs w:val="20"/>
              </w:rPr>
              <w:t xml:space="preserve"> Яребична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88-4</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65"/>
          <w:jc w:val="center"/>
        </w:trPr>
        <w:tc>
          <w:tcPr>
            <w:tcW w:w="1629" w:type="pct"/>
          </w:tcPr>
          <w:p w:rsidR="00346915" w:rsidRDefault="00346915" w:rsidP="00FB7E18">
            <w:r w:rsidRPr="00E20617">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88-в</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E20617">
              <w:rPr>
                <w:rFonts w:ascii="Arial" w:hAnsi="Arial"/>
                <w:color w:val="000000"/>
                <w:sz w:val="20"/>
                <w:szCs w:val="20"/>
              </w:rPr>
              <w:t xml:space="preserve">с. </w:t>
            </w:r>
            <w:r>
              <w:rPr>
                <w:rFonts w:ascii="Arial" w:hAnsi="Arial"/>
                <w:color w:val="000000"/>
                <w:sz w:val="20"/>
                <w:szCs w:val="20"/>
              </w:rPr>
              <w:t>Орешак</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88-е</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Куманово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88-и</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Куманово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89-б</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Куманово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89-з</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Куманово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89-1</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91-д</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91-к</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91-л</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91-н</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91-р</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92-в</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92-е</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Орешак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93-е</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67818">
              <w:rPr>
                <w:rFonts w:ascii="Arial" w:hAnsi="Arial"/>
                <w:color w:val="000000"/>
                <w:sz w:val="20"/>
                <w:szCs w:val="20"/>
              </w:rPr>
              <w:t>с.</w:t>
            </w:r>
            <w:r>
              <w:rPr>
                <w:rFonts w:ascii="Arial" w:hAnsi="Arial"/>
                <w:color w:val="000000"/>
                <w:sz w:val="20"/>
                <w:szCs w:val="20"/>
              </w:rPr>
              <w:t xml:space="preserve"> Г.Кантарджиево</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120-о</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7B1D12">
              <w:rPr>
                <w:rFonts w:ascii="Arial" w:hAnsi="Arial"/>
                <w:color w:val="000000"/>
                <w:sz w:val="20"/>
                <w:szCs w:val="20"/>
              </w:rPr>
              <w:t xml:space="preserve">с. </w:t>
            </w:r>
            <w:r>
              <w:rPr>
                <w:rFonts w:ascii="Arial" w:hAnsi="Arial"/>
                <w:color w:val="000000"/>
                <w:sz w:val="20"/>
                <w:szCs w:val="20"/>
              </w:rPr>
              <w:t xml:space="preserve">Осеново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121-с</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7B1D12">
              <w:rPr>
                <w:rFonts w:ascii="Arial" w:hAnsi="Arial"/>
                <w:color w:val="000000"/>
                <w:sz w:val="20"/>
                <w:szCs w:val="20"/>
              </w:rPr>
              <w:t xml:space="preserve">с. </w:t>
            </w:r>
            <w:r>
              <w:rPr>
                <w:rFonts w:ascii="Arial" w:hAnsi="Arial"/>
                <w:color w:val="000000"/>
                <w:sz w:val="20"/>
                <w:szCs w:val="20"/>
              </w:rPr>
              <w:t xml:space="preserve">Кичево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125-г</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7B1D12">
              <w:rPr>
                <w:rFonts w:ascii="Arial" w:hAnsi="Arial"/>
                <w:color w:val="000000"/>
                <w:sz w:val="20"/>
                <w:szCs w:val="20"/>
              </w:rPr>
              <w:t xml:space="preserve">с. </w:t>
            </w:r>
            <w:r>
              <w:rPr>
                <w:rFonts w:ascii="Arial" w:hAnsi="Arial"/>
                <w:color w:val="000000"/>
                <w:sz w:val="20"/>
                <w:szCs w:val="20"/>
              </w:rPr>
              <w:t xml:space="preserve">Кичево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125-5</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Pr>
                <w:rFonts w:ascii="Arial" w:hAnsi="Arial"/>
                <w:color w:val="000000"/>
                <w:sz w:val="20"/>
                <w:szCs w:val="20"/>
              </w:rPr>
              <w:t xml:space="preserve">кв. Владиславово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169-9</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Pr>
                <w:rFonts w:ascii="Arial" w:hAnsi="Arial"/>
                <w:color w:val="000000"/>
                <w:sz w:val="20"/>
                <w:szCs w:val="20"/>
              </w:rPr>
              <w:t xml:space="preserve">гр. Аксаково </w:t>
            </w:r>
          </w:p>
        </w:tc>
        <w:tc>
          <w:tcPr>
            <w:tcW w:w="1265" w:type="pct"/>
            <w:vAlign w:val="center"/>
          </w:tcPr>
          <w:p w:rsidR="00346915" w:rsidRPr="00E05086" w:rsidRDefault="00346915" w:rsidP="00FB7E18">
            <w:pPr>
              <w:jc w:val="center"/>
              <w:rPr>
                <w:rFonts w:ascii="Arial" w:hAnsi="Arial"/>
                <w:color w:val="000000"/>
                <w:sz w:val="20"/>
                <w:szCs w:val="20"/>
              </w:rPr>
            </w:pPr>
            <w:r>
              <w:rPr>
                <w:rFonts w:ascii="Arial" w:hAnsi="Arial"/>
                <w:color w:val="000000"/>
                <w:sz w:val="20"/>
                <w:szCs w:val="20"/>
              </w:rPr>
              <w:t>175-в</w:t>
            </w:r>
          </w:p>
        </w:tc>
        <w:tc>
          <w:tcPr>
            <w:tcW w:w="2106" w:type="pct"/>
          </w:tcPr>
          <w:p w:rsidR="00346915" w:rsidRPr="00E05086"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pPr>
              <w:rPr>
                <w:rFonts w:ascii="Arial" w:hAnsi="Arial"/>
                <w:color w:val="000000"/>
                <w:sz w:val="20"/>
                <w:szCs w:val="20"/>
              </w:rPr>
            </w:pPr>
            <w:r>
              <w:rPr>
                <w:rFonts w:ascii="Arial" w:hAnsi="Arial"/>
                <w:color w:val="000000"/>
                <w:sz w:val="20"/>
                <w:szCs w:val="20"/>
              </w:rPr>
              <w:t>гр. Аксаково</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176-д</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pPr>
              <w:rPr>
                <w:rFonts w:ascii="Arial" w:hAnsi="Arial"/>
                <w:color w:val="000000"/>
                <w:sz w:val="20"/>
                <w:szCs w:val="20"/>
              </w:rPr>
            </w:pPr>
            <w:r>
              <w:rPr>
                <w:rFonts w:ascii="Arial" w:hAnsi="Arial"/>
                <w:color w:val="000000"/>
                <w:sz w:val="20"/>
                <w:szCs w:val="20"/>
              </w:rPr>
              <w:t xml:space="preserve">гр. Игнатиево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182-7</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pPr>
              <w:rPr>
                <w:rFonts w:ascii="Arial" w:hAnsi="Arial"/>
                <w:color w:val="000000"/>
                <w:sz w:val="20"/>
                <w:szCs w:val="20"/>
              </w:rPr>
            </w:pPr>
            <w:r>
              <w:rPr>
                <w:rFonts w:ascii="Arial" w:hAnsi="Arial"/>
                <w:color w:val="000000"/>
                <w:sz w:val="20"/>
                <w:szCs w:val="20"/>
              </w:rPr>
              <w:t xml:space="preserve">с. Доброглед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188-2</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pPr>
              <w:rPr>
                <w:rFonts w:ascii="Arial" w:hAnsi="Arial"/>
                <w:color w:val="000000"/>
                <w:sz w:val="20"/>
                <w:szCs w:val="20"/>
              </w:rPr>
            </w:pPr>
            <w:r>
              <w:rPr>
                <w:rFonts w:ascii="Arial" w:hAnsi="Arial"/>
                <w:color w:val="000000"/>
                <w:sz w:val="20"/>
                <w:szCs w:val="20"/>
              </w:rPr>
              <w:t xml:space="preserve">с. Слънчево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193-г</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495BEA">
              <w:rPr>
                <w:rFonts w:ascii="Arial" w:hAnsi="Arial"/>
                <w:color w:val="000000"/>
                <w:sz w:val="20"/>
                <w:szCs w:val="20"/>
              </w:rPr>
              <w:t xml:space="preserve">с. </w:t>
            </w:r>
            <w:r>
              <w:rPr>
                <w:rFonts w:ascii="Arial" w:hAnsi="Arial"/>
                <w:color w:val="000000"/>
                <w:sz w:val="20"/>
                <w:szCs w:val="20"/>
              </w:rPr>
              <w:t xml:space="preserve">Слънчево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197-б</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495BEA">
              <w:rPr>
                <w:rFonts w:ascii="Arial" w:hAnsi="Arial"/>
                <w:color w:val="000000"/>
                <w:sz w:val="20"/>
                <w:szCs w:val="20"/>
              </w:rPr>
              <w:t xml:space="preserve">с. </w:t>
            </w:r>
            <w:r>
              <w:rPr>
                <w:rFonts w:ascii="Arial" w:hAnsi="Arial"/>
                <w:color w:val="000000"/>
                <w:sz w:val="20"/>
                <w:szCs w:val="20"/>
              </w:rPr>
              <w:t xml:space="preserve">Слънчево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196-т</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495BEA" w:rsidRDefault="00346915" w:rsidP="00FB7E18">
            <w:pPr>
              <w:rPr>
                <w:rFonts w:ascii="Arial" w:hAnsi="Arial"/>
                <w:color w:val="000000"/>
                <w:sz w:val="20"/>
                <w:szCs w:val="20"/>
              </w:rPr>
            </w:pPr>
            <w:r>
              <w:rPr>
                <w:rFonts w:ascii="Arial" w:hAnsi="Arial"/>
                <w:color w:val="000000"/>
                <w:sz w:val="20"/>
                <w:szCs w:val="20"/>
              </w:rPr>
              <w:t>с. Слънчево</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202-18</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495BEA">
              <w:rPr>
                <w:rFonts w:ascii="Arial" w:hAnsi="Arial"/>
                <w:color w:val="000000"/>
                <w:sz w:val="20"/>
                <w:szCs w:val="20"/>
              </w:rPr>
              <w:t xml:space="preserve">с. </w:t>
            </w:r>
            <w:r>
              <w:rPr>
                <w:rFonts w:ascii="Arial" w:hAnsi="Arial"/>
                <w:color w:val="000000"/>
                <w:sz w:val="20"/>
                <w:szCs w:val="20"/>
              </w:rPr>
              <w:t>Слънчево</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204-п</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495BEA">
              <w:rPr>
                <w:rFonts w:ascii="Arial" w:hAnsi="Arial"/>
                <w:color w:val="000000"/>
                <w:sz w:val="20"/>
                <w:szCs w:val="20"/>
              </w:rPr>
              <w:t xml:space="preserve">с. </w:t>
            </w:r>
            <w:r>
              <w:rPr>
                <w:rFonts w:ascii="Arial" w:hAnsi="Arial"/>
                <w:color w:val="000000"/>
                <w:sz w:val="20"/>
                <w:szCs w:val="20"/>
              </w:rPr>
              <w:t>Слънчево</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204-о</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495BEA">
              <w:rPr>
                <w:rFonts w:ascii="Arial" w:hAnsi="Arial"/>
                <w:color w:val="000000"/>
                <w:sz w:val="20"/>
                <w:szCs w:val="20"/>
              </w:rPr>
              <w:t xml:space="preserve">с. </w:t>
            </w:r>
            <w:r>
              <w:rPr>
                <w:rFonts w:ascii="Arial" w:hAnsi="Arial"/>
                <w:color w:val="000000"/>
                <w:sz w:val="20"/>
                <w:szCs w:val="20"/>
              </w:rPr>
              <w:t>Слънчево</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205-к</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495BEA">
              <w:rPr>
                <w:rFonts w:ascii="Arial" w:hAnsi="Arial"/>
                <w:color w:val="000000"/>
                <w:sz w:val="20"/>
                <w:szCs w:val="20"/>
              </w:rPr>
              <w:t xml:space="preserve">с. </w:t>
            </w:r>
            <w:r>
              <w:rPr>
                <w:rFonts w:ascii="Arial" w:hAnsi="Arial"/>
                <w:color w:val="000000"/>
                <w:sz w:val="20"/>
                <w:szCs w:val="20"/>
              </w:rPr>
              <w:t>Слънчево</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206-и</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3E339B">
              <w:rPr>
                <w:rFonts w:ascii="Arial" w:hAnsi="Arial"/>
                <w:color w:val="000000"/>
                <w:sz w:val="20"/>
                <w:szCs w:val="20"/>
              </w:rPr>
              <w:t>с. Слънчево</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206-м</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495BEA" w:rsidRDefault="00346915" w:rsidP="00FB7E18">
            <w:pPr>
              <w:rPr>
                <w:rFonts w:ascii="Arial" w:hAnsi="Arial"/>
                <w:color w:val="000000"/>
                <w:sz w:val="20"/>
                <w:szCs w:val="20"/>
              </w:rPr>
            </w:pPr>
            <w:r>
              <w:rPr>
                <w:rFonts w:ascii="Arial" w:hAnsi="Arial"/>
                <w:color w:val="000000"/>
                <w:sz w:val="20"/>
                <w:szCs w:val="20"/>
              </w:rPr>
              <w:t xml:space="preserve">гр. Белослав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207-10</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7E6FB1">
              <w:rPr>
                <w:rFonts w:ascii="Arial" w:hAnsi="Arial"/>
                <w:color w:val="000000"/>
                <w:sz w:val="20"/>
                <w:szCs w:val="20"/>
              </w:rPr>
              <w:t xml:space="preserve">гр. Белослав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208-7</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7E6FB1">
              <w:rPr>
                <w:rFonts w:ascii="Arial" w:hAnsi="Arial"/>
                <w:color w:val="000000"/>
                <w:sz w:val="20"/>
                <w:szCs w:val="20"/>
              </w:rPr>
              <w:t xml:space="preserve">гр. Белослав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208-10</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7E6FB1" w:rsidRDefault="00346915" w:rsidP="00FB7E18">
            <w:pPr>
              <w:rPr>
                <w:rFonts w:ascii="Arial" w:hAnsi="Arial"/>
                <w:color w:val="000000"/>
                <w:sz w:val="20"/>
                <w:szCs w:val="20"/>
              </w:rPr>
            </w:pPr>
            <w:r>
              <w:rPr>
                <w:rFonts w:ascii="Arial" w:hAnsi="Arial"/>
                <w:color w:val="000000"/>
                <w:sz w:val="20"/>
                <w:szCs w:val="20"/>
              </w:rPr>
              <w:t xml:space="preserve">с. Страшимирово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211-и</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pPr>
              <w:rPr>
                <w:rFonts w:ascii="Arial" w:hAnsi="Arial"/>
                <w:color w:val="000000"/>
                <w:sz w:val="20"/>
                <w:szCs w:val="20"/>
              </w:rPr>
            </w:pPr>
            <w:r>
              <w:rPr>
                <w:rFonts w:ascii="Arial" w:hAnsi="Arial"/>
                <w:color w:val="000000"/>
                <w:sz w:val="20"/>
                <w:szCs w:val="20"/>
              </w:rPr>
              <w:t xml:space="preserve">с. Здравец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232-в</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pPr>
              <w:rPr>
                <w:rFonts w:ascii="Arial" w:hAnsi="Arial"/>
                <w:color w:val="000000"/>
                <w:sz w:val="20"/>
                <w:szCs w:val="20"/>
              </w:rPr>
            </w:pPr>
            <w:r>
              <w:rPr>
                <w:rFonts w:ascii="Arial" w:hAnsi="Arial"/>
                <w:color w:val="000000"/>
                <w:sz w:val="20"/>
                <w:szCs w:val="20"/>
              </w:rPr>
              <w:t xml:space="preserve">с. Константиново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247-м</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7E6FB1" w:rsidRDefault="00346915" w:rsidP="00FB7E18">
            <w:pPr>
              <w:rPr>
                <w:rFonts w:ascii="Arial" w:hAnsi="Arial"/>
                <w:color w:val="000000"/>
                <w:sz w:val="20"/>
                <w:szCs w:val="20"/>
              </w:rPr>
            </w:pPr>
            <w:r>
              <w:rPr>
                <w:rFonts w:ascii="Arial" w:hAnsi="Arial"/>
                <w:color w:val="000000"/>
                <w:sz w:val="20"/>
                <w:szCs w:val="20"/>
              </w:rPr>
              <w:t xml:space="preserve">кв. Аспарухово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273-1</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7E6FB1" w:rsidRDefault="00346915" w:rsidP="00FB7E18">
            <w:pPr>
              <w:rPr>
                <w:rFonts w:ascii="Arial" w:hAnsi="Arial"/>
                <w:color w:val="000000"/>
                <w:sz w:val="20"/>
                <w:szCs w:val="20"/>
              </w:rPr>
            </w:pPr>
            <w:r>
              <w:rPr>
                <w:rFonts w:ascii="Arial" w:hAnsi="Arial"/>
                <w:color w:val="000000"/>
                <w:sz w:val="20"/>
                <w:szCs w:val="20"/>
              </w:rPr>
              <w:t xml:space="preserve">с. Звездица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276-в</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7E6FB1" w:rsidRDefault="00346915" w:rsidP="00FB7E18">
            <w:pPr>
              <w:rPr>
                <w:rFonts w:ascii="Arial" w:hAnsi="Arial"/>
                <w:color w:val="000000"/>
                <w:sz w:val="20"/>
                <w:szCs w:val="20"/>
              </w:rPr>
            </w:pPr>
            <w:r>
              <w:rPr>
                <w:rFonts w:ascii="Arial" w:hAnsi="Arial"/>
                <w:color w:val="000000"/>
                <w:sz w:val="20"/>
                <w:szCs w:val="20"/>
              </w:rPr>
              <w:t xml:space="preserve">с. Звездица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286-б</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7E6FB1" w:rsidRDefault="00346915" w:rsidP="00FB7E18">
            <w:pPr>
              <w:rPr>
                <w:rFonts w:ascii="Arial" w:hAnsi="Arial"/>
                <w:color w:val="000000"/>
                <w:sz w:val="20"/>
                <w:szCs w:val="20"/>
              </w:rPr>
            </w:pPr>
            <w:r>
              <w:rPr>
                <w:rFonts w:ascii="Arial" w:hAnsi="Arial"/>
                <w:color w:val="000000"/>
                <w:sz w:val="20"/>
                <w:szCs w:val="20"/>
              </w:rPr>
              <w:t xml:space="preserve">с. Звездица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287-б</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7E6FB1" w:rsidRDefault="00346915" w:rsidP="00FB7E18">
            <w:pPr>
              <w:rPr>
                <w:rFonts w:ascii="Arial" w:hAnsi="Arial"/>
                <w:color w:val="000000"/>
                <w:sz w:val="20"/>
                <w:szCs w:val="20"/>
              </w:rPr>
            </w:pPr>
            <w:r>
              <w:rPr>
                <w:rFonts w:ascii="Arial" w:hAnsi="Arial"/>
                <w:color w:val="000000"/>
                <w:sz w:val="20"/>
                <w:szCs w:val="20"/>
              </w:rPr>
              <w:t xml:space="preserve">с. Звездица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287-з</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5F7525">
              <w:rPr>
                <w:rFonts w:ascii="Arial" w:hAnsi="Arial"/>
                <w:color w:val="000000"/>
                <w:sz w:val="20"/>
                <w:szCs w:val="20"/>
              </w:rPr>
              <w:t xml:space="preserve">кв. Аспарухово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294-д</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Default="00346915" w:rsidP="00FB7E18">
            <w:r w:rsidRPr="005F7525">
              <w:rPr>
                <w:rFonts w:ascii="Arial" w:hAnsi="Arial"/>
                <w:color w:val="000000"/>
                <w:sz w:val="20"/>
                <w:szCs w:val="20"/>
              </w:rPr>
              <w:t xml:space="preserve">кв. Аспарухово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305-г</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7E6FB1" w:rsidRDefault="00346915" w:rsidP="00FB7E18">
            <w:pPr>
              <w:rPr>
                <w:rFonts w:ascii="Arial" w:hAnsi="Arial"/>
                <w:color w:val="000000"/>
                <w:sz w:val="20"/>
                <w:szCs w:val="20"/>
              </w:rPr>
            </w:pPr>
            <w:r>
              <w:rPr>
                <w:rFonts w:ascii="Arial" w:hAnsi="Arial"/>
                <w:color w:val="000000"/>
                <w:sz w:val="20"/>
                <w:szCs w:val="20"/>
              </w:rPr>
              <w:t xml:space="preserve">с. Болярци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383-а</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FB7E18">
        <w:trPr>
          <w:trHeight w:val="176"/>
          <w:jc w:val="center"/>
        </w:trPr>
        <w:tc>
          <w:tcPr>
            <w:tcW w:w="1629" w:type="pct"/>
          </w:tcPr>
          <w:p w:rsidR="00346915" w:rsidRPr="007E6FB1" w:rsidRDefault="00346915" w:rsidP="00FB7E18">
            <w:pPr>
              <w:rPr>
                <w:rFonts w:ascii="Arial" w:hAnsi="Arial"/>
                <w:color w:val="000000"/>
                <w:sz w:val="20"/>
                <w:szCs w:val="20"/>
              </w:rPr>
            </w:pPr>
            <w:r>
              <w:rPr>
                <w:rFonts w:ascii="Arial" w:hAnsi="Arial"/>
                <w:color w:val="000000"/>
                <w:sz w:val="20"/>
                <w:szCs w:val="20"/>
              </w:rPr>
              <w:t xml:space="preserve">с. Круша  </w:t>
            </w:r>
          </w:p>
        </w:tc>
        <w:tc>
          <w:tcPr>
            <w:tcW w:w="1265" w:type="pct"/>
            <w:vAlign w:val="center"/>
          </w:tcPr>
          <w:p w:rsidR="00346915" w:rsidRDefault="00346915" w:rsidP="00FB7E18">
            <w:pPr>
              <w:jc w:val="center"/>
              <w:rPr>
                <w:rFonts w:ascii="Arial" w:hAnsi="Arial"/>
                <w:color w:val="000000"/>
                <w:sz w:val="20"/>
                <w:szCs w:val="20"/>
              </w:rPr>
            </w:pPr>
            <w:r>
              <w:rPr>
                <w:rFonts w:ascii="Arial" w:hAnsi="Arial"/>
                <w:color w:val="000000"/>
                <w:sz w:val="20"/>
                <w:szCs w:val="20"/>
              </w:rPr>
              <w:t>431-б</w:t>
            </w:r>
          </w:p>
        </w:tc>
        <w:tc>
          <w:tcPr>
            <w:tcW w:w="2106" w:type="pct"/>
          </w:tcPr>
          <w:p w:rsidR="00346915" w:rsidRDefault="00346915" w:rsidP="00FB7E18">
            <w:pPr>
              <w:jc w:val="center"/>
              <w:rPr>
                <w:rFonts w:ascii="Arial" w:hAnsi="Arial"/>
                <w:color w:val="000000"/>
                <w:sz w:val="20"/>
                <w:szCs w:val="20"/>
              </w:rPr>
            </w:pPr>
            <w:r>
              <w:rPr>
                <w:rFonts w:ascii="Arial" w:hAnsi="Arial"/>
                <w:color w:val="000000"/>
                <w:sz w:val="20"/>
                <w:szCs w:val="20"/>
              </w:rPr>
              <w:t>0,1</w:t>
            </w:r>
          </w:p>
        </w:tc>
      </w:tr>
      <w:tr w:rsidR="00346915" w:rsidRPr="005A5488" w:rsidTr="00346915">
        <w:trPr>
          <w:trHeight w:val="307"/>
          <w:jc w:val="center"/>
        </w:trPr>
        <w:tc>
          <w:tcPr>
            <w:tcW w:w="1629" w:type="pct"/>
            <w:vAlign w:val="center"/>
          </w:tcPr>
          <w:p w:rsidR="00346915" w:rsidRPr="00E05086" w:rsidRDefault="00C26A50" w:rsidP="00C26A50">
            <w:pPr>
              <w:jc w:val="both"/>
              <w:rPr>
                <w:rFonts w:ascii="Arial" w:hAnsi="Arial"/>
                <w:color w:val="000000"/>
                <w:sz w:val="20"/>
                <w:szCs w:val="20"/>
              </w:rPr>
            </w:pPr>
            <w:r>
              <w:rPr>
                <w:rFonts w:ascii="Arial" w:hAnsi="Arial"/>
                <w:color w:val="000000"/>
                <w:sz w:val="20"/>
                <w:szCs w:val="20"/>
              </w:rPr>
              <w:t>Вододайни зони обща площ /ха/</w:t>
            </w:r>
            <w:r w:rsidR="00346915">
              <w:rPr>
                <w:rFonts w:ascii="Arial" w:hAnsi="Arial"/>
                <w:color w:val="000000"/>
                <w:sz w:val="20"/>
                <w:szCs w:val="20"/>
              </w:rPr>
              <w:t xml:space="preserve"> </w:t>
            </w:r>
          </w:p>
        </w:tc>
        <w:tc>
          <w:tcPr>
            <w:tcW w:w="1265" w:type="pct"/>
            <w:vAlign w:val="center"/>
          </w:tcPr>
          <w:p w:rsidR="00346915" w:rsidRPr="00E05086" w:rsidRDefault="00346915" w:rsidP="00FB7E18">
            <w:pPr>
              <w:jc w:val="both"/>
              <w:rPr>
                <w:rFonts w:ascii="Arial" w:hAnsi="Arial"/>
                <w:color w:val="000000"/>
                <w:sz w:val="20"/>
                <w:szCs w:val="20"/>
              </w:rPr>
            </w:pPr>
          </w:p>
        </w:tc>
        <w:tc>
          <w:tcPr>
            <w:tcW w:w="2106" w:type="pct"/>
          </w:tcPr>
          <w:p w:rsidR="00346915" w:rsidRPr="00E05086" w:rsidRDefault="00C26A50" w:rsidP="00C26A50">
            <w:pPr>
              <w:jc w:val="center"/>
              <w:rPr>
                <w:rFonts w:ascii="Arial" w:hAnsi="Arial"/>
                <w:color w:val="000000"/>
                <w:sz w:val="20"/>
                <w:szCs w:val="20"/>
              </w:rPr>
            </w:pPr>
            <w:r>
              <w:rPr>
                <w:rFonts w:ascii="Arial" w:hAnsi="Arial"/>
                <w:color w:val="000000"/>
                <w:sz w:val="20"/>
                <w:szCs w:val="20"/>
              </w:rPr>
              <w:t>6,8 ха</w:t>
            </w:r>
          </w:p>
        </w:tc>
      </w:tr>
      <w:tr w:rsidR="00346915" w:rsidRPr="005A5488" w:rsidTr="00346915">
        <w:trPr>
          <w:trHeight w:val="541"/>
          <w:jc w:val="center"/>
        </w:trPr>
        <w:tc>
          <w:tcPr>
            <w:tcW w:w="1629" w:type="pct"/>
            <w:vAlign w:val="center"/>
          </w:tcPr>
          <w:p w:rsidR="00346915" w:rsidRPr="00E05086" w:rsidRDefault="00346915" w:rsidP="00FB7E18">
            <w:pPr>
              <w:jc w:val="both"/>
              <w:rPr>
                <w:rFonts w:ascii="Arial" w:hAnsi="Arial"/>
                <w:color w:val="000000"/>
                <w:sz w:val="20"/>
                <w:szCs w:val="20"/>
              </w:rPr>
            </w:pPr>
            <w:r w:rsidRPr="00E05086">
              <w:rPr>
                <w:rFonts w:ascii="Arial" w:hAnsi="Arial"/>
                <w:color w:val="000000"/>
                <w:sz w:val="20"/>
                <w:szCs w:val="20"/>
              </w:rPr>
              <w:t>Водохващания за питейни цели</w:t>
            </w:r>
          </w:p>
        </w:tc>
        <w:tc>
          <w:tcPr>
            <w:tcW w:w="1265" w:type="pct"/>
            <w:vAlign w:val="center"/>
          </w:tcPr>
          <w:p w:rsidR="00346915" w:rsidRPr="00E05086" w:rsidRDefault="00346915" w:rsidP="00FB7E18">
            <w:pPr>
              <w:jc w:val="both"/>
              <w:rPr>
                <w:rFonts w:ascii="Arial" w:hAnsi="Arial"/>
                <w:color w:val="000000"/>
                <w:sz w:val="20"/>
                <w:szCs w:val="20"/>
              </w:rPr>
            </w:pPr>
          </w:p>
        </w:tc>
        <w:tc>
          <w:tcPr>
            <w:tcW w:w="2106" w:type="pct"/>
          </w:tcPr>
          <w:p w:rsidR="00346915" w:rsidRPr="00E05086" w:rsidRDefault="00346915" w:rsidP="00FB7E18">
            <w:pPr>
              <w:jc w:val="both"/>
              <w:rPr>
                <w:rFonts w:ascii="Arial" w:hAnsi="Arial"/>
                <w:color w:val="000000"/>
                <w:sz w:val="20"/>
                <w:szCs w:val="20"/>
              </w:rPr>
            </w:pPr>
          </w:p>
        </w:tc>
      </w:tr>
      <w:tr w:rsidR="00346915" w:rsidRPr="005A5488" w:rsidTr="00FB7E18">
        <w:trPr>
          <w:jc w:val="center"/>
        </w:trPr>
        <w:tc>
          <w:tcPr>
            <w:tcW w:w="1629" w:type="pct"/>
            <w:vAlign w:val="center"/>
          </w:tcPr>
          <w:p w:rsidR="00346915" w:rsidRPr="00E05086" w:rsidRDefault="00346915" w:rsidP="00FB7E18">
            <w:pPr>
              <w:jc w:val="both"/>
              <w:rPr>
                <w:rFonts w:ascii="Arial" w:hAnsi="Arial"/>
                <w:color w:val="000000"/>
                <w:sz w:val="20"/>
                <w:szCs w:val="20"/>
              </w:rPr>
            </w:pPr>
            <w:r w:rsidRPr="00E05086">
              <w:rPr>
                <w:rFonts w:ascii="Arial" w:hAnsi="Arial"/>
                <w:color w:val="000000"/>
                <w:sz w:val="20"/>
                <w:szCs w:val="20"/>
              </w:rPr>
              <w:t>Вододайна зона на река ...</w:t>
            </w:r>
          </w:p>
        </w:tc>
        <w:tc>
          <w:tcPr>
            <w:tcW w:w="1265" w:type="pct"/>
            <w:vAlign w:val="center"/>
          </w:tcPr>
          <w:p w:rsidR="00346915" w:rsidRPr="00E05086" w:rsidRDefault="00346915" w:rsidP="00FB7E18">
            <w:pPr>
              <w:jc w:val="both"/>
              <w:rPr>
                <w:rFonts w:ascii="Arial" w:hAnsi="Arial"/>
                <w:color w:val="000000"/>
                <w:sz w:val="20"/>
                <w:szCs w:val="20"/>
              </w:rPr>
            </w:pPr>
          </w:p>
        </w:tc>
        <w:tc>
          <w:tcPr>
            <w:tcW w:w="2106" w:type="pct"/>
          </w:tcPr>
          <w:p w:rsidR="00346915" w:rsidRPr="00E05086" w:rsidRDefault="00346915" w:rsidP="00FB7E18">
            <w:pPr>
              <w:jc w:val="both"/>
              <w:rPr>
                <w:rFonts w:ascii="Arial" w:hAnsi="Arial"/>
                <w:color w:val="000000"/>
                <w:sz w:val="20"/>
                <w:szCs w:val="20"/>
              </w:rPr>
            </w:pPr>
          </w:p>
        </w:tc>
      </w:tr>
      <w:tr w:rsidR="00346915" w:rsidRPr="005A5488" w:rsidTr="00FB7E18">
        <w:trPr>
          <w:jc w:val="center"/>
        </w:trPr>
        <w:tc>
          <w:tcPr>
            <w:tcW w:w="1629" w:type="pct"/>
            <w:vAlign w:val="center"/>
          </w:tcPr>
          <w:p w:rsidR="00346915" w:rsidRPr="00E05086" w:rsidRDefault="00346915" w:rsidP="00FB7E18">
            <w:pPr>
              <w:rPr>
                <w:rFonts w:ascii="Arial" w:hAnsi="Arial"/>
                <w:color w:val="000000"/>
                <w:sz w:val="20"/>
                <w:szCs w:val="20"/>
              </w:rPr>
            </w:pPr>
            <w:r w:rsidRPr="00E05086">
              <w:rPr>
                <w:rFonts w:ascii="Arial" w:hAnsi="Arial"/>
                <w:color w:val="000000"/>
                <w:sz w:val="20"/>
                <w:szCs w:val="20"/>
              </w:rPr>
              <w:t>Вододайна зона на река ...</w:t>
            </w:r>
          </w:p>
        </w:tc>
        <w:tc>
          <w:tcPr>
            <w:tcW w:w="1265" w:type="pct"/>
            <w:vAlign w:val="center"/>
          </w:tcPr>
          <w:p w:rsidR="00346915" w:rsidRPr="00E05086" w:rsidRDefault="00346915" w:rsidP="00FB7E18">
            <w:pPr>
              <w:jc w:val="both"/>
              <w:rPr>
                <w:rFonts w:ascii="Arial" w:hAnsi="Arial"/>
                <w:color w:val="000000"/>
                <w:sz w:val="20"/>
                <w:szCs w:val="20"/>
              </w:rPr>
            </w:pPr>
          </w:p>
        </w:tc>
        <w:tc>
          <w:tcPr>
            <w:tcW w:w="2106" w:type="pct"/>
          </w:tcPr>
          <w:p w:rsidR="00346915" w:rsidRPr="00E05086" w:rsidRDefault="00346915" w:rsidP="00FB7E18">
            <w:pPr>
              <w:jc w:val="both"/>
              <w:rPr>
                <w:rFonts w:ascii="Arial" w:hAnsi="Arial"/>
                <w:color w:val="000000"/>
                <w:sz w:val="20"/>
                <w:szCs w:val="20"/>
              </w:rPr>
            </w:pPr>
          </w:p>
        </w:tc>
      </w:tr>
      <w:tr w:rsidR="00346915" w:rsidRPr="00F22CEF" w:rsidTr="00FB7E18">
        <w:trPr>
          <w:trHeight w:val="530"/>
          <w:jc w:val="center"/>
        </w:trPr>
        <w:tc>
          <w:tcPr>
            <w:tcW w:w="1629" w:type="pct"/>
            <w:vAlign w:val="center"/>
          </w:tcPr>
          <w:p w:rsidR="00346915" w:rsidRPr="00E05086" w:rsidRDefault="00346915" w:rsidP="00FB7E18">
            <w:pPr>
              <w:jc w:val="both"/>
              <w:rPr>
                <w:rFonts w:ascii="Arial" w:hAnsi="Arial"/>
                <w:color w:val="000000"/>
                <w:sz w:val="20"/>
                <w:szCs w:val="20"/>
              </w:rPr>
            </w:pPr>
            <w:r w:rsidRPr="00E05086">
              <w:rPr>
                <w:rFonts w:ascii="Arial" w:hAnsi="Arial"/>
                <w:color w:val="000000"/>
                <w:sz w:val="20"/>
                <w:szCs w:val="20"/>
              </w:rPr>
              <w:t>Горски чешми и кладенци</w:t>
            </w:r>
          </w:p>
        </w:tc>
        <w:tc>
          <w:tcPr>
            <w:tcW w:w="1265" w:type="pct"/>
            <w:vAlign w:val="center"/>
          </w:tcPr>
          <w:p w:rsidR="00346915" w:rsidRPr="00E05086" w:rsidRDefault="00346915" w:rsidP="00FB7E18">
            <w:pPr>
              <w:jc w:val="both"/>
              <w:rPr>
                <w:rFonts w:ascii="Arial" w:hAnsi="Arial"/>
                <w:sz w:val="20"/>
                <w:szCs w:val="20"/>
              </w:rPr>
            </w:pPr>
          </w:p>
        </w:tc>
        <w:tc>
          <w:tcPr>
            <w:tcW w:w="2106" w:type="pct"/>
          </w:tcPr>
          <w:p w:rsidR="00346915" w:rsidRPr="00E05086" w:rsidRDefault="00346915" w:rsidP="00FB7E18">
            <w:pPr>
              <w:jc w:val="both"/>
              <w:rPr>
                <w:rFonts w:ascii="Arial" w:hAnsi="Arial"/>
                <w:sz w:val="20"/>
                <w:szCs w:val="20"/>
              </w:rPr>
            </w:pPr>
          </w:p>
        </w:tc>
      </w:tr>
    </w:tbl>
    <w:p w:rsidR="00D2749C" w:rsidRPr="00673C1E" w:rsidRDefault="00D2749C" w:rsidP="00346915">
      <w:pPr>
        <w:jc w:val="both"/>
        <w:rPr>
          <w:sz w:val="22"/>
          <w:szCs w:val="22"/>
          <w:lang w:val="ru-RU"/>
        </w:rPr>
      </w:pPr>
    </w:p>
    <w:p w:rsidR="00367B3E" w:rsidRPr="00B41962" w:rsidRDefault="00367B3E" w:rsidP="00367B3E">
      <w:pPr>
        <w:jc w:val="center"/>
        <w:rPr>
          <w:color w:val="FF0000"/>
          <w:sz w:val="22"/>
          <w:szCs w:val="22"/>
          <w:highlight w:val="yellow"/>
        </w:rPr>
      </w:pPr>
    </w:p>
    <w:p w:rsidR="00367B3E" w:rsidRPr="00B41962" w:rsidRDefault="00367B3E" w:rsidP="00367B3E">
      <w:pPr>
        <w:jc w:val="center"/>
        <w:rPr>
          <w:sz w:val="22"/>
          <w:szCs w:val="22"/>
          <w:highlight w:val="yellow"/>
        </w:rPr>
      </w:pPr>
    </w:p>
    <w:p w:rsidR="00555AA1" w:rsidRPr="008F1F27" w:rsidRDefault="00367B3E" w:rsidP="008F1F27">
      <w:pPr>
        <w:pStyle w:val="21"/>
        <w:jc w:val="both"/>
        <w:rPr>
          <w:sz w:val="22"/>
          <w:szCs w:val="22"/>
        </w:rPr>
      </w:pPr>
      <w:r w:rsidRPr="008F1F27">
        <w:rPr>
          <w:sz w:val="22"/>
          <w:szCs w:val="22"/>
        </w:rPr>
        <w:t>ПРЕПОРЪКИ И УКАЗАНИЯ ЗА СТОПАНИСВАНЕ НА ВКС 4.1</w:t>
      </w:r>
      <w:bookmarkEnd w:id="18"/>
    </w:p>
    <w:p w:rsidR="00367B3E" w:rsidRPr="00AB29D3" w:rsidRDefault="00367B3E" w:rsidP="00AB29D3">
      <w:pPr>
        <w:ind w:firstLine="708"/>
        <w:jc w:val="both"/>
        <w:rPr>
          <w:sz w:val="22"/>
          <w:szCs w:val="22"/>
          <w:lang w:val="ru-RU"/>
        </w:rPr>
      </w:pPr>
      <w:r w:rsidRPr="00AB29D3">
        <w:rPr>
          <w:sz w:val="22"/>
          <w:szCs w:val="22"/>
          <w:lang w:val="ru-RU"/>
        </w:rPr>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w:t>
      </w:r>
    </w:p>
    <w:p w:rsidR="00367B3E" w:rsidRPr="00555AA1" w:rsidRDefault="00367B3E" w:rsidP="00555AA1">
      <w:pPr>
        <w:pStyle w:val="aa"/>
        <w:numPr>
          <w:ilvl w:val="0"/>
          <w:numId w:val="35"/>
        </w:numPr>
        <w:jc w:val="both"/>
        <w:rPr>
          <w:sz w:val="22"/>
          <w:szCs w:val="22"/>
          <w:lang w:val="ru-RU"/>
        </w:rPr>
      </w:pPr>
      <w:r w:rsidRPr="00555AA1">
        <w:rPr>
          <w:sz w:val="22"/>
          <w:szCs w:val="22"/>
          <w:lang w:val="ru-RU"/>
        </w:rPr>
        <w:t>Да се подпомага създаването и поддържането на смесени насаждения с неравномерна пространствена структура;</w:t>
      </w:r>
    </w:p>
    <w:p w:rsidR="00367B3E" w:rsidRPr="00555AA1" w:rsidRDefault="00367B3E" w:rsidP="00555AA1">
      <w:pPr>
        <w:pStyle w:val="aa"/>
        <w:numPr>
          <w:ilvl w:val="0"/>
          <w:numId w:val="35"/>
        </w:numPr>
        <w:jc w:val="both"/>
        <w:rPr>
          <w:sz w:val="22"/>
          <w:szCs w:val="22"/>
          <w:lang w:val="ru-RU"/>
        </w:rPr>
      </w:pPr>
      <w:r w:rsidRPr="00555AA1">
        <w:rPr>
          <w:sz w:val="22"/>
          <w:szCs w:val="22"/>
          <w:lang w:val="ru-RU"/>
        </w:rPr>
        <w:t>Да се използват лесовъдски системи, осигуряващи постоянно покритие на горските територии във водосбора с гора;</w:t>
      </w:r>
    </w:p>
    <w:p w:rsidR="00367B3E" w:rsidRPr="00555AA1" w:rsidRDefault="00367B3E" w:rsidP="00555AA1">
      <w:pPr>
        <w:pStyle w:val="aa"/>
        <w:numPr>
          <w:ilvl w:val="0"/>
          <w:numId w:val="35"/>
        </w:numPr>
        <w:jc w:val="both"/>
        <w:rPr>
          <w:sz w:val="22"/>
          <w:szCs w:val="22"/>
          <w:lang w:val="ru-RU"/>
        </w:rPr>
      </w:pPr>
      <w:r w:rsidRPr="00555AA1">
        <w:rPr>
          <w:sz w:val="22"/>
          <w:szCs w:val="22"/>
          <w:lang w:val="ru-RU"/>
        </w:rPr>
        <w:t>Пълнотата на насажденията във водосбора да не намалява под 0.5, но и да не е по-висока от 0.8, тъй като се увеличава процента на евапотранспирация;</w:t>
      </w:r>
    </w:p>
    <w:p w:rsidR="00367B3E" w:rsidRPr="00555AA1" w:rsidRDefault="00367B3E" w:rsidP="00555AA1">
      <w:pPr>
        <w:pStyle w:val="aa"/>
        <w:numPr>
          <w:ilvl w:val="0"/>
          <w:numId w:val="35"/>
        </w:numPr>
        <w:jc w:val="both"/>
        <w:rPr>
          <w:sz w:val="22"/>
          <w:szCs w:val="22"/>
          <w:lang w:val="ru-RU"/>
        </w:rPr>
      </w:pPr>
      <w:r w:rsidRPr="00555AA1">
        <w:rPr>
          <w:sz w:val="22"/>
          <w:szCs w:val="22"/>
          <w:lang w:val="ru-RU"/>
        </w:rPr>
        <w:t>Забрана за използване на голи сечи;</w:t>
      </w:r>
    </w:p>
    <w:p w:rsidR="00367B3E" w:rsidRPr="00555AA1" w:rsidRDefault="00367B3E" w:rsidP="00555AA1">
      <w:pPr>
        <w:pStyle w:val="aa"/>
        <w:numPr>
          <w:ilvl w:val="0"/>
          <w:numId w:val="35"/>
        </w:numPr>
        <w:jc w:val="both"/>
        <w:rPr>
          <w:sz w:val="22"/>
          <w:szCs w:val="22"/>
          <w:lang w:val="ru-RU"/>
        </w:rPr>
      </w:pPr>
      <w:r w:rsidRPr="00555AA1">
        <w:rPr>
          <w:sz w:val="22"/>
          <w:szCs w:val="22"/>
          <w:lang w:val="ru-RU"/>
        </w:rPr>
        <w:t>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w:t>
      </w:r>
    </w:p>
    <w:p w:rsidR="00367B3E" w:rsidRPr="00BA1D31" w:rsidRDefault="00367B3E" w:rsidP="00BA1D31">
      <w:pPr>
        <w:ind w:firstLine="708"/>
        <w:jc w:val="both"/>
        <w:rPr>
          <w:sz w:val="22"/>
          <w:szCs w:val="22"/>
          <w:lang w:val="ru-RU"/>
        </w:rPr>
      </w:pPr>
      <w:r w:rsidRPr="00BA1D31">
        <w:rPr>
          <w:sz w:val="22"/>
          <w:szCs w:val="22"/>
          <w:lang w:val="ru-RU"/>
        </w:rPr>
        <w:t>2. Трябва да се извършва обучение на персонала, който участва в горскостопанските мероприятия. Обучението трябва да запознае персонала с ограниченията предизвикани от наличието на ВКС и мерките за опазване на тези стойности.</w:t>
      </w:r>
    </w:p>
    <w:p w:rsidR="00367B3E" w:rsidRPr="00BA1D31" w:rsidRDefault="00367B3E" w:rsidP="00BA1D31">
      <w:pPr>
        <w:ind w:firstLine="708"/>
        <w:jc w:val="both"/>
        <w:rPr>
          <w:sz w:val="22"/>
          <w:szCs w:val="22"/>
          <w:lang w:val="ru-RU"/>
        </w:rPr>
      </w:pPr>
      <w:r w:rsidRPr="00BA1D31">
        <w:rPr>
          <w:sz w:val="22"/>
          <w:szCs w:val="22"/>
          <w:lang w:val="ru-RU"/>
        </w:rPr>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367B3E" w:rsidRPr="00BA1D31" w:rsidRDefault="00367B3E" w:rsidP="00BA1D31">
      <w:pPr>
        <w:ind w:firstLine="708"/>
        <w:jc w:val="both"/>
        <w:rPr>
          <w:sz w:val="22"/>
          <w:szCs w:val="22"/>
          <w:lang w:val="ru-RU"/>
        </w:rPr>
      </w:pPr>
      <w:r w:rsidRPr="00BA1D31">
        <w:rPr>
          <w:sz w:val="22"/>
          <w:szCs w:val="22"/>
          <w:lang w:val="ru-RU"/>
        </w:rPr>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EC0EA7" w:rsidRPr="00BA1D31" w:rsidRDefault="00EC0EA7" w:rsidP="00BA1D31">
      <w:pPr>
        <w:ind w:firstLine="708"/>
        <w:jc w:val="both"/>
        <w:rPr>
          <w:sz w:val="22"/>
          <w:szCs w:val="22"/>
          <w:lang w:val="ru-RU"/>
        </w:rPr>
      </w:pPr>
      <w:bookmarkStart w:id="19" w:name="_Toc77398990"/>
    </w:p>
    <w:p w:rsidR="00367B3E" w:rsidRPr="008F1F27" w:rsidRDefault="00367B3E" w:rsidP="008F1F27">
      <w:pPr>
        <w:pStyle w:val="21"/>
        <w:jc w:val="both"/>
        <w:rPr>
          <w:sz w:val="22"/>
          <w:szCs w:val="22"/>
        </w:rPr>
      </w:pPr>
      <w:r w:rsidRPr="008F1F27">
        <w:rPr>
          <w:sz w:val="22"/>
          <w:szCs w:val="22"/>
        </w:rPr>
        <w:t>ПРЕПОРЪКИ И УКАЗАНИЯ ЗА МОНИТОРИНГ НА ВКС 4.1</w:t>
      </w:r>
      <w:bookmarkEnd w:id="19"/>
    </w:p>
    <w:p w:rsidR="00367B3E" w:rsidRPr="008F1F27" w:rsidRDefault="00367B3E" w:rsidP="008F1F27">
      <w:pPr>
        <w:ind w:firstLine="708"/>
        <w:jc w:val="both"/>
        <w:rPr>
          <w:sz w:val="22"/>
          <w:szCs w:val="22"/>
          <w:lang w:val="ru-RU"/>
        </w:rPr>
      </w:pPr>
      <w:r w:rsidRPr="008F1F27">
        <w:rPr>
          <w:sz w:val="22"/>
          <w:szCs w:val="22"/>
          <w:lang w:val="ru-RU"/>
        </w:rPr>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367B3E" w:rsidRPr="008F1F27" w:rsidRDefault="00367B3E" w:rsidP="008F1F27">
      <w:pPr>
        <w:ind w:firstLine="708"/>
        <w:jc w:val="both"/>
        <w:rPr>
          <w:sz w:val="22"/>
          <w:szCs w:val="22"/>
          <w:lang w:val="ru-RU"/>
        </w:rPr>
      </w:pPr>
    </w:p>
    <w:p w:rsidR="00367B3E" w:rsidRPr="00B41962" w:rsidRDefault="00367B3E" w:rsidP="00367B3E">
      <w:pPr>
        <w:pStyle w:val="1"/>
        <w:pBdr>
          <w:top w:val="single" w:sz="4" w:space="1" w:color="auto"/>
          <w:bottom w:val="single" w:sz="4" w:space="1" w:color="auto"/>
        </w:pBdr>
        <w:rPr>
          <w:sz w:val="22"/>
          <w:szCs w:val="22"/>
        </w:rPr>
      </w:pPr>
      <w:bookmarkStart w:id="20" w:name="_Toc45425040"/>
      <w:bookmarkStart w:id="21" w:name="_Toc77398991"/>
      <w:r w:rsidRPr="00B41962">
        <w:rPr>
          <w:sz w:val="22"/>
          <w:szCs w:val="22"/>
        </w:rPr>
        <w:t xml:space="preserve">ВКС 4.2. </w:t>
      </w:r>
      <w:bookmarkEnd w:id="20"/>
      <w:r w:rsidRPr="00B41962">
        <w:rPr>
          <w:sz w:val="22"/>
          <w:szCs w:val="22"/>
        </w:rPr>
        <w:t>ГОРИ С РЕШАВАЩО ЗНАЧЕНИЕ ЗА РЕГУЛИРАНЕ НА ВОДНИЯ ОТТОК ВЪВ ВОДОСБОРИТЕ</w:t>
      </w:r>
      <w:bookmarkEnd w:id="21"/>
    </w:p>
    <w:p w:rsidR="00367B3E" w:rsidRPr="00B41962" w:rsidRDefault="00367B3E" w:rsidP="00367B3E">
      <w:pPr>
        <w:pStyle w:val="a3"/>
        <w:rPr>
          <w:sz w:val="22"/>
          <w:szCs w:val="22"/>
          <w:highlight w:val="red"/>
          <w:lang w:val="bg-BG"/>
        </w:rPr>
      </w:pPr>
    </w:p>
    <w:p w:rsidR="00367B3E" w:rsidRPr="00B41962" w:rsidRDefault="00367B3E" w:rsidP="00367B3E">
      <w:pPr>
        <w:pStyle w:val="a3"/>
        <w:rPr>
          <w:b/>
          <w:sz w:val="22"/>
          <w:szCs w:val="22"/>
          <w:lang w:val="bg-BG"/>
        </w:rPr>
      </w:pPr>
      <w:r w:rsidRPr="00B41962">
        <w:rPr>
          <w:b/>
          <w:sz w:val="22"/>
          <w:szCs w:val="22"/>
          <w:lang w:val="bg-BG"/>
        </w:rPr>
        <w:t>В България за ГВКС се приемат всички ЗГГФ, които представляват:</w:t>
      </w:r>
    </w:p>
    <w:p w:rsidR="00367B3E" w:rsidRPr="00B41962" w:rsidRDefault="00367B3E" w:rsidP="00367B3E">
      <w:pPr>
        <w:pStyle w:val="a3"/>
        <w:rPr>
          <w:b/>
          <w:sz w:val="22"/>
          <w:szCs w:val="22"/>
          <w:lang w:val="bg-BG"/>
        </w:rPr>
      </w:pPr>
      <w:r w:rsidRPr="00B41962">
        <w:rPr>
          <w:b/>
          <w:sz w:val="22"/>
          <w:szCs w:val="22"/>
          <w:lang w:val="bg-BG"/>
        </w:rPr>
        <w:t>1. ЗГГФ попадащи във водосборите на поройни водни течения, чиято лесистост надхвърля 40%;</w:t>
      </w:r>
    </w:p>
    <w:p w:rsidR="00367B3E" w:rsidRPr="00B41962" w:rsidRDefault="00367B3E" w:rsidP="00367B3E">
      <w:pPr>
        <w:pStyle w:val="a3"/>
        <w:rPr>
          <w:b/>
          <w:i/>
          <w:sz w:val="22"/>
          <w:szCs w:val="22"/>
          <w:lang w:val="bg-BG"/>
        </w:rPr>
      </w:pPr>
      <w:r w:rsidRPr="00B41962">
        <w:rPr>
          <w:b/>
          <w:sz w:val="22"/>
          <w:szCs w:val="22"/>
          <w:lang w:val="bg-BG"/>
        </w:rPr>
        <w:t>2. Съобщества на клек (</w:t>
      </w:r>
      <w:r w:rsidRPr="00B41962">
        <w:rPr>
          <w:b/>
          <w:i/>
          <w:sz w:val="22"/>
          <w:szCs w:val="22"/>
        </w:rPr>
        <w:t>Pinus</w:t>
      </w:r>
      <w:r w:rsidRPr="00B41962">
        <w:rPr>
          <w:b/>
          <w:i/>
          <w:sz w:val="22"/>
          <w:szCs w:val="22"/>
          <w:lang w:val="bg-BG"/>
        </w:rPr>
        <w:t xml:space="preserve"> </w:t>
      </w:r>
      <w:r w:rsidRPr="00B41962">
        <w:rPr>
          <w:b/>
          <w:i/>
          <w:sz w:val="22"/>
          <w:szCs w:val="22"/>
        </w:rPr>
        <w:t>mugo</w:t>
      </w:r>
      <w:r w:rsidRPr="00B41962">
        <w:rPr>
          <w:b/>
          <w:sz w:val="22"/>
          <w:szCs w:val="22"/>
          <w:lang w:val="bg-BG"/>
        </w:rPr>
        <w:t>);</w:t>
      </w:r>
    </w:p>
    <w:p w:rsidR="00367B3E" w:rsidRPr="00B41962" w:rsidRDefault="00367B3E" w:rsidP="00367B3E">
      <w:pPr>
        <w:pStyle w:val="a3"/>
        <w:rPr>
          <w:b/>
          <w:sz w:val="22"/>
          <w:szCs w:val="22"/>
          <w:lang w:val="bg-BG"/>
        </w:rPr>
      </w:pPr>
      <w:r w:rsidRPr="00B41962">
        <w:rPr>
          <w:b/>
          <w:sz w:val="22"/>
          <w:szCs w:val="22"/>
          <w:lang w:val="bg-BG"/>
        </w:rPr>
        <w:t>3. ЗГГФ представляващи горна граница на гората (ГГГ), определени по реда на ЗГ или попадащи в 200 метрова ивица под ГГГ;</w:t>
      </w:r>
    </w:p>
    <w:p w:rsidR="00367B3E" w:rsidRPr="00B41962" w:rsidRDefault="00367B3E" w:rsidP="00367B3E">
      <w:pPr>
        <w:pStyle w:val="a3"/>
        <w:rPr>
          <w:b/>
          <w:sz w:val="22"/>
          <w:szCs w:val="22"/>
          <w:lang w:val="bg-BG"/>
        </w:rPr>
      </w:pPr>
      <w:r w:rsidRPr="00B41962">
        <w:rPr>
          <w:b/>
          <w:sz w:val="22"/>
          <w:szCs w:val="22"/>
          <w:lang w:val="bg-BG"/>
        </w:rPr>
        <w:t xml:space="preserve">4. Крайречни естествени гори от </w:t>
      </w:r>
      <w:r w:rsidRPr="00B41962">
        <w:rPr>
          <w:b/>
          <w:i/>
          <w:sz w:val="22"/>
          <w:szCs w:val="22"/>
        </w:rPr>
        <w:t>Q</w:t>
      </w:r>
      <w:r w:rsidRPr="00B41962">
        <w:rPr>
          <w:b/>
          <w:i/>
          <w:sz w:val="22"/>
          <w:szCs w:val="22"/>
          <w:lang w:val="bg-BG"/>
        </w:rPr>
        <w:t xml:space="preserve">. </w:t>
      </w:r>
      <w:r w:rsidRPr="00B41962">
        <w:rPr>
          <w:b/>
          <w:i/>
          <w:sz w:val="22"/>
          <w:szCs w:val="22"/>
        </w:rPr>
        <w:t>pedunculiflora</w:t>
      </w:r>
      <w:r w:rsidRPr="00B41962">
        <w:rPr>
          <w:b/>
          <w:i/>
          <w:sz w:val="22"/>
          <w:szCs w:val="22"/>
          <w:lang w:val="bg-BG"/>
        </w:rPr>
        <w:t xml:space="preserve">, </w:t>
      </w:r>
      <w:r w:rsidRPr="00B41962">
        <w:rPr>
          <w:b/>
          <w:i/>
          <w:sz w:val="22"/>
          <w:szCs w:val="22"/>
        </w:rPr>
        <w:t>Q</w:t>
      </w:r>
      <w:r w:rsidRPr="00B41962">
        <w:rPr>
          <w:b/>
          <w:i/>
          <w:sz w:val="22"/>
          <w:szCs w:val="22"/>
          <w:lang w:val="bg-BG"/>
        </w:rPr>
        <w:t xml:space="preserve">. </w:t>
      </w:r>
      <w:r w:rsidRPr="00B41962">
        <w:rPr>
          <w:b/>
          <w:i/>
          <w:sz w:val="22"/>
          <w:szCs w:val="22"/>
        </w:rPr>
        <w:t>robur</w:t>
      </w:r>
      <w:r w:rsidRPr="00B41962">
        <w:rPr>
          <w:b/>
          <w:i/>
          <w:sz w:val="22"/>
          <w:szCs w:val="22"/>
          <w:lang w:val="bg-BG"/>
        </w:rPr>
        <w:t xml:space="preserve">, </w:t>
      </w:r>
      <w:r w:rsidRPr="00B41962">
        <w:rPr>
          <w:b/>
          <w:i/>
          <w:sz w:val="22"/>
          <w:szCs w:val="22"/>
        </w:rPr>
        <w:t>Fr</w:t>
      </w:r>
      <w:r w:rsidRPr="00B41962">
        <w:rPr>
          <w:b/>
          <w:i/>
          <w:sz w:val="22"/>
          <w:szCs w:val="22"/>
          <w:lang w:val="bg-BG"/>
        </w:rPr>
        <w:t>. о</w:t>
      </w:r>
      <w:r w:rsidRPr="00B41962">
        <w:rPr>
          <w:b/>
          <w:i/>
          <w:sz w:val="22"/>
          <w:szCs w:val="22"/>
        </w:rPr>
        <w:t>xycarpa</w:t>
      </w:r>
      <w:r w:rsidRPr="00B41962">
        <w:rPr>
          <w:b/>
          <w:i/>
          <w:sz w:val="22"/>
          <w:szCs w:val="22"/>
          <w:lang w:val="bg-BG"/>
        </w:rPr>
        <w:t xml:space="preserve">, </w:t>
      </w:r>
      <w:r w:rsidRPr="00B41962">
        <w:rPr>
          <w:b/>
          <w:i/>
          <w:sz w:val="22"/>
          <w:szCs w:val="22"/>
        </w:rPr>
        <w:t>Ulmus</w:t>
      </w:r>
      <w:r w:rsidRPr="00B41962">
        <w:rPr>
          <w:b/>
          <w:i/>
          <w:sz w:val="22"/>
          <w:szCs w:val="22"/>
          <w:lang w:val="bg-BG"/>
        </w:rPr>
        <w:t xml:space="preserve"> </w:t>
      </w:r>
      <w:r w:rsidRPr="00B41962">
        <w:rPr>
          <w:b/>
          <w:i/>
          <w:sz w:val="22"/>
          <w:szCs w:val="22"/>
        </w:rPr>
        <w:t>minor</w:t>
      </w:r>
      <w:r w:rsidRPr="00B41962">
        <w:rPr>
          <w:b/>
          <w:i/>
          <w:sz w:val="22"/>
          <w:szCs w:val="22"/>
          <w:lang w:val="bg-BG"/>
        </w:rPr>
        <w:t xml:space="preserve">, </w:t>
      </w:r>
      <w:r w:rsidRPr="00B41962">
        <w:rPr>
          <w:b/>
          <w:i/>
          <w:sz w:val="22"/>
          <w:szCs w:val="22"/>
        </w:rPr>
        <w:t>U</w:t>
      </w:r>
      <w:r w:rsidRPr="00B41962">
        <w:rPr>
          <w:b/>
          <w:i/>
          <w:sz w:val="22"/>
          <w:szCs w:val="22"/>
          <w:lang w:val="bg-BG"/>
        </w:rPr>
        <w:t xml:space="preserve">. </w:t>
      </w:r>
      <w:r w:rsidRPr="00B41962">
        <w:rPr>
          <w:b/>
          <w:i/>
          <w:sz w:val="22"/>
          <w:szCs w:val="22"/>
        </w:rPr>
        <w:t>laevis</w:t>
      </w:r>
      <w:r w:rsidRPr="00B41962">
        <w:rPr>
          <w:b/>
          <w:i/>
          <w:sz w:val="22"/>
          <w:szCs w:val="22"/>
          <w:lang w:val="bg-BG"/>
        </w:rPr>
        <w:t xml:space="preserve">, </w:t>
      </w:r>
      <w:r w:rsidRPr="00B41962">
        <w:rPr>
          <w:b/>
          <w:i/>
          <w:sz w:val="22"/>
          <w:szCs w:val="22"/>
        </w:rPr>
        <w:t>Salix</w:t>
      </w:r>
      <w:r w:rsidRPr="00B41962">
        <w:rPr>
          <w:b/>
          <w:i/>
          <w:sz w:val="22"/>
          <w:szCs w:val="22"/>
          <w:lang w:val="bg-BG"/>
        </w:rPr>
        <w:t xml:space="preserve"> </w:t>
      </w:r>
      <w:r w:rsidRPr="00B41962">
        <w:rPr>
          <w:b/>
          <w:i/>
          <w:sz w:val="22"/>
          <w:szCs w:val="22"/>
        </w:rPr>
        <w:t>alba</w:t>
      </w:r>
      <w:r w:rsidRPr="00B41962">
        <w:rPr>
          <w:b/>
          <w:i/>
          <w:sz w:val="22"/>
          <w:szCs w:val="22"/>
          <w:lang w:val="bg-BG"/>
        </w:rPr>
        <w:t xml:space="preserve">, </w:t>
      </w:r>
      <w:r w:rsidRPr="00B41962">
        <w:rPr>
          <w:b/>
          <w:i/>
          <w:sz w:val="22"/>
          <w:szCs w:val="22"/>
        </w:rPr>
        <w:t>Alnus</w:t>
      </w:r>
      <w:r w:rsidRPr="00B41962">
        <w:rPr>
          <w:b/>
          <w:i/>
          <w:sz w:val="22"/>
          <w:szCs w:val="22"/>
          <w:lang w:val="bg-BG"/>
        </w:rPr>
        <w:t xml:space="preserve"> </w:t>
      </w:r>
      <w:r w:rsidRPr="00B41962">
        <w:rPr>
          <w:b/>
          <w:i/>
          <w:sz w:val="22"/>
          <w:szCs w:val="22"/>
        </w:rPr>
        <w:t>glutinosa</w:t>
      </w:r>
      <w:r w:rsidRPr="00B41962">
        <w:rPr>
          <w:b/>
          <w:i/>
          <w:sz w:val="22"/>
          <w:szCs w:val="22"/>
          <w:lang w:val="bg-BG"/>
        </w:rPr>
        <w:t xml:space="preserve">, </w:t>
      </w:r>
      <w:r w:rsidRPr="00B41962">
        <w:rPr>
          <w:b/>
          <w:i/>
          <w:sz w:val="22"/>
          <w:szCs w:val="22"/>
        </w:rPr>
        <w:t>Popolus</w:t>
      </w:r>
      <w:r w:rsidRPr="00B41962">
        <w:rPr>
          <w:b/>
          <w:i/>
          <w:sz w:val="22"/>
          <w:szCs w:val="22"/>
          <w:lang w:val="bg-BG"/>
        </w:rPr>
        <w:t xml:space="preserve"> </w:t>
      </w:r>
      <w:r w:rsidRPr="00B41962">
        <w:rPr>
          <w:b/>
          <w:i/>
          <w:sz w:val="22"/>
          <w:szCs w:val="22"/>
        </w:rPr>
        <w:t>alba</w:t>
      </w:r>
      <w:r w:rsidRPr="00B41962">
        <w:rPr>
          <w:b/>
          <w:i/>
          <w:sz w:val="22"/>
          <w:szCs w:val="22"/>
          <w:lang w:val="bg-BG"/>
        </w:rPr>
        <w:t xml:space="preserve">, </w:t>
      </w:r>
      <w:r w:rsidRPr="00B41962">
        <w:rPr>
          <w:b/>
          <w:i/>
          <w:sz w:val="22"/>
          <w:szCs w:val="22"/>
        </w:rPr>
        <w:t>P</w:t>
      </w:r>
      <w:r w:rsidRPr="00B41962">
        <w:rPr>
          <w:b/>
          <w:i/>
          <w:sz w:val="22"/>
          <w:szCs w:val="22"/>
          <w:lang w:val="bg-BG"/>
        </w:rPr>
        <w:t xml:space="preserve">. </w:t>
      </w:r>
      <w:r w:rsidRPr="00B41962">
        <w:rPr>
          <w:b/>
          <w:i/>
          <w:sz w:val="22"/>
          <w:szCs w:val="22"/>
        </w:rPr>
        <w:t>nigra</w:t>
      </w:r>
      <w:r w:rsidRPr="00B41962">
        <w:rPr>
          <w:b/>
          <w:i/>
          <w:sz w:val="22"/>
          <w:szCs w:val="22"/>
          <w:lang w:val="bg-BG"/>
        </w:rPr>
        <w:t xml:space="preserve">, </w:t>
      </w:r>
      <w:r w:rsidRPr="00B41962">
        <w:rPr>
          <w:b/>
          <w:i/>
          <w:sz w:val="22"/>
          <w:szCs w:val="22"/>
        </w:rPr>
        <w:t>Platanus</w:t>
      </w:r>
      <w:r w:rsidRPr="00B41962">
        <w:rPr>
          <w:b/>
          <w:i/>
          <w:sz w:val="22"/>
          <w:szCs w:val="22"/>
          <w:lang w:val="bg-BG"/>
        </w:rPr>
        <w:t xml:space="preserve"> </w:t>
      </w:r>
      <w:r w:rsidRPr="00B41962">
        <w:rPr>
          <w:b/>
          <w:i/>
          <w:sz w:val="22"/>
          <w:szCs w:val="22"/>
        </w:rPr>
        <w:t>orientalis</w:t>
      </w:r>
      <w:r w:rsidRPr="00B41962">
        <w:rPr>
          <w:b/>
          <w:i/>
          <w:sz w:val="22"/>
          <w:szCs w:val="22"/>
          <w:lang w:val="bg-BG"/>
        </w:rPr>
        <w:t xml:space="preserve">, </w:t>
      </w:r>
      <w:r w:rsidRPr="00B41962">
        <w:rPr>
          <w:b/>
          <w:sz w:val="22"/>
          <w:szCs w:val="22"/>
          <w:lang w:val="bg-BG"/>
        </w:rPr>
        <w:t>попадащи в заливаемата тераса на речното течение;</w:t>
      </w:r>
    </w:p>
    <w:p w:rsidR="00367B3E" w:rsidRPr="00B41962" w:rsidRDefault="00367B3E" w:rsidP="00367B3E">
      <w:pPr>
        <w:pStyle w:val="a3"/>
        <w:rPr>
          <w:b/>
          <w:sz w:val="22"/>
          <w:szCs w:val="22"/>
          <w:lang w:val="bg-BG"/>
        </w:rPr>
      </w:pPr>
      <w:r w:rsidRPr="00B41962">
        <w:rPr>
          <w:b/>
          <w:sz w:val="22"/>
          <w:szCs w:val="22"/>
          <w:lang w:val="bg-BG"/>
        </w:rPr>
        <w:t>5. Горите между дигата и десния бряг на р. Дунав, горите на островите и 200 метровата ивица от високия бряг на реката;</w:t>
      </w:r>
    </w:p>
    <w:p w:rsidR="00367B3E" w:rsidRPr="00B41962" w:rsidRDefault="00367B3E" w:rsidP="00367B3E">
      <w:pPr>
        <w:pStyle w:val="a3"/>
        <w:rPr>
          <w:b/>
          <w:sz w:val="22"/>
          <w:szCs w:val="22"/>
          <w:lang w:val="bg-BG"/>
        </w:rPr>
      </w:pPr>
      <w:r w:rsidRPr="00B41962">
        <w:rPr>
          <w:b/>
          <w:sz w:val="22"/>
          <w:szCs w:val="22"/>
          <w:lang w:val="bg-BG"/>
        </w:rPr>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367B3E" w:rsidRPr="00B41962" w:rsidRDefault="00367B3E" w:rsidP="00367B3E">
      <w:pPr>
        <w:pStyle w:val="a3"/>
        <w:rPr>
          <w:b/>
          <w:sz w:val="22"/>
          <w:szCs w:val="22"/>
          <w:lang w:val="bg-BG"/>
        </w:rPr>
      </w:pPr>
      <w:bookmarkStart w:id="22" w:name="OLE_LINK1"/>
      <w:bookmarkStart w:id="23" w:name="OLE_LINK2"/>
      <w:r w:rsidRPr="00B41962">
        <w:rPr>
          <w:b/>
          <w:sz w:val="22"/>
          <w:szCs w:val="22"/>
          <w:lang w:val="bg-BG"/>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22"/>
    <w:bookmarkEnd w:id="23"/>
    <w:p w:rsidR="00367B3E" w:rsidRPr="00B41962" w:rsidRDefault="00367B3E" w:rsidP="00367B3E">
      <w:pPr>
        <w:pStyle w:val="a3"/>
        <w:rPr>
          <w:b/>
          <w:sz w:val="22"/>
          <w:szCs w:val="22"/>
          <w:lang w:val="bg-BG"/>
        </w:rPr>
      </w:pPr>
    </w:p>
    <w:p w:rsidR="00367B3E" w:rsidRDefault="00367B3E" w:rsidP="00732ED4">
      <w:pPr>
        <w:ind w:firstLine="708"/>
        <w:jc w:val="both"/>
        <w:rPr>
          <w:sz w:val="22"/>
          <w:szCs w:val="22"/>
          <w:lang w:val="ru-RU"/>
        </w:rPr>
      </w:pPr>
      <w:r w:rsidRPr="00732ED4">
        <w:rPr>
          <w:sz w:val="22"/>
          <w:szCs w:val="22"/>
          <w:lang w:val="ru-RU"/>
        </w:rPr>
        <w:t xml:space="preserve">За територията на ДГС </w:t>
      </w:r>
      <w:r w:rsidR="00C4373A">
        <w:rPr>
          <w:sz w:val="22"/>
          <w:szCs w:val="22"/>
          <w:lang w:val="ru-RU"/>
        </w:rPr>
        <w:t>Варна</w:t>
      </w:r>
      <w:r w:rsidRPr="00732ED4">
        <w:rPr>
          <w:sz w:val="22"/>
          <w:szCs w:val="22"/>
          <w:lang w:val="ru-RU"/>
        </w:rPr>
        <w:t xml:space="preserve"> </w:t>
      </w:r>
      <w:r w:rsidR="00B4206D" w:rsidRPr="00732ED4">
        <w:rPr>
          <w:sz w:val="22"/>
          <w:szCs w:val="22"/>
          <w:lang w:val="ru-RU"/>
        </w:rPr>
        <w:t>няма</w:t>
      </w:r>
      <w:r w:rsidRPr="00732ED4">
        <w:rPr>
          <w:sz w:val="22"/>
          <w:szCs w:val="22"/>
          <w:lang w:val="ru-RU"/>
        </w:rPr>
        <w:t xml:space="preserve"> определени ГВКС, покриващи изискванията </w:t>
      </w:r>
      <w:r w:rsidR="00F2333D" w:rsidRPr="00732ED4">
        <w:rPr>
          <w:sz w:val="22"/>
          <w:szCs w:val="22"/>
          <w:lang w:val="ru-RU"/>
        </w:rPr>
        <w:t xml:space="preserve">на т.1-7 от </w:t>
      </w:r>
      <w:r w:rsidRPr="00732ED4">
        <w:rPr>
          <w:sz w:val="22"/>
          <w:szCs w:val="22"/>
          <w:lang w:val="ru-RU"/>
        </w:rPr>
        <w:t xml:space="preserve"> определението, съгласно Националното ръководство за определяне на ГВКС.</w:t>
      </w:r>
    </w:p>
    <w:p w:rsidR="00732ED4" w:rsidRPr="00732ED4" w:rsidRDefault="00732ED4" w:rsidP="00732ED4">
      <w:pPr>
        <w:ind w:firstLine="708"/>
        <w:jc w:val="both"/>
        <w:rPr>
          <w:sz w:val="22"/>
          <w:szCs w:val="22"/>
          <w:lang w:val="ru-RU"/>
        </w:rPr>
      </w:pPr>
    </w:p>
    <w:p w:rsidR="00367B3E" w:rsidRPr="00B41962" w:rsidRDefault="00367B3E" w:rsidP="00367B3E">
      <w:pPr>
        <w:pStyle w:val="1"/>
        <w:pBdr>
          <w:top w:val="single" w:sz="4" w:space="1" w:color="auto"/>
          <w:bottom w:val="single" w:sz="4" w:space="1" w:color="auto"/>
        </w:pBdr>
        <w:rPr>
          <w:color w:val="000000"/>
          <w:sz w:val="22"/>
          <w:szCs w:val="22"/>
        </w:rPr>
      </w:pPr>
      <w:bookmarkStart w:id="24" w:name="_Toc45425043"/>
      <w:bookmarkStart w:id="25" w:name="_Toc77398997"/>
      <w:r w:rsidRPr="00B41962">
        <w:rPr>
          <w:color w:val="000000"/>
          <w:sz w:val="22"/>
          <w:szCs w:val="22"/>
        </w:rPr>
        <w:t xml:space="preserve">ВКС 4.3 </w:t>
      </w:r>
      <w:bookmarkEnd w:id="24"/>
      <w:r w:rsidRPr="00B41962">
        <w:rPr>
          <w:color w:val="000000"/>
          <w:sz w:val="22"/>
          <w:szCs w:val="22"/>
        </w:rPr>
        <w:t>ГОРИ С РЕШАВАЩО ПРОТИВОЕРОЗИОННО ЗНАЧЕНИЕ</w:t>
      </w:r>
      <w:bookmarkEnd w:id="25"/>
    </w:p>
    <w:p w:rsidR="00367B3E" w:rsidRPr="00B41962" w:rsidRDefault="00367B3E" w:rsidP="00367B3E">
      <w:pPr>
        <w:pStyle w:val="a3"/>
        <w:ind w:left="360"/>
        <w:rPr>
          <w:b/>
          <w:color w:val="000000"/>
          <w:sz w:val="22"/>
          <w:szCs w:val="22"/>
          <w:highlight w:val="red"/>
          <w:lang w:val="bg-BG"/>
        </w:rPr>
      </w:pPr>
    </w:p>
    <w:p w:rsidR="00367B3E" w:rsidRPr="00B41962" w:rsidRDefault="00367B3E" w:rsidP="00367B3E">
      <w:pPr>
        <w:pStyle w:val="a3"/>
        <w:rPr>
          <w:b/>
          <w:color w:val="000000"/>
          <w:sz w:val="22"/>
          <w:szCs w:val="22"/>
          <w:lang w:val="bg-BG"/>
        </w:rPr>
      </w:pPr>
      <w:r w:rsidRPr="00B41962">
        <w:rPr>
          <w:b/>
          <w:color w:val="000000"/>
          <w:sz w:val="22"/>
          <w:szCs w:val="22"/>
          <w:lang w:val="bg-BG"/>
        </w:rPr>
        <w:t>В България за ГВКС се приемат всички ЗГГФ, представляващи:</w:t>
      </w:r>
    </w:p>
    <w:p w:rsidR="00367B3E" w:rsidRPr="00B41962" w:rsidRDefault="00367B3E" w:rsidP="00367B3E">
      <w:pPr>
        <w:pStyle w:val="a3"/>
        <w:rPr>
          <w:b/>
          <w:color w:val="000000"/>
          <w:sz w:val="22"/>
          <w:szCs w:val="22"/>
          <w:lang w:val="bg-BG"/>
        </w:rPr>
      </w:pPr>
    </w:p>
    <w:p w:rsidR="00367B3E" w:rsidRPr="00B41962" w:rsidRDefault="00367B3E" w:rsidP="00367B3E">
      <w:pPr>
        <w:pStyle w:val="a3"/>
        <w:rPr>
          <w:b/>
          <w:color w:val="000000"/>
          <w:sz w:val="22"/>
          <w:szCs w:val="22"/>
          <w:lang w:val="bg-BG"/>
        </w:rPr>
      </w:pPr>
      <w:r w:rsidRPr="00B41962">
        <w:rPr>
          <w:b/>
          <w:color w:val="000000"/>
          <w:sz w:val="22"/>
          <w:szCs w:val="22"/>
          <w:lang w:val="bg-BG"/>
        </w:rPr>
        <w:lastRenderedPageBreak/>
        <w:t>1. ЗГГФ с наклон над 30</w:t>
      </w:r>
      <w:r w:rsidRPr="00B41962">
        <w:rPr>
          <w:b/>
          <w:color w:val="000000"/>
          <w:sz w:val="22"/>
          <w:szCs w:val="22"/>
          <w:vertAlign w:val="superscript"/>
          <w:lang w:val="bg-BG"/>
        </w:rPr>
        <w:t>о</w:t>
      </w:r>
      <w:r w:rsidRPr="00B41962">
        <w:rPr>
          <w:b/>
          <w:color w:val="000000"/>
          <w:sz w:val="22"/>
          <w:szCs w:val="22"/>
          <w:lang w:val="bg-BG"/>
        </w:rPr>
        <w:t xml:space="preserve"> (или по-малък, при разположение под обработваеми земи, поляни, голини, редини, които са с наклон над 10</w:t>
      </w:r>
      <w:r w:rsidRPr="00B41962">
        <w:rPr>
          <w:b/>
          <w:color w:val="000000"/>
          <w:sz w:val="22"/>
          <w:szCs w:val="22"/>
          <w:vertAlign w:val="superscript"/>
          <w:lang w:val="bg-BG"/>
        </w:rPr>
        <w:t>о</w:t>
      </w:r>
      <w:r w:rsidRPr="00B41962">
        <w:rPr>
          <w:b/>
          <w:color w:val="000000"/>
          <w:sz w:val="22"/>
          <w:szCs w:val="22"/>
          <w:lang w:val="bg-BG"/>
        </w:rPr>
        <w:t xml:space="preserve"> и дължина по-голяма от 200 м) с площ над 1 ha и пълнота над 0,6;</w:t>
      </w:r>
    </w:p>
    <w:p w:rsidR="008A375B" w:rsidRPr="00B41962" w:rsidRDefault="008A375B" w:rsidP="008A375B">
      <w:pPr>
        <w:pStyle w:val="a3"/>
        <w:rPr>
          <w:b/>
          <w:color w:val="000000"/>
          <w:sz w:val="22"/>
          <w:szCs w:val="22"/>
          <w:lang w:val="bg-BG"/>
        </w:rPr>
      </w:pPr>
      <w:r w:rsidRPr="00B41962">
        <w:rPr>
          <w:b/>
          <w:color w:val="000000"/>
          <w:sz w:val="22"/>
          <w:szCs w:val="22"/>
          <w:lang w:val="bg-BG"/>
        </w:rPr>
        <w:t>2. Гори създадени по технически проекти за борба с ерозията, корекционни, брегозащитни и колматажни горски пояси.</w:t>
      </w:r>
    </w:p>
    <w:p w:rsidR="008A375B" w:rsidRDefault="008A375B" w:rsidP="008A375B">
      <w:pPr>
        <w:ind w:firstLine="708"/>
        <w:jc w:val="both"/>
        <w:rPr>
          <w:sz w:val="22"/>
          <w:szCs w:val="22"/>
          <w:lang w:val="ru-RU"/>
        </w:rPr>
      </w:pPr>
      <w:r>
        <w:rPr>
          <w:sz w:val="22"/>
          <w:szCs w:val="22"/>
          <w:lang w:val="ru-RU"/>
        </w:rPr>
        <w:t>290-а, б, в, г, д, е, ж, з, и, к, л, м, н, о, п, р, с, 1, 2, 3, 4, 5,6, 7; 291-а, б, в, г, д, е, ж, з, и, к, л, м, н, о, п, р, с, т, у, ф, 1, 2, 3, 4, 5; 292-б, г, д, е, ж, з, и, к, л, м, н, о, п, р, 1; 293-а, б, в, г, д, е, 1; 301-а, б, в, г, д, е, ж, з, и, к, л, м, н, 1; 305-а, б, в, г, д, е, ж, з, и, к, л, м, н, 1, 2, 3, 4, 5; 306-</w:t>
      </w:r>
      <w:r w:rsidRPr="00A7775C">
        <w:rPr>
          <w:sz w:val="22"/>
          <w:szCs w:val="22"/>
          <w:lang w:val="ru-RU"/>
        </w:rPr>
        <w:t xml:space="preserve"> </w:t>
      </w:r>
      <w:r>
        <w:rPr>
          <w:sz w:val="22"/>
          <w:szCs w:val="22"/>
          <w:lang w:val="ru-RU"/>
        </w:rPr>
        <w:t>а, б, в, г, д, е, ж, з, и, 1, 2, 3, 4; 307-а, б, в, г, д, е, ж, з, и, к, л, 1, 2; 308-а, б, в, г, к, л, м, н, о, п, р,</w:t>
      </w:r>
      <w:r w:rsidRPr="00A7775C">
        <w:rPr>
          <w:sz w:val="22"/>
          <w:szCs w:val="22"/>
          <w:lang w:val="ru-RU"/>
        </w:rPr>
        <w:t xml:space="preserve"> </w:t>
      </w:r>
      <w:r>
        <w:rPr>
          <w:sz w:val="22"/>
          <w:szCs w:val="22"/>
          <w:lang w:val="ru-RU"/>
        </w:rPr>
        <w:t>1, 2, 3, 4; 309-е, и, л, 1, 2.</w:t>
      </w:r>
    </w:p>
    <w:p w:rsidR="008A375B" w:rsidRPr="00B41962" w:rsidRDefault="008A375B" w:rsidP="00367B3E">
      <w:pPr>
        <w:pStyle w:val="a3"/>
        <w:rPr>
          <w:b/>
          <w:color w:val="000000"/>
          <w:sz w:val="22"/>
          <w:szCs w:val="22"/>
          <w:lang w:val="bg-BG"/>
        </w:rPr>
      </w:pPr>
    </w:p>
    <w:p w:rsidR="00367B3E" w:rsidRPr="00B41962" w:rsidRDefault="00367B3E" w:rsidP="00367B3E">
      <w:pPr>
        <w:pStyle w:val="a3"/>
        <w:rPr>
          <w:b/>
          <w:color w:val="000000"/>
          <w:sz w:val="22"/>
          <w:szCs w:val="22"/>
          <w:lang w:val="bg-BG"/>
        </w:rPr>
      </w:pPr>
      <w:r w:rsidRPr="00B41962">
        <w:rPr>
          <w:b/>
          <w:color w:val="000000"/>
          <w:sz w:val="22"/>
          <w:szCs w:val="22"/>
          <w:lang w:val="bg-BG"/>
        </w:rPr>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B41962">
        <w:rPr>
          <w:b/>
          <w:color w:val="000000"/>
          <w:sz w:val="22"/>
          <w:szCs w:val="22"/>
          <w:vertAlign w:val="superscript"/>
          <w:lang w:val="bg-BG"/>
        </w:rPr>
        <w:t>о</w:t>
      </w:r>
      <w:r w:rsidRPr="00B41962">
        <w:rPr>
          <w:b/>
          <w:color w:val="000000"/>
          <w:sz w:val="22"/>
          <w:szCs w:val="22"/>
          <w:lang w:val="bg-BG"/>
        </w:rPr>
        <w:t>–50</w:t>
      </w:r>
      <w:r w:rsidRPr="00B41962">
        <w:rPr>
          <w:b/>
          <w:color w:val="000000"/>
          <w:sz w:val="22"/>
          <w:szCs w:val="22"/>
          <w:vertAlign w:val="superscript"/>
          <w:lang w:val="bg-BG"/>
        </w:rPr>
        <w:t>о</w:t>
      </w:r>
      <w:r w:rsidRPr="00B41962">
        <w:rPr>
          <w:b/>
          <w:color w:val="000000"/>
          <w:sz w:val="22"/>
          <w:szCs w:val="22"/>
          <w:lang w:val="bg-BG"/>
        </w:rPr>
        <w:t>, както и такива разположени под обезлесена снегосборна област с дължина над 200 м. и наклон над 20</w:t>
      </w:r>
      <w:r w:rsidRPr="00B41962">
        <w:rPr>
          <w:b/>
          <w:color w:val="000000"/>
          <w:sz w:val="22"/>
          <w:szCs w:val="22"/>
          <w:vertAlign w:val="superscript"/>
          <w:lang w:val="bg-BG"/>
        </w:rPr>
        <w:t>о</w:t>
      </w:r>
      <w:r w:rsidRPr="00B41962">
        <w:rPr>
          <w:b/>
          <w:color w:val="000000"/>
          <w:sz w:val="22"/>
          <w:szCs w:val="22"/>
          <w:lang w:val="bg-BG"/>
        </w:rPr>
        <w:t>;</w:t>
      </w:r>
    </w:p>
    <w:p w:rsidR="00367B3E" w:rsidRPr="00B41962" w:rsidRDefault="00367B3E" w:rsidP="00367B3E">
      <w:pPr>
        <w:pStyle w:val="a3"/>
        <w:rPr>
          <w:b/>
          <w:color w:val="000000"/>
          <w:sz w:val="22"/>
          <w:szCs w:val="22"/>
          <w:highlight w:val="red"/>
          <w:lang w:val="bg-BG"/>
        </w:rPr>
      </w:pPr>
    </w:p>
    <w:p w:rsidR="00367B3E" w:rsidRDefault="00367B3E" w:rsidP="00732ED4">
      <w:pPr>
        <w:ind w:firstLine="708"/>
        <w:jc w:val="both"/>
        <w:rPr>
          <w:sz w:val="22"/>
          <w:szCs w:val="22"/>
          <w:lang w:val="ru-RU"/>
        </w:rPr>
      </w:pPr>
      <w:r w:rsidRPr="00732ED4">
        <w:rPr>
          <w:sz w:val="22"/>
          <w:szCs w:val="22"/>
          <w:lang w:val="ru-RU"/>
        </w:rPr>
        <w:t>За територията на ДГС</w:t>
      </w:r>
      <w:r w:rsidR="00382D13">
        <w:rPr>
          <w:sz w:val="22"/>
          <w:szCs w:val="22"/>
          <w:lang w:val="ru-RU"/>
        </w:rPr>
        <w:t xml:space="preserve"> Варна</w:t>
      </w:r>
      <w:r w:rsidRPr="00732ED4">
        <w:rPr>
          <w:sz w:val="22"/>
          <w:szCs w:val="22"/>
          <w:lang w:val="ru-RU"/>
        </w:rPr>
        <w:t xml:space="preserve"> са определени ГВКС, покриващи изискванията на т. 1 от определението, съгласно Националното ръководство за определяне на ГВКС.</w:t>
      </w:r>
    </w:p>
    <w:p w:rsidR="00732ED4" w:rsidRPr="00732ED4" w:rsidRDefault="00732ED4" w:rsidP="00732ED4">
      <w:pPr>
        <w:ind w:firstLine="708"/>
        <w:jc w:val="both"/>
        <w:rPr>
          <w:sz w:val="22"/>
          <w:szCs w:val="22"/>
          <w:lang w:val="ru-RU"/>
        </w:rPr>
      </w:pPr>
    </w:p>
    <w:p w:rsidR="00367B3E" w:rsidRPr="00B41962" w:rsidRDefault="00367B3E" w:rsidP="00367B3E">
      <w:pPr>
        <w:pStyle w:val="a3"/>
        <w:rPr>
          <w:b/>
          <w:color w:val="000000"/>
          <w:sz w:val="22"/>
          <w:szCs w:val="22"/>
          <w:lang w:val="bg-BG"/>
        </w:rPr>
      </w:pPr>
      <w:r w:rsidRPr="00B41962">
        <w:rPr>
          <w:b/>
          <w:color w:val="000000"/>
          <w:sz w:val="22"/>
          <w:szCs w:val="22"/>
          <w:lang w:val="bg-BG"/>
        </w:rPr>
        <w:t>1. ЗГГФ с наклон над 30</w:t>
      </w:r>
      <w:r w:rsidRPr="00B41962">
        <w:rPr>
          <w:b/>
          <w:color w:val="000000"/>
          <w:sz w:val="22"/>
          <w:szCs w:val="22"/>
          <w:vertAlign w:val="superscript"/>
          <w:lang w:val="bg-BG"/>
        </w:rPr>
        <w:t>о</w:t>
      </w:r>
      <w:r w:rsidRPr="00B41962">
        <w:rPr>
          <w:b/>
          <w:color w:val="000000"/>
          <w:sz w:val="22"/>
          <w:szCs w:val="22"/>
          <w:lang w:val="bg-BG"/>
        </w:rPr>
        <w:t xml:space="preserve"> (или по-малък, при разположение под обработваеми земи, поляни, голини, редини, които са с наклон над 10</w:t>
      </w:r>
      <w:r w:rsidRPr="00B41962">
        <w:rPr>
          <w:b/>
          <w:color w:val="000000"/>
          <w:sz w:val="22"/>
          <w:szCs w:val="22"/>
          <w:vertAlign w:val="superscript"/>
          <w:lang w:val="bg-BG"/>
        </w:rPr>
        <w:t>о</w:t>
      </w:r>
      <w:r w:rsidRPr="00B41962">
        <w:rPr>
          <w:b/>
          <w:color w:val="000000"/>
          <w:sz w:val="22"/>
          <w:szCs w:val="22"/>
          <w:lang w:val="bg-BG"/>
        </w:rPr>
        <w:t xml:space="preserve"> и дължина по-голяма от 200 м) с площ над 1 ha и пълнота над 0,6;</w:t>
      </w:r>
    </w:p>
    <w:tbl>
      <w:tblPr>
        <w:tblW w:w="3220" w:type="dxa"/>
        <w:tblInd w:w="60" w:type="dxa"/>
        <w:tblCellMar>
          <w:left w:w="70" w:type="dxa"/>
          <w:right w:w="70" w:type="dxa"/>
        </w:tblCellMar>
        <w:tblLook w:val="0000" w:firstRow="0" w:lastRow="0" w:firstColumn="0" w:lastColumn="0" w:noHBand="0" w:noVBand="0"/>
      </w:tblPr>
      <w:tblGrid>
        <w:gridCol w:w="2240"/>
        <w:gridCol w:w="980"/>
      </w:tblGrid>
      <w:tr w:rsidR="00382D13" w:rsidTr="00FB7E18">
        <w:trPr>
          <w:trHeight w:val="662"/>
        </w:trPr>
        <w:tc>
          <w:tcPr>
            <w:tcW w:w="3220" w:type="dxa"/>
            <w:gridSpan w:val="2"/>
            <w:tcBorders>
              <w:top w:val="single" w:sz="8" w:space="0" w:color="auto"/>
              <w:left w:val="single" w:sz="8" w:space="0" w:color="auto"/>
              <w:bottom w:val="nil"/>
              <w:right w:val="single" w:sz="8" w:space="0" w:color="000000"/>
            </w:tcBorders>
            <w:shd w:val="clear" w:color="auto" w:fill="auto"/>
            <w:vAlign w:val="bottom"/>
          </w:tcPr>
          <w:p w:rsidR="00382D13" w:rsidRDefault="00382D13" w:rsidP="00FB7E18">
            <w:pPr>
              <w:jc w:val="center"/>
              <w:rPr>
                <w:rFonts w:ascii="Arial" w:hAnsi="Arial" w:cs="Arial"/>
                <w:b/>
                <w:bCs/>
                <w:sz w:val="20"/>
                <w:szCs w:val="20"/>
              </w:rPr>
            </w:pPr>
            <w:r>
              <w:rPr>
                <w:rFonts w:ascii="Arial" w:hAnsi="Arial" w:cs="Arial"/>
                <w:b/>
                <w:bCs/>
                <w:sz w:val="20"/>
                <w:szCs w:val="20"/>
              </w:rPr>
              <w:t>Горски територии с наклон над 30°</w:t>
            </w:r>
          </w:p>
        </w:tc>
      </w:tr>
      <w:tr w:rsidR="00382D13" w:rsidTr="00FB7E18">
        <w:trPr>
          <w:trHeight w:val="348"/>
        </w:trPr>
        <w:tc>
          <w:tcPr>
            <w:tcW w:w="2240" w:type="dxa"/>
            <w:tcBorders>
              <w:top w:val="single" w:sz="4" w:space="0" w:color="auto"/>
              <w:left w:val="single" w:sz="8" w:space="0" w:color="auto"/>
              <w:bottom w:val="single" w:sz="4" w:space="0" w:color="auto"/>
              <w:right w:val="single" w:sz="4" w:space="0" w:color="auto"/>
            </w:tcBorders>
            <w:shd w:val="clear" w:color="auto" w:fill="auto"/>
            <w:vAlign w:val="bottom"/>
          </w:tcPr>
          <w:p w:rsidR="00382D13" w:rsidRDefault="00382D13" w:rsidP="00FB7E18">
            <w:pPr>
              <w:jc w:val="center"/>
              <w:rPr>
                <w:rFonts w:ascii="Arial" w:hAnsi="Arial" w:cs="Arial"/>
                <w:sz w:val="20"/>
                <w:szCs w:val="20"/>
              </w:rPr>
            </w:pPr>
            <w:r>
              <w:rPr>
                <w:rFonts w:ascii="Arial" w:hAnsi="Arial" w:cs="Arial"/>
                <w:sz w:val="20"/>
                <w:szCs w:val="20"/>
              </w:rPr>
              <w:t>Отдели  и подотдели:</w:t>
            </w:r>
          </w:p>
        </w:tc>
        <w:tc>
          <w:tcPr>
            <w:tcW w:w="980" w:type="dxa"/>
            <w:tcBorders>
              <w:top w:val="single" w:sz="4" w:space="0" w:color="auto"/>
              <w:left w:val="nil"/>
              <w:bottom w:val="single" w:sz="4" w:space="0" w:color="auto"/>
              <w:right w:val="single" w:sz="8" w:space="0" w:color="auto"/>
            </w:tcBorders>
            <w:shd w:val="clear" w:color="auto" w:fill="auto"/>
            <w:vAlign w:val="bottom"/>
          </w:tcPr>
          <w:p w:rsidR="00382D13" w:rsidRDefault="00382D13" w:rsidP="00FB7E18">
            <w:pPr>
              <w:jc w:val="center"/>
              <w:rPr>
                <w:rFonts w:ascii="Arial" w:hAnsi="Arial" w:cs="Arial"/>
                <w:sz w:val="20"/>
                <w:szCs w:val="20"/>
              </w:rPr>
            </w:pPr>
            <w:r>
              <w:rPr>
                <w:rFonts w:ascii="Arial" w:hAnsi="Arial" w:cs="Arial"/>
                <w:sz w:val="20"/>
                <w:szCs w:val="20"/>
              </w:rPr>
              <w:t>Площ ha</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Pr="00302B06" w:rsidRDefault="00382D13" w:rsidP="00FB7E18">
            <w:pPr>
              <w:rPr>
                <w:rFonts w:ascii="Arial" w:hAnsi="Arial" w:cs="Arial"/>
                <w:sz w:val="20"/>
                <w:szCs w:val="20"/>
                <w:lang w:val="en-US"/>
              </w:rPr>
            </w:pPr>
            <w:r>
              <w:rPr>
                <w:rFonts w:ascii="Arial" w:hAnsi="Arial" w:cs="Arial"/>
                <w:sz w:val="20"/>
                <w:szCs w:val="20"/>
                <w:lang w:val="en-US"/>
              </w:rPr>
              <w:t>76-3</w:t>
            </w:r>
          </w:p>
        </w:tc>
        <w:tc>
          <w:tcPr>
            <w:tcW w:w="980" w:type="dxa"/>
            <w:tcBorders>
              <w:top w:val="nil"/>
              <w:left w:val="nil"/>
              <w:bottom w:val="single" w:sz="4" w:space="0" w:color="auto"/>
              <w:right w:val="single" w:sz="8" w:space="0" w:color="auto"/>
            </w:tcBorders>
            <w:shd w:val="clear" w:color="auto" w:fill="auto"/>
            <w:vAlign w:val="bottom"/>
          </w:tcPr>
          <w:p w:rsidR="00382D13" w:rsidRPr="00302B06" w:rsidRDefault="00382D13" w:rsidP="00FB7E18">
            <w:pPr>
              <w:jc w:val="right"/>
              <w:rPr>
                <w:rFonts w:ascii="Arial" w:hAnsi="Arial" w:cs="Arial"/>
                <w:sz w:val="20"/>
                <w:szCs w:val="20"/>
                <w:lang w:val="en-US"/>
              </w:rPr>
            </w:pPr>
            <w:r>
              <w:rPr>
                <w:rFonts w:ascii="Arial" w:hAnsi="Arial" w:cs="Arial"/>
                <w:sz w:val="20"/>
                <w:szCs w:val="20"/>
                <w:lang w:val="en-US"/>
              </w:rPr>
              <w:t>1,3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Pr="00302B06" w:rsidRDefault="00382D13" w:rsidP="00FB7E18">
            <w:pPr>
              <w:rPr>
                <w:rFonts w:ascii="Arial" w:hAnsi="Arial" w:cs="Arial"/>
                <w:sz w:val="20"/>
                <w:szCs w:val="20"/>
              </w:rPr>
            </w:pPr>
            <w:r>
              <w:rPr>
                <w:rFonts w:ascii="Arial" w:hAnsi="Arial" w:cs="Arial"/>
                <w:sz w:val="20"/>
                <w:szCs w:val="20"/>
                <w:lang w:val="en-US"/>
              </w:rPr>
              <w:t>76-</w:t>
            </w:r>
            <w:r>
              <w:rPr>
                <w:rFonts w:ascii="Arial" w:hAnsi="Arial" w:cs="Arial"/>
                <w:sz w:val="20"/>
                <w:szCs w:val="20"/>
              </w:rPr>
              <w:t>м</w:t>
            </w:r>
          </w:p>
        </w:tc>
        <w:tc>
          <w:tcPr>
            <w:tcW w:w="980" w:type="dxa"/>
            <w:tcBorders>
              <w:top w:val="nil"/>
              <w:left w:val="nil"/>
              <w:bottom w:val="single" w:sz="4" w:space="0" w:color="auto"/>
              <w:right w:val="single" w:sz="8" w:space="0" w:color="auto"/>
            </w:tcBorders>
            <w:shd w:val="clear" w:color="auto" w:fill="auto"/>
            <w:vAlign w:val="bottom"/>
          </w:tcPr>
          <w:p w:rsidR="00382D13" w:rsidRPr="00302B06" w:rsidRDefault="00382D13" w:rsidP="00FB7E18">
            <w:pPr>
              <w:jc w:val="right"/>
              <w:rPr>
                <w:rFonts w:ascii="Arial" w:hAnsi="Arial" w:cs="Arial"/>
                <w:sz w:val="20"/>
                <w:szCs w:val="20"/>
                <w:lang w:val="en-US"/>
              </w:rPr>
            </w:pPr>
            <w:r>
              <w:rPr>
                <w:rFonts w:ascii="Arial" w:hAnsi="Arial" w:cs="Arial"/>
                <w:sz w:val="20"/>
                <w:szCs w:val="20"/>
                <w:lang w:val="en-US"/>
              </w:rPr>
              <w:t>2,7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77-е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93-б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104-в</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111-ж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11,3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113-ж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10,9</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123-б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127-а</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2,0</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128-г</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1,9</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128-2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4,5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129-с</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129-т</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0,8</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141-г</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8,1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142-б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143-а</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143-ж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144-е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145-ж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1,6</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145-к</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146-г</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146-е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3,0</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158-а</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4,7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158-в</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1,0</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158-г</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163-б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5,4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163-в</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163-г</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4,1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164-б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164-ц</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5,5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164-в</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165-е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0,8</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lastRenderedPageBreak/>
              <w:t>165-ж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169-з</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0,6</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169-н</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11,5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178-з</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7,2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211-ц</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213-е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218-а</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8,0</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218-е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219-а</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6,2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222-б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1,8</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222-в</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5,9</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223-ж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223-з</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223-и</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228-а</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229-а</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5,0</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229-б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4-9</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229-ж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0,8</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280-е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280-ж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291-у</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291-ф</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310-е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5,9</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310-ж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3,8</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311-о1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311-п1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311-р1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313-р</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1,6</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314-д</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10,5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314-з</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5,5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314-у</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1,8</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314-ф</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314-х</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5,2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 314-ц</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314-ч</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1,6</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314-ш</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314-ю</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314-я</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314-а1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314-б1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314-в1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4,4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314-ж1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5,9</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314-к1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314-л1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314-9</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315-г</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14,6</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315-д</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315-е</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315-ж</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315-г1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315-л1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6,2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315-м1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315-н1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315-о1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8,8</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315-у1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lastRenderedPageBreak/>
              <w:t>315-ф1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315-х1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2,6</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315-щ1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0,9</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315-г2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315-д2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315-е2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315-ж2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315-з2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315-и2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315-к2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3,1</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315-л2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315-м2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315-н2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315-о2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6,9</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315-п2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0,6</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315-1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316-и</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18,8</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318-б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18,4</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319-в</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2,7</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320-д1</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4,5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385-а</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402-в</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3,8</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455-м</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11,5</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455-п</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461-б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3,9</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479-а</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1,3</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479-б</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2,2</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479-2</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1,0</w:t>
            </w:r>
          </w:p>
        </w:tc>
      </w:tr>
      <w:tr w:rsidR="00382D13" w:rsidTr="00FB7E18">
        <w:trPr>
          <w:trHeight w:val="255"/>
        </w:trPr>
        <w:tc>
          <w:tcPr>
            <w:tcW w:w="2240" w:type="dxa"/>
            <w:tcBorders>
              <w:top w:val="nil"/>
              <w:left w:val="single" w:sz="8" w:space="0" w:color="auto"/>
              <w:bottom w:val="single" w:sz="4" w:space="0" w:color="auto"/>
              <w:right w:val="single" w:sz="4" w:space="0" w:color="auto"/>
            </w:tcBorders>
            <w:shd w:val="clear" w:color="auto" w:fill="auto"/>
            <w:vAlign w:val="bottom"/>
          </w:tcPr>
          <w:p w:rsidR="00382D13" w:rsidRDefault="00382D13" w:rsidP="00FB7E18">
            <w:pPr>
              <w:rPr>
                <w:rFonts w:ascii="Arial" w:hAnsi="Arial" w:cs="Arial"/>
                <w:sz w:val="20"/>
                <w:szCs w:val="20"/>
              </w:rPr>
            </w:pPr>
            <w:r>
              <w:rPr>
                <w:rFonts w:ascii="Arial" w:hAnsi="Arial" w:cs="Arial"/>
                <w:sz w:val="20"/>
                <w:szCs w:val="20"/>
              </w:rPr>
              <w:t>479-4</w:t>
            </w:r>
          </w:p>
        </w:tc>
        <w:tc>
          <w:tcPr>
            <w:tcW w:w="980" w:type="dxa"/>
            <w:tcBorders>
              <w:top w:val="nil"/>
              <w:left w:val="nil"/>
              <w:bottom w:val="single" w:sz="4" w:space="0" w:color="auto"/>
              <w:right w:val="single" w:sz="8" w:space="0" w:color="auto"/>
            </w:tcBorders>
            <w:shd w:val="clear" w:color="auto" w:fill="auto"/>
            <w:vAlign w:val="bottom"/>
          </w:tcPr>
          <w:p w:rsidR="00382D13" w:rsidRDefault="00382D13" w:rsidP="00FB7E18">
            <w:pPr>
              <w:jc w:val="right"/>
              <w:rPr>
                <w:rFonts w:ascii="Arial" w:hAnsi="Arial" w:cs="Arial"/>
                <w:sz w:val="20"/>
                <w:szCs w:val="20"/>
              </w:rPr>
            </w:pPr>
            <w:r>
              <w:rPr>
                <w:rFonts w:ascii="Arial" w:hAnsi="Arial" w:cs="Arial"/>
                <w:sz w:val="20"/>
                <w:szCs w:val="20"/>
              </w:rPr>
              <w:t>0,4</w:t>
            </w:r>
          </w:p>
        </w:tc>
      </w:tr>
      <w:tr w:rsidR="00382D13" w:rsidTr="00FB7E18">
        <w:trPr>
          <w:trHeight w:val="287"/>
        </w:trPr>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rsidR="00382D13" w:rsidRPr="002E5DCB" w:rsidRDefault="00382D13" w:rsidP="00FB7E18">
            <w:pPr>
              <w:rPr>
                <w:rFonts w:ascii="Arial" w:hAnsi="Arial" w:cs="Arial"/>
                <w:b/>
                <w:sz w:val="20"/>
                <w:szCs w:val="20"/>
              </w:rPr>
            </w:pPr>
            <w:r w:rsidRPr="002E5DCB">
              <w:rPr>
                <w:rFonts w:ascii="Arial" w:hAnsi="Arial" w:cs="Arial"/>
                <w:b/>
                <w:sz w:val="20"/>
                <w:szCs w:val="20"/>
              </w:rPr>
              <w:t> Общо:</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tcPr>
          <w:p w:rsidR="00382D13" w:rsidRPr="002E5DCB" w:rsidRDefault="00382D13" w:rsidP="00FB7E18">
            <w:pPr>
              <w:jc w:val="right"/>
              <w:rPr>
                <w:rFonts w:ascii="Arial" w:hAnsi="Arial" w:cs="Arial"/>
                <w:b/>
                <w:sz w:val="20"/>
                <w:szCs w:val="20"/>
              </w:rPr>
            </w:pPr>
            <w:r w:rsidRPr="002E5DCB">
              <w:rPr>
                <w:rFonts w:ascii="Arial" w:hAnsi="Arial" w:cs="Arial"/>
                <w:b/>
                <w:sz w:val="20"/>
                <w:szCs w:val="20"/>
              </w:rPr>
              <w:t>343,8</w:t>
            </w:r>
          </w:p>
        </w:tc>
      </w:tr>
    </w:tbl>
    <w:p w:rsidR="00251715" w:rsidRDefault="00251715" w:rsidP="00732ED4">
      <w:pPr>
        <w:ind w:firstLine="708"/>
        <w:jc w:val="both"/>
        <w:rPr>
          <w:sz w:val="22"/>
          <w:szCs w:val="22"/>
          <w:lang w:val="ru-RU"/>
        </w:rPr>
      </w:pPr>
    </w:p>
    <w:p w:rsidR="0000216E" w:rsidRDefault="0000216E" w:rsidP="00732ED4">
      <w:pPr>
        <w:ind w:firstLine="708"/>
        <w:jc w:val="both"/>
        <w:rPr>
          <w:sz w:val="22"/>
          <w:szCs w:val="22"/>
          <w:lang w:val="ru-RU"/>
        </w:rPr>
      </w:pPr>
    </w:p>
    <w:p w:rsidR="0000216E" w:rsidRPr="00732ED4" w:rsidRDefault="0000216E" w:rsidP="00732ED4">
      <w:pPr>
        <w:ind w:firstLine="708"/>
        <w:jc w:val="both"/>
        <w:rPr>
          <w:sz w:val="22"/>
          <w:szCs w:val="22"/>
          <w:lang w:val="ru-RU"/>
        </w:rPr>
      </w:pPr>
    </w:p>
    <w:p w:rsidR="00367B3E" w:rsidRDefault="00632456" w:rsidP="00962CC9">
      <w:pPr>
        <w:pStyle w:val="a3"/>
        <w:jc w:val="center"/>
        <w:rPr>
          <w:color w:val="000000"/>
          <w:sz w:val="22"/>
          <w:szCs w:val="22"/>
          <w:lang w:val="bg-BG"/>
        </w:rPr>
      </w:pPr>
      <w:r w:rsidRPr="00B41962">
        <w:rPr>
          <w:noProof/>
          <w:color w:val="000000"/>
          <w:sz w:val="22"/>
          <w:szCs w:val="22"/>
          <w:lang w:val="bg-BG" w:eastAsia="bg-BG"/>
        </w:rPr>
        <w:drawing>
          <wp:inline distT="0" distB="0" distL="0" distR="0">
            <wp:extent cx="3780000" cy="2845553"/>
            <wp:effectExtent l="0" t="0" r="5080" b="0"/>
            <wp:docPr id="39" name="Picture 39" descr="HPIM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PIM12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0000" cy="2845553"/>
                    </a:xfrm>
                    <a:prstGeom prst="rect">
                      <a:avLst/>
                    </a:prstGeom>
                    <a:noFill/>
                    <a:ln>
                      <a:noFill/>
                    </a:ln>
                  </pic:spPr>
                </pic:pic>
              </a:graphicData>
            </a:graphic>
          </wp:inline>
        </w:drawing>
      </w:r>
    </w:p>
    <w:p w:rsidR="00962CC9" w:rsidRPr="00B41962" w:rsidRDefault="00962CC9" w:rsidP="00A740C7">
      <w:pPr>
        <w:pStyle w:val="a3"/>
        <w:rPr>
          <w:color w:val="000000"/>
          <w:sz w:val="22"/>
          <w:szCs w:val="22"/>
          <w:lang w:val="bg-BG"/>
        </w:rPr>
      </w:pPr>
    </w:p>
    <w:p w:rsidR="00367B3E" w:rsidRPr="00962CC9" w:rsidRDefault="00367B3E" w:rsidP="00962CC9">
      <w:pPr>
        <w:pStyle w:val="21"/>
        <w:jc w:val="both"/>
        <w:rPr>
          <w:sz w:val="22"/>
          <w:szCs w:val="22"/>
        </w:rPr>
      </w:pPr>
      <w:bookmarkStart w:id="26" w:name="_Toc77399001"/>
      <w:r w:rsidRPr="00962CC9">
        <w:rPr>
          <w:sz w:val="22"/>
          <w:szCs w:val="22"/>
        </w:rPr>
        <w:t>ПРЕПОРЪКИ И УКАЗАНИЯ ЗА СТОПАНИСВАНЕ НА ВКС 4.3</w:t>
      </w:r>
      <w:bookmarkEnd w:id="26"/>
    </w:p>
    <w:p w:rsidR="00367B3E" w:rsidRPr="00962CC9" w:rsidRDefault="00367B3E" w:rsidP="00962CC9">
      <w:pPr>
        <w:ind w:firstLine="708"/>
        <w:jc w:val="both"/>
        <w:rPr>
          <w:sz w:val="22"/>
          <w:szCs w:val="22"/>
          <w:lang w:val="ru-RU"/>
        </w:rPr>
      </w:pPr>
      <w:r w:rsidRPr="00962CC9">
        <w:rPr>
          <w:sz w:val="22"/>
          <w:szCs w:val="22"/>
          <w:lang w:val="ru-RU"/>
        </w:rPr>
        <w:t>1. Стопанисването на гори, представляващи ВКС 4.3. трябва да е насочено към ограничаване опасността от развитие на ерозионни процеси.</w:t>
      </w:r>
    </w:p>
    <w:p w:rsidR="00367B3E" w:rsidRPr="00962CC9" w:rsidRDefault="00367B3E" w:rsidP="00962CC9">
      <w:pPr>
        <w:ind w:firstLine="708"/>
        <w:jc w:val="both"/>
        <w:rPr>
          <w:sz w:val="22"/>
          <w:szCs w:val="22"/>
          <w:lang w:val="ru-RU"/>
        </w:rPr>
      </w:pPr>
      <w:r w:rsidRPr="00962CC9">
        <w:rPr>
          <w:sz w:val="22"/>
          <w:szCs w:val="22"/>
          <w:lang w:val="ru-RU"/>
        </w:rPr>
        <w:lastRenderedPageBreak/>
        <w:t>2. Планирането и стопанските дейности в ГВКС се съобразяват с ВКС 4.3. Като общи препоръки за лесовъдска намеса могат да се посочат:</w:t>
      </w:r>
    </w:p>
    <w:p w:rsidR="00367B3E" w:rsidRPr="00962CC9" w:rsidRDefault="00367B3E" w:rsidP="00962CC9">
      <w:pPr>
        <w:ind w:firstLine="708"/>
        <w:jc w:val="both"/>
        <w:rPr>
          <w:sz w:val="22"/>
          <w:szCs w:val="22"/>
          <w:lang w:val="ru-RU"/>
        </w:rPr>
      </w:pPr>
      <w:r w:rsidRPr="00962CC9">
        <w:rPr>
          <w:sz w:val="22"/>
          <w:szCs w:val="22"/>
          <w:lang w:val="ru-RU"/>
        </w:rPr>
        <w:t>В горите с решаващо противоерозионно значение:</w:t>
      </w:r>
    </w:p>
    <w:p w:rsidR="00367B3E" w:rsidRPr="00962CC9" w:rsidRDefault="00367B3E" w:rsidP="00962CC9">
      <w:pPr>
        <w:pStyle w:val="aa"/>
        <w:numPr>
          <w:ilvl w:val="0"/>
          <w:numId w:val="36"/>
        </w:numPr>
        <w:jc w:val="both"/>
        <w:rPr>
          <w:sz w:val="22"/>
          <w:szCs w:val="22"/>
          <w:lang w:val="ru-RU"/>
        </w:rPr>
      </w:pPr>
      <w:r w:rsidRPr="00962CC9">
        <w:rPr>
          <w:sz w:val="22"/>
          <w:szCs w:val="22"/>
          <w:lang w:val="ru-RU"/>
        </w:rPr>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367B3E" w:rsidRPr="00962CC9" w:rsidRDefault="00367B3E" w:rsidP="00962CC9">
      <w:pPr>
        <w:pStyle w:val="aa"/>
        <w:numPr>
          <w:ilvl w:val="0"/>
          <w:numId w:val="36"/>
        </w:numPr>
        <w:jc w:val="both"/>
        <w:rPr>
          <w:sz w:val="22"/>
          <w:szCs w:val="22"/>
          <w:lang w:val="ru-RU"/>
        </w:rPr>
      </w:pPr>
      <w:r w:rsidRPr="00962CC9">
        <w:rPr>
          <w:sz w:val="22"/>
          <w:szCs w:val="22"/>
          <w:lang w:val="ru-RU"/>
        </w:rPr>
        <w:t>Да се извеждат навреме отгледните мероприятия, особено в горските култури, за да се осигурят жизнеността и устойчивостта на насажденията;</w:t>
      </w:r>
    </w:p>
    <w:p w:rsidR="00367B3E" w:rsidRPr="00962CC9" w:rsidRDefault="00367B3E" w:rsidP="00962CC9">
      <w:pPr>
        <w:pStyle w:val="aa"/>
        <w:numPr>
          <w:ilvl w:val="0"/>
          <w:numId w:val="36"/>
        </w:numPr>
        <w:jc w:val="both"/>
        <w:rPr>
          <w:sz w:val="22"/>
          <w:szCs w:val="22"/>
          <w:lang w:val="ru-RU"/>
        </w:rPr>
      </w:pPr>
      <w:r w:rsidRPr="00962CC9">
        <w:rPr>
          <w:sz w:val="22"/>
          <w:szCs w:val="22"/>
          <w:lang w:val="ru-RU"/>
        </w:rPr>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367B3E" w:rsidRPr="00962CC9" w:rsidRDefault="00367B3E" w:rsidP="00962CC9">
      <w:pPr>
        <w:pStyle w:val="aa"/>
        <w:numPr>
          <w:ilvl w:val="0"/>
          <w:numId w:val="36"/>
        </w:numPr>
        <w:jc w:val="both"/>
        <w:rPr>
          <w:sz w:val="22"/>
          <w:szCs w:val="22"/>
          <w:lang w:val="ru-RU"/>
        </w:rPr>
      </w:pPr>
      <w:r w:rsidRPr="00962CC9">
        <w:rPr>
          <w:sz w:val="22"/>
          <w:szCs w:val="22"/>
          <w:lang w:val="ru-RU"/>
        </w:rPr>
        <w:t>Подпомага се създаването и поддържането на смесени насаждения с неравномерна пространствена структура;</w:t>
      </w:r>
    </w:p>
    <w:p w:rsidR="00367B3E" w:rsidRPr="00962CC9" w:rsidRDefault="00367B3E" w:rsidP="00962CC9">
      <w:pPr>
        <w:pStyle w:val="aa"/>
        <w:numPr>
          <w:ilvl w:val="0"/>
          <w:numId w:val="36"/>
        </w:numPr>
        <w:jc w:val="both"/>
        <w:rPr>
          <w:sz w:val="22"/>
          <w:szCs w:val="22"/>
          <w:lang w:val="ru-RU"/>
        </w:rPr>
      </w:pPr>
      <w:r w:rsidRPr="00962CC9">
        <w:rPr>
          <w:sz w:val="22"/>
          <w:szCs w:val="22"/>
          <w:lang w:val="ru-RU"/>
        </w:rPr>
        <w:t>При много стръмни терени (31-45</w:t>
      </w:r>
      <w:r w:rsidRPr="00AF0B87">
        <w:rPr>
          <w:sz w:val="22"/>
          <w:szCs w:val="22"/>
          <w:vertAlign w:val="superscript"/>
          <w:lang w:val="ru-RU"/>
        </w:rPr>
        <w:t>о</w:t>
      </w:r>
      <w:r w:rsidRPr="00962CC9">
        <w:rPr>
          <w:sz w:val="22"/>
          <w:szCs w:val="22"/>
          <w:lang w:val="ru-RU"/>
        </w:rPr>
        <w:t>) не се водят голи сечи и краткосрочно постепенни сечи;</w:t>
      </w:r>
    </w:p>
    <w:p w:rsidR="00367B3E" w:rsidRPr="00962CC9" w:rsidRDefault="00367B3E" w:rsidP="00962CC9">
      <w:pPr>
        <w:pStyle w:val="aa"/>
        <w:numPr>
          <w:ilvl w:val="0"/>
          <w:numId w:val="36"/>
        </w:numPr>
        <w:jc w:val="both"/>
        <w:rPr>
          <w:sz w:val="22"/>
          <w:szCs w:val="22"/>
          <w:lang w:val="ru-RU"/>
        </w:rPr>
      </w:pPr>
      <w:r w:rsidRPr="00962CC9">
        <w:rPr>
          <w:sz w:val="22"/>
          <w:szCs w:val="22"/>
          <w:lang w:val="ru-RU"/>
        </w:rPr>
        <w:t>При каменливи и урвести терени (над 45</w:t>
      </w:r>
      <w:r w:rsidRPr="00AF0B87">
        <w:rPr>
          <w:sz w:val="22"/>
          <w:szCs w:val="22"/>
          <w:vertAlign w:val="superscript"/>
          <w:lang w:val="ru-RU"/>
        </w:rPr>
        <w:t>о</w:t>
      </w:r>
      <w:r w:rsidRPr="00962CC9">
        <w:rPr>
          <w:sz w:val="22"/>
          <w:szCs w:val="22"/>
          <w:lang w:val="ru-RU"/>
        </w:rPr>
        <w:t>) да не се провеждат стопански мероприятия;</w:t>
      </w:r>
    </w:p>
    <w:p w:rsidR="00367B3E" w:rsidRPr="00962CC9" w:rsidRDefault="00367B3E" w:rsidP="00962CC9">
      <w:pPr>
        <w:pStyle w:val="aa"/>
        <w:numPr>
          <w:ilvl w:val="0"/>
          <w:numId w:val="36"/>
        </w:numPr>
        <w:jc w:val="both"/>
        <w:rPr>
          <w:sz w:val="22"/>
          <w:szCs w:val="22"/>
          <w:lang w:val="ru-RU"/>
        </w:rPr>
      </w:pPr>
      <w:r w:rsidRPr="00962CC9">
        <w:rPr>
          <w:sz w:val="22"/>
          <w:szCs w:val="22"/>
          <w:lang w:val="ru-RU"/>
        </w:rPr>
        <w:t>При извеждането на сеч да се използват техника и технологии, с които в минимална степен се нарушава растителната и почвената покривка;</w:t>
      </w:r>
    </w:p>
    <w:p w:rsidR="00367B3E" w:rsidRPr="00962CC9" w:rsidRDefault="00367B3E" w:rsidP="00962CC9">
      <w:pPr>
        <w:pStyle w:val="aa"/>
        <w:numPr>
          <w:ilvl w:val="0"/>
          <w:numId w:val="36"/>
        </w:numPr>
        <w:jc w:val="both"/>
        <w:rPr>
          <w:sz w:val="22"/>
          <w:szCs w:val="22"/>
          <w:lang w:val="ru-RU"/>
        </w:rPr>
      </w:pPr>
      <w:r w:rsidRPr="00962CC9">
        <w:rPr>
          <w:sz w:val="22"/>
          <w:szCs w:val="22"/>
          <w:lang w:val="ru-RU"/>
        </w:rPr>
        <w:t>При нужда се провеждат залесителни мероприятия, като с предимство се използва коренната горскодървесна растителност;</w:t>
      </w:r>
    </w:p>
    <w:p w:rsidR="00367B3E" w:rsidRPr="00962CC9" w:rsidRDefault="00367B3E" w:rsidP="00962CC9">
      <w:pPr>
        <w:ind w:firstLine="708"/>
        <w:jc w:val="both"/>
        <w:rPr>
          <w:sz w:val="22"/>
          <w:szCs w:val="22"/>
          <w:lang w:val="ru-RU"/>
        </w:rPr>
      </w:pPr>
      <w:r w:rsidRPr="00962CC9">
        <w:rPr>
          <w:sz w:val="22"/>
          <w:szCs w:val="22"/>
          <w:lang w:val="ru-RU"/>
        </w:rPr>
        <w:t>В горите с решаващо значение против формиране на срутища и сипеи:</w:t>
      </w:r>
    </w:p>
    <w:p w:rsidR="00367B3E" w:rsidRPr="00857CAC" w:rsidRDefault="00367B3E" w:rsidP="00857CAC">
      <w:pPr>
        <w:pStyle w:val="aa"/>
        <w:numPr>
          <w:ilvl w:val="0"/>
          <w:numId w:val="36"/>
        </w:numPr>
        <w:jc w:val="both"/>
        <w:rPr>
          <w:sz w:val="22"/>
          <w:szCs w:val="22"/>
          <w:lang w:val="ru-RU"/>
        </w:rPr>
      </w:pPr>
      <w:r w:rsidRPr="00857CAC">
        <w:rPr>
          <w:sz w:val="22"/>
          <w:szCs w:val="22"/>
          <w:lang w:val="ru-RU"/>
        </w:rPr>
        <w:t>Не се допуска извеждането на сечи;</w:t>
      </w:r>
    </w:p>
    <w:p w:rsidR="00367B3E" w:rsidRPr="00857CAC" w:rsidRDefault="00367B3E" w:rsidP="00857CAC">
      <w:pPr>
        <w:pStyle w:val="aa"/>
        <w:numPr>
          <w:ilvl w:val="0"/>
          <w:numId w:val="36"/>
        </w:numPr>
        <w:jc w:val="both"/>
        <w:rPr>
          <w:sz w:val="22"/>
          <w:szCs w:val="22"/>
          <w:lang w:val="ru-RU"/>
        </w:rPr>
      </w:pPr>
      <w:r w:rsidRPr="00857CAC">
        <w:rPr>
          <w:sz w:val="22"/>
          <w:szCs w:val="22"/>
          <w:lang w:val="ru-RU"/>
        </w:rPr>
        <w:t>Провеждат се мероприятия за подпомагане на допълнително настаняване на растителност;</w:t>
      </w:r>
    </w:p>
    <w:p w:rsidR="00367B3E" w:rsidRPr="00857CAC" w:rsidRDefault="00367B3E" w:rsidP="00857CAC">
      <w:pPr>
        <w:pStyle w:val="aa"/>
        <w:numPr>
          <w:ilvl w:val="0"/>
          <w:numId w:val="36"/>
        </w:numPr>
        <w:jc w:val="both"/>
        <w:rPr>
          <w:sz w:val="22"/>
          <w:szCs w:val="22"/>
          <w:lang w:val="ru-RU"/>
        </w:rPr>
      </w:pPr>
      <w:r w:rsidRPr="00857CAC">
        <w:rPr>
          <w:sz w:val="22"/>
          <w:szCs w:val="22"/>
          <w:lang w:val="ru-RU"/>
        </w:rPr>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367B3E" w:rsidRPr="00857CAC" w:rsidRDefault="00367B3E" w:rsidP="00857CAC">
      <w:pPr>
        <w:ind w:firstLine="708"/>
        <w:jc w:val="both"/>
        <w:rPr>
          <w:sz w:val="22"/>
          <w:szCs w:val="22"/>
          <w:lang w:val="ru-RU"/>
        </w:rPr>
      </w:pPr>
      <w:r w:rsidRPr="00857CAC">
        <w:rPr>
          <w:sz w:val="22"/>
          <w:szCs w:val="22"/>
          <w:lang w:val="ru-RU"/>
        </w:rPr>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367B3E" w:rsidRPr="00857CAC" w:rsidRDefault="00367B3E" w:rsidP="00857CAC">
      <w:pPr>
        <w:ind w:firstLine="708"/>
        <w:jc w:val="both"/>
        <w:rPr>
          <w:sz w:val="22"/>
          <w:szCs w:val="22"/>
          <w:lang w:val="ru-RU"/>
        </w:rPr>
      </w:pPr>
      <w:r w:rsidRPr="00857CAC">
        <w:rPr>
          <w:sz w:val="22"/>
          <w:szCs w:val="22"/>
          <w:lang w:val="ru-RU"/>
        </w:rPr>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367B3E" w:rsidRPr="00857CAC" w:rsidRDefault="00367B3E" w:rsidP="00857CAC">
      <w:pPr>
        <w:ind w:firstLine="708"/>
        <w:jc w:val="both"/>
        <w:rPr>
          <w:sz w:val="22"/>
          <w:szCs w:val="22"/>
          <w:lang w:val="ru-RU"/>
        </w:rPr>
      </w:pPr>
      <w:r w:rsidRPr="00857CAC">
        <w:rPr>
          <w:sz w:val="22"/>
          <w:szCs w:val="22"/>
          <w:lang w:val="ru-RU"/>
        </w:rPr>
        <w:t>5. Препоръчва се провеждане на обучение на персонала, участващ в горскостопанските мероприятия, което трябва да го запознае с ограниченията предизвикани от наличието на ВКС и мерките за неговото опазване.</w:t>
      </w:r>
    </w:p>
    <w:p w:rsidR="000176AF" w:rsidRPr="00857CAC" w:rsidRDefault="000176AF" w:rsidP="00857CAC">
      <w:pPr>
        <w:ind w:firstLine="708"/>
        <w:jc w:val="both"/>
        <w:rPr>
          <w:sz w:val="22"/>
          <w:szCs w:val="22"/>
          <w:lang w:val="ru-RU"/>
        </w:rPr>
      </w:pPr>
      <w:bookmarkStart w:id="27" w:name="_Toc77399002"/>
    </w:p>
    <w:p w:rsidR="00367B3E" w:rsidRPr="00857CAC" w:rsidRDefault="00367B3E" w:rsidP="00857CAC">
      <w:pPr>
        <w:pStyle w:val="21"/>
        <w:jc w:val="both"/>
        <w:rPr>
          <w:sz w:val="22"/>
          <w:szCs w:val="22"/>
        </w:rPr>
      </w:pPr>
      <w:r w:rsidRPr="00857CAC">
        <w:rPr>
          <w:sz w:val="22"/>
          <w:szCs w:val="22"/>
        </w:rPr>
        <w:t>ПРЕПОРЪКИ И УКАЗАНИЯ ЗА МОНИТОРИНГ НА ВКС 4.3</w:t>
      </w:r>
      <w:bookmarkEnd w:id="27"/>
    </w:p>
    <w:p w:rsidR="00367B3E" w:rsidRPr="00857CAC" w:rsidRDefault="00367B3E" w:rsidP="00857CAC">
      <w:pPr>
        <w:ind w:firstLine="708"/>
        <w:jc w:val="both"/>
        <w:rPr>
          <w:sz w:val="22"/>
          <w:szCs w:val="22"/>
          <w:lang w:val="ru-RU"/>
        </w:rPr>
      </w:pPr>
      <w:r w:rsidRPr="00857CAC">
        <w:rPr>
          <w:sz w:val="22"/>
          <w:szCs w:val="22"/>
          <w:lang w:val="ru-RU"/>
        </w:rPr>
        <w:t>1. Препоръчително е да се осъществят контакти и консултации със специалисти от РИОСВ.</w:t>
      </w:r>
    </w:p>
    <w:p w:rsidR="00367B3E" w:rsidRPr="00857CAC" w:rsidRDefault="00367B3E" w:rsidP="00857CAC">
      <w:pPr>
        <w:ind w:firstLine="708"/>
        <w:jc w:val="both"/>
        <w:rPr>
          <w:sz w:val="22"/>
          <w:szCs w:val="22"/>
          <w:lang w:val="ru-RU"/>
        </w:rPr>
      </w:pPr>
      <w:r w:rsidRPr="00857CAC">
        <w:rPr>
          <w:sz w:val="22"/>
          <w:szCs w:val="22"/>
          <w:lang w:val="ru-RU"/>
        </w:rPr>
        <w:t>2. За горите с решаващо противоерозионно значение да се извършва два вида мониторинг – краткосрочен и дългосрочен:</w:t>
      </w:r>
    </w:p>
    <w:p w:rsidR="00367B3E" w:rsidRPr="00857CAC" w:rsidRDefault="00367B3E" w:rsidP="00857CAC">
      <w:pPr>
        <w:pStyle w:val="aa"/>
        <w:numPr>
          <w:ilvl w:val="0"/>
          <w:numId w:val="36"/>
        </w:numPr>
        <w:jc w:val="both"/>
        <w:rPr>
          <w:sz w:val="22"/>
          <w:szCs w:val="22"/>
          <w:lang w:val="ru-RU"/>
        </w:rPr>
      </w:pPr>
      <w:r w:rsidRPr="00857CAC">
        <w:rPr>
          <w:sz w:val="22"/>
          <w:szCs w:val="22"/>
          <w:lang w:val="ru-RU"/>
        </w:rPr>
        <w:t>краткосрочен – наличие на прояви на съвременна ерозия (засегната площ). Наблюдение – всяка година;</w:t>
      </w:r>
    </w:p>
    <w:p w:rsidR="00367B3E" w:rsidRPr="00857CAC" w:rsidRDefault="00367B3E" w:rsidP="00857CAC">
      <w:pPr>
        <w:pStyle w:val="aa"/>
        <w:numPr>
          <w:ilvl w:val="0"/>
          <w:numId w:val="36"/>
        </w:numPr>
        <w:jc w:val="both"/>
        <w:rPr>
          <w:sz w:val="22"/>
          <w:szCs w:val="22"/>
          <w:lang w:val="ru-RU"/>
        </w:rPr>
      </w:pPr>
      <w:r w:rsidRPr="00857CAC">
        <w:rPr>
          <w:sz w:val="22"/>
          <w:szCs w:val="22"/>
          <w:lang w:val="ru-RU"/>
        </w:rPr>
        <w:t>дългосрочен – правят се измервания на мощността на почвения профил и мъртвата горска постилка (МГП). Наблюдение – през 10 г.</w:t>
      </w:r>
    </w:p>
    <w:p w:rsidR="00367B3E" w:rsidRPr="00857CAC" w:rsidRDefault="00367B3E" w:rsidP="00857CAC">
      <w:pPr>
        <w:ind w:firstLine="708"/>
        <w:jc w:val="both"/>
        <w:rPr>
          <w:sz w:val="22"/>
          <w:szCs w:val="22"/>
          <w:lang w:val="ru-RU"/>
        </w:rPr>
      </w:pPr>
      <w:r w:rsidRPr="00857CAC">
        <w:rPr>
          <w:sz w:val="22"/>
          <w:szCs w:val="22"/>
          <w:lang w:val="ru-RU"/>
        </w:rPr>
        <w:t>3. За горите с решаващо значение против формиране на срутища и сипеи се отчита динамиката на следните параметри:</w:t>
      </w:r>
    </w:p>
    <w:p w:rsidR="00367B3E" w:rsidRPr="00857CAC" w:rsidRDefault="00367B3E" w:rsidP="00857CAC">
      <w:pPr>
        <w:pStyle w:val="aa"/>
        <w:numPr>
          <w:ilvl w:val="0"/>
          <w:numId w:val="36"/>
        </w:numPr>
        <w:jc w:val="both"/>
        <w:rPr>
          <w:sz w:val="22"/>
          <w:szCs w:val="22"/>
          <w:lang w:val="ru-RU"/>
        </w:rPr>
      </w:pPr>
      <w:r w:rsidRPr="00857CAC">
        <w:rPr>
          <w:sz w:val="22"/>
          <w:szCs w:val="22"/>
          <w:lang w:val="ru-RU"/>
        </w:rPr>
        <w:t>При формиран сипей се отчита обема на отложените материали;</w:t>
      </w:r>
    </w:p>
    <w:p w:rsidR="00367B3E" w:rsidRPr="00857CAC" w:rsidRDefault="00367B3E" w:rsidP="00857CAC">
      <w:pPr>
        <w:pStyle w:val="aa"/>
        <w:numPr>
          <w:ilvl w:val="0"/>
          <w:numId w:val="36"/>
        </w:numPr>
        <w:jc w:val="both"/>
        <w:rPr>
          <w:sz w:val="22"/>
          <w:szCs w:val="22"/>
          <w:lang w:val="ru-RU"/>
        </w:rPr>
      </w:pPr>
      <w:r w:rsidRPr="00857CAC">
        <w:rPr>
          <w:sz w:val="22"/>
          <w:szCs w:val="22"/>
          <w:lang w:val="ru-RU"/>
        </w:rPr>
        <w:t>Площна динамика на свлачището;</w:t>
      </w:r>
    </w:p>
    <w:p w:rsidR="00367B3E" w:rsidRPr="00857CAC" w:rsidRDefault="00367B3E" w:rsidP="00857CAC">
      <w:pPr>
        <w:pStyle w:val="aa"/>
        <w:numPr>
          <w:ilvl w:val="0"/>
          <w:numId w:val="36"/>
        </w:numPr>
        <w:jc w:val="both"/>
        <w:rPr>
          <w:sz w:val="22"/>
          <w:szCs w:val="22"/>
          <w:lang w:val="ru-RU"/>
        </w:rPr>
      </w:pPr>
      <w:r w:rsidRPr="00857CAC">
        <w:rPr>
          <w:sz w:val="22"/>
          <w:szCs w:val="22"/>
          <w:lang w:val="ru-RU"/>
        </w:rPr>
        <w:t>Площна (обемна) динамика на зоната на разрушаване;</w:t>
      </w:r>
    </w:p>
    <w:p w:rsidR="00367B3E" w:rsidRPr="00857CAC" w:rsidRDefault="00367B3E" w:rsidP="00857CAC">
      <w:pPr>
        <w:ind w:firstLine="708"/>
        <w:jc w:val="both"/>
        <w:rPr>
          <w:sz w:val="22"/>
          <w:szCs w:val="22"/>
          <w:lang w:val="ru-RU"/>
        </w:rPr>
      </w:pPr>
      <w:r w:rsidRPr="00857CAC">
        <w:rPr>
          <w:sz w:val="22"/>
          <w:szCs w:val="22"/>
          <w:lang w:val="ru-RU"/>
        </w:rPr>
        <w:t>Наблюденията се извършват всяка година.</w:t>
      </w:r>
    </w:p>
    <w:p w:rsidR="00367B3E" w:rsidRPr="00857CAC" w:rsidRDefault="00367B3E" w:rsidP="00857CAC">
      <w:pPr>
        <w:ind w:firstLine="708"/>
        <w:jc w:val="both"/>
        <w:rPr>
          <w:sz w:val="22"/>
          <w:szCs w:val="22"/>
          <w:lang w:val="ru-RU"/>
        </w:rPr>
      </w:pPr>
    </w:p>
    <w:p w:rsidR="00367B3E" w:rsidRPr="00B41962" w:rsidRDefault="00367B3E" w:rsidP="00367B3E">
      <w:pPr>
        <w:pStyle w:val="1"/>
        <w:pBdr>
          <w:top w:val="single" w:sz="4" w:space="1" w:color="auto"/>
          <w:bottom w:val="single" w:sz="4" w:space="1" w:color="auto"/>
        </w:pBdr>
        <w:rPr>
          <w:sz w:val="22"/>
          <w:szCs w:val="22"/>
        </w:rPr>
      </w:pPr>
      <w:bookmarkStart w:id="28" w:name="_Toc77399003"/>
      <w:bookmarkStart w:id="29" w:name="_Toc95123323"/>
      <w:r w:rsidRPr="00B41962">
        <w:rPr>
          <w:sz w:val="22"/>
          <w:szCs w:val="22"/>
        </w:rPr>
        <w:t>ВКС 4.4. ГОРИ, КОИТО ПРЕДСТАВЛЯВАТ БАРИЕРА ЗА РАЗПРОСТРАНЕНИЕТО НА ПОЖАРИ</w:t>
      </w:r>
      <w:bookmarkEnd w:id="28"/>
    </w:p>
    <w:p w:rsidR="00367B3E" w:rsidRPr="00B41962" w:rsidRDefault="00367B3E" w:rsidP="00367B3E">
      <w:pPr>
        <w:rPr>
          <w:sz w:val="22"/>
          <w:szCs w:val="22"/>
          <w:lang w:val="be-BY"/>
        </w:rPr>
      </w:pPr>
    </w:p>
    <w:p w:rsidR="00367B3E" w:rsidRPr="00B41962" w:rsidRDefault="00367B3E" w:rsidP="00367B3E">
      <w:pPr>
        <w:jc w:val="both"/>
        <w:rPr>
          <w:b/>
          <w:sz w:val="22"/>
          <w:szCs w:val="22"/>
        </w:rPr>
      </w:pPr>
      <w:r w:rsidRPr="00B41962">
        <w:rPr>
          <w:b/>
          <w:sz w:val="22"/>
          <w:szCs w:val="22"/>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B41962">
        <w:rPr>
          <w:b/>
          <w:sz w:val="22"/>
          <w:szCs w:val="22"/>
          <w:lang w:val="ru-RU"/>
        </w:rPr>
        <w:t>.</w:t>
      </w:r>
      <w:r w:rsidRPr="00B41962">
        <w:rPr>
          <w:b/>
          <w:sz w:val="22"/>
          <w:szCs w:val="22"/>
        </w:rPr>
        <w:t xml:space="preserve"> и максимум 250 м</w:t>
      </w:r>
      <w:r w:rsidRPr="00B41962">
        <w:rPr>
          <w:b/>
          <w:sz w:val="22"/>
          <w:szCs w:val="22"/>
          <w:lang w:val="ru-RU"/>
        </w:rPr>
        <w:t>.</w:t>
      </w:r>
      <w:r w:rsidRPr="00B41962">
        <w:rPr>
          <w:b/>
          <w:sz w:val="22"/>
          <w:szCs w:val="22"/>
        </w:rPr>
        <w:t xml:space="preserve"> и състав включващ всички широколистни видове без бреза, акация и тополови култивари.</w:t>
      </w:r>
    </w:p>
    <w:p w:rsidR="00367B3E" w:rsidRPr="00C04B56" w:rsidRDefault="00367B3E" w:rsidP="00C04B56">
      <w:pPr>
        <w:ind w:firstLine="708"/>
        <w:jc w:val="both"/>
        <w:rPr>
          <w:sz w:val="22"/>
          <w:szCs w:val="22"/>
          <w:lang w:val="ru-RU"/>
        </w:rPr>
      </w:pPr>
    </w:p>
    <w:p w:rsidR="008851D4" w:rsidRPr="00C04B56" w:rsidRDefault="00367B3E" w:rsidP="00C04B56">
      <w:pPr>
        <w:ind w:firstLine="708"/>
        <w:jc w:val="both"/>
        <w:rPr>
          <w:sz w:val="22"/>
          <w:szCs w:val="22"/>
          <w:lang w:val="ru-RU"/>
        </w:rPr>
      </w:pPr>
      <w:r w:rsidRPr="00C04B56">
        <w:rPr>
          <w:sz w:val="22"/>
          <w:szCs w:val="22"/>
          <w:lang w:val="ru-RU"/>
        </w:rPr>
        <w:lastRenderedPageBreak/>
        <w:t xml:space="preserve">За територията на ДГС </w:t>
      </w:r>
      <w:r w:rsidR="00AF0B87">
        <w:rPr>
          <w:sz w:val="22"/>
          <w:szCs w:val="22"/>
          <w:lang w:val="ru-RU"/>
        </w:rPr>
        <w:t>Варна</w:t>
      </w:r>
      <w:r w:rsidRPr="00C04B56">
        <w:rPr>
          <w:sz w:val="22"/>
          <w:szCs w:val="22"/>
          <w:lang w:val="ru-RU"/>
        </w:rPr>
        <w:t xml:space="preserve"> въз основа на геобазата данни</w:t>
      </w:r>
      <w:r w:rsidR="002A21A5">
        <w:rPr>
          <w:sz w:val="22"/>
          <w:szCs w:val="22"/>
          <w:lang w:val="ru-RU"/>
        </w:rPr>
        <w:t xml:space="preserve"> не</w:t>
      </w:r>
      <w:r w:rsidRPr="00C04B56">
        <w:rPr>
          <w:sz w:val="22"/>
          <w:szCs w:val="22"/>
          <w:lang w:val="ru-RU"/>
        </w:rPr>
        <w:t xml:space="preserve"> са определени </w:t>
      </w:r>
      <w:r w:rsidR="00436E89" w:rsidRPr="00C04B56">
        <w:rPr>
          <w:sz w:val="22"/>
          <w:szCs w:val="22"/>
          <w:lang w:val="ru-RU"/>
        </w:rPr>
        <w:t>широколистни гори от бук, дъб</w:t>
      </w:r>
      <w:r w:rsidRPr="00C04B56">
        <w:rPr>
          <w:sz w:val="22"/>
          <w:szCs w:val="22"/>
          <w:lang w:val="ru-RU"/>
        </w:rPr>
        <w:t xml:space="preserve"> и габър</w:t>
      </w:r>
      <w:r w:rsidR="002A21A5">
        <w:rPr>
          <w:sz w:val="22"/>
          <w:szCs w:val="22"/>
          <w:lang w:val="ru-RU"/>
        </w:rPr>
        <w:t xml:space="preserve">, </w:t>
      </w:r>
      <w:r w:rsidR="00660C02" w:rsidRPr="00C04B56">
        <w:rPr>
          <w:sz w:val="22"/>
          <w:szCs w:val="22"/>
          <w:lang w:val="ru-RU"/>
        </w:rPr>
        <w:t>които имат ролята на бариери за разпространението на пожари в иглолистните гори</w:t>
      </w:r>
      <w:r w:rsidR="008851D4" w:rsidRPr="00C04B56">
        <w:rPr>
          <w:sz w:val="22"/>
          <w:szCs w:val="22"/>
          <w:lang w:val="ru-RU"/>
        </w:rPr>
        <w:t>.</w:t>
      </w:r>
    </w:p>
    <w:p w:rsidR="00367B3E" w:rsidRPr="00C04B56" w:rsidRDefault="00367B3E" w:rsidP="00C04B56">
      <w:pPr>
        <w:ind w:firstLine="708"/>
        <w:jc w:val="both"/>
        <w:rPr>
          <w:sz w:val="22"/>
          <w:szCs w:val="22"/>
          <w:lang w:val="ru-RU"/>
        </w:rPr>
      </w:pPr>
    </w:p>
    <w:p w:rsidR="00367B3E" w:rsidRPr="00C04B56" w:rsidRDefault="00367B3E" w:rsidP="00C04B56">
      <w:pPr>
        <w:pStyle w:val="21"/>
        <w:jc w:val="both"/>
        <w:rPr>
          <w:sz w:val="22"/>
          <w:szCs w:val="22"/>
        </w:rPr>
      </w:pPr>
      <w:bookmarkStart w:id="30" w:name="_Toc95123314"/>
      <w:r w:rsidRPr="00C04B56">
        <w:rPr>
          <w:sz w:val="22"/>
          <w:szCs w:val="22"/>
        </w:rPr>
        <w:t>ПРЕПОРЪКИ И УКАЗАНИЯ ЗА СТОПАНИСВАНЕ НА ВКС 4.4</w:t>
      </w:r>
      <w:bookmarkEnd w:id="30"/>
    </w:p>
    <w:p w:rsidR="00367B3E" w:rsidRPr="00C04B56" w:rsidRDefault="00367B3E" w:rsidP="00C04B56">
      <w:pPr>
        <w:ind w:firstLine="708"/>
        <w:jc w:val="both"/>
        <w:rPr>
          <w:sz w:val="22"/>
          <w:szCs w:val="22"/>
          <w:lang w:val="ru-RU"/>
        </w:rPr>
      </w:pPr>
      <w:r w:rsidRPr="00C04B56">
        <w:rPr>
          <w:sz w:val="22"/>
          <w:szCs w:val="22"/>
          <w:lang w:val="ru-RU"/>
        </w:rPr>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367B3E" w:rsidRPr="00C04B56" w:rsidRDefault="00367B3E" w:rsidP="00C04B56">
      <w:pPr>
        <w:ind w:firstLine="708"/>
        <w:jc w:val="both"/>
        <w:rPr>
          <w:sz w:val="22"/>
          <w:szCs w:val="22"/>
          <w:lang w:val="ru-RU"/>
        </w:rPr>
      </w:pPr>
      <w:r w:rsidRPr="00C04B56">
        <w:rPr>
          <w:sz w:val="22"/>
          <w:szCs w:val="22"/>
          <w:lang w:val="ru-RU"/>
        </w:rPr>
        <w:t>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 структура.</w:t>
      </w:r>
    </w:p>
    <w:p w:rsidR="00367B3E" w:rsidRPr="00B41962" w:rsidRDefault="00367B3E" w:rsidP="00C04B56">
      <w:pPr>
        <w:ind w:firstLine="708"/>
        <w:jc w:val="both"/>
        <w:rPr>
          <w:sz w:val="22"/>
          <w:szCs w:val="22"/>
          <w:lang w:val="ru-RU"/>
        </w:rPr>
      </w:pPr>
      <w:r w:rsidRPr="00C04B56">
        <w:rPr>
          <w:sz w:val="22"/>
          <w:szCs w:val="22"/>
          <w:lang w:val="ru-RU"/>
        </w:rPr>
        <w:t xml:space="preserve">3. </w:t>
      </w:r>
      <w:r w:rsidRPr="00B41962">
        <w:rPr>
          <w:sz w:val="22"/>
          <w:szCs w:val="22"/>
          <w:lang w:val="ru-RU"/>
        </w:rPr>
        <w:t>При липса на подобни ивици да се планира създаването на буферни зони от пожароустойчиви дървесни видове с подходящи схеми на залесяване.</w:t>
      </w:r>
    </w:p>
    <w:p w:rsidR="00367B3E" w:rsidRPr="00C04B56" w:rsidRDefault="00367B3E" w:rsidP="00C04B56">
      <w:pPr>
        <w:ind w:firstLine="708"/>
        <w:jc w:val="both"/>
        <w:rPr>
          <w:sz w:val="22"/>
          <w:szCs w:val="22"/>
          <w:lang w:val="ru-RU"/>
        </w:rPr>
      </w:pPr>
      <w:r w:rsidRPr="00B41962">
        <w:rPr>
          <w:sz w:val="22"/>
          <w:szCs w:val="22"/>
          <w:lang w:val="ru-RU"/>
        </w:rPr>
        <w:t xml:space="preserve">4. </w:t>
      </w:r>
      <w:r w:rsidRPr="00C04B56">
        <w:rPr>
          <w:sz w:val="22"/>
          <w:szCs w:val="22"/>
          <w:lang w:val="ru-RU"/>
        </w:rPr>
        <w:t>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367B3E" w:rsidRPr="00C04B56" w:rsidRDefault="00367B3E" w:rsidP="00C04B56">
      <w:pPr>
        <w:ind w:firstLine="708"/>
        <w:jc w:val="both"/>
        <w:rPr>
          <w:sz w:val="22"/>
          <w:szCs w:val="22"/>
          <w:lang w:val="ru-RU"/>
        </w:rPr>
      </w:pPr>
    </w:p>
    <w:p w:rsidR="00367B3E" w:rsidRPr="00C04B56" w:rsidRDefault="00367B3E" w:rsidP="00C04B56">
      <w:pPr>
        <w:pStyle w:val="21"/>
        <w:jc w:val="both"/>
        <w:rPr>
          <w:sz w:val="22"/>
          <w:szCs w:val="22"/>
        </w:rPr>
      </w:pPr>
      <w:bookmarkStart w:id="31" w:name="_Toc95123315"/>
      <w:r w:rsidRPr="00C04B56">
        <w:rPr>
          <w:sz w:val="22"/>
          <w:szCs w:val="22"/>
        </w:rPr>
        <w:t>ПРЕПОРЪКИ И УКАЗАНИЯ ЗА МОНИТОРИНГ НА ВКС 4.4</w:t>
      </w:r>
      <w:bookmarkEnd w:id="31"/>
    </w:p>
    <w:p w:rsidR="00367B3E" w:rsidRPr="00C04B56" w:rsidRDefault="00367B3E" w:rsidP="00C04B56">
      <w:pPr>
        <w:ind w:firstLine="708"/>
        <w:jc w:val="both"/>
        <w:rPr>
          <w:sz w:val="22"/>
          <w:szCs w:val="22"/>
          <w:lang w:val="ru-RU"/>
        </w:rPr>
      </w:pPr>
      <w:r w:rsidRPr="00C04B56">
        <w:rPr>
          <w:sz w:val="22"/>
          <w:szCs w:val="22"/>
          <w:lang w:val="ru-RU"/>
        </w:rPr>
        <w:t>При тази ВКС се извършва мониторинг за честотата и площното разпространение на запалванията и пожарите в горскостопанската единица.</w:t>
      </w:r>
    </w:p>
    <w:p w:rsidR="00367B3E" w:rsidRPr="00C04B56" w:rsidRDefault="00367B3E" w:rsidP="00C04B56">
      <w:pPr>
        <w:ind w:firstLine="708"/>
        <w:jc w:val="both"/>
        <w:rPr>
          <w:sz w:val="22"/>
          <w:szCs w:val="22"/>
          <w:lang w:val="ru-RU"/>
        </w:rPr>
      </w:pPr>
    </w:p>
    <w:p w:rsidR="00367B3E" w:rsidRPr="00B41962" w:rsidRDefault="00367B3E" w:rsidP="00367B3E">
      <w:pPr>
        <w:pStyle w:val="1"/>
        <w:pBdr>
          <w:top w:val="single" w:sz="4" w:space="1" w:color="auto"/>
          <w:bottom w:val="single" w:sz="4" w:space="1" w:color="auto"/>
        </w:pBdr>
        <w:jc w:val="both"/>
        <w:rPr>
          <w:sz w:val="22"/>
          <w:szCs w:val="22"/>
        </w:rPr>
      </w:pPr>
      <w:bookmarkStart w:id="32" w:name="_Toc95123316"/>
      <w:r w:rsidRPr="00B41962">
        <w:rPr>
          <w:sz w:val="22"/>
          <w:szCs w:val="22"/>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2"/>
    </w:p>
    <w:p w:rsidR="00367B3E" w:rsidRPr="00B41962" w:rsidRDefault="00367B3E" w:rsidP="00367B3E">
      <w:pPr>
        <w:pStyle w:val="a3"/>
        <w:rPr>
          <w:sz w:val="22"/>
          <w:szCs w:val="22"/>
          <w:lang w:val="bg-BG"/>
        </w:rPr>
      </w:pPr>
    </w:p>
    <w:p w:rsidR="00367B3E" w:rsidRPr="00B41962" w:rsidRDefault="00367B3E" w:rsidP="00367B3E">
      <w:pPr>
        <w:pStyle w:val="a3"/>
        <w:rPr>
          <w:b/>
          <w:sz w:val="22"/>
          <w:szCs w:val="22"/>
          <w:lang w:val="bg-BG"/>
        </w:rPr>
      </w:pPr>
      <w:r w:rsidRPr="00B41962">
        <w:rPr>
          <w:b/>
          <w:sz w:val="22"/>
          <w:szCs w:val="22"/>
          <w:lang w:val="bg-BG"/>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367B3E" w:rsidRPr="00B41962" w:rsidRDefault="00367B3E" w:rsidP="00367B3E">
      <w:pPr>
        <w:pStyle w:val="a3"/>
        <w:rPr>
          <w:b/>
          <w:sz w:val="22"/>
          <w:szCs w:val="22"/>
          <w:lang w:val="bg-BG"/>
        </w:rPr>
      </w:pPr>
      <w:bookmarkStart w:id="33" w:name="_Toc66784755"/>
      <w:bookmarkStart w:id="34" w:name="_Toc77399007"/>
      <w:bookmarkStart w:id="35" w:name="_Toc95122993"/>
      <w:bookmarkStart w:id="36" w:name="_Toc95123319"/>
      <w:r w:rsidRPr="00B41962">
        <w:rPr>
          <w:b/>
          <w:sz w:val="22"/>
          <w:szCs w:val="22"/>
          <w:lang w:val="bg-BG"/>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3"/>
      <w:bookmarkEnd w:id="34"/>
      <w:bookmarkEnd w:id="35"/>
      <w:bookmarkEnd w:id="36"/>
    </w:p>
    <w:p w:rsidR="00367B3E" w:rsidRPr="00B41962" w:rsidRDefault="00367B3E" w:rsidP="00367B3E">
      <w:pPr>
        <w:pStyle w:val="a3"/>
        <w:rPr>
          <w:b/>
          <w:sz w:val="22"/>
          <w:szCs w:val="22"/>
          <w:lang w:val="bg-BG"/>
        </w:rPr>
      </w:pPr>
      <w:r w:rsidRPr="00B41962">
        <w:rPr>
          <w:b/>
          <w:sz w:val="22"/>
          <w:szCs w:val="22"/>
          <w:lang w:val="bg-BG"/>
        </w:rPr>
        <w:t xml:space="preserve">2. Крайречни гори доминирани от различни представители на род </w:t>
      </w:r>
      <w:r w:rsidRPr="00B41962">
        <w:rPr>
          <w:b/>
          <w:sz w:val="22"/>
          <w:szCs w:val="22"/>
        </w:rPr>
        <w:t>Salix</w:t>
      </w:r>
      <w:r w:rsidRPr="00B41962">
        <w:rPr>
          <w:b/>
          <w:sz w:val="22"/>
          <w:szCs w:val="22"/>
          <w:lang w:val="bg-BG"/>
        </w:rPr>
        <w:t xml:space="preserve">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367B3E" w:rsidRPr="00B41962" w:rsidRDefault="00367B3E" w:rsidP="00367B3E">
      <w:pPr>
        <w:rPr>
          <w:sz w:val="22"/>
          <w:szCs w:val="22"/>
          <w:lang w:val="be-BY"/>
        </w:rPr>
      </w:pPr>
      <w:r w:rsidRPr="00B41962">
        <w:rPr>
          <w:b/>
          <w:sz w:val="22"/>
          <w:szCs w:val="22"/>
        </w:rPr>
        <w:t>3. Гори създадени за защита на инженерни съоръжения.</w:t>
      </w:r>
    </w:p>
    <w:p w:rsidR="00367B3E" w:rsidRPr="00B41962" w:rsidRDefault="00367B3E" w:rsidP="00367B3E">
      <w:pPr>
        <w:rPr>
          <w:sz w:val="22"/>
          <w:szCs w:val="22"/>
        </w:rPr>
      </w:pPr>
    </w:p>
    <w:p w:rsidR="00367B3E" w:rsidRDefault="00367B3E" w:rsidP="003A6829">
      <w:pPr>
        <w:ind w:firstLine="708"/>
        <w:jc w:val="both"/>
        <w:rPr>
          <w:sz w:val="22"/>
          <w:szCs w:val="22"/>
          <w:lang w:val="ru-RU"/>
        </w:rPr>
      </w:pPr>
      <w:r w:rsidRPr="003A6829">
        <w:rPr>
          <w:sz w:val="22"/>
          <w:szCs w:val="22"/>
          <w:lang w:val="ru-RU"/>
        </w:rPr>
        <w:t>За територията на</w:t>
      </w:r>
      <w:r w:rsidR="00682743">
        <w:rPr>
          <w:sz w:val="22"/>
          <w:szCs w:val="22"/>
          <w:lang w:val="ru-RU"/>
        </w:rPr>
        <w:t xml:space="preserve"> ТП</w:t>
      </w:r>
      <w:r w:rsidRPr="003A6829">
        <w:rPr>
          <w:sz w:val="22"/>
          <w:szCs w:val="22"/>
          <w:lang w:val="ru-RU"/>
        </w:rPr>
        <w:t xml:space="preserve"> ДГС </w:t>
      </w:r>
      <w:r w:rsidR="00F94A77">
        <w:rPr>
          <w:sz w:val="22"/>
          <w:szCs w:val="22"/>
          <w:lang w:val="ru-RU"/>
        </w:rPr>
        <w:t>Варна</w:t>
      </w:r>
      <w:r w:rsidR="00382D13">
        <w:rPr>
          <w:sz w:val="22"/>
          <w:szCs w:val="22"/>
          <w:lang w:val="ru-RU"/>
        </w:rPr>
        <w:t xml:space="preserve"> не</w:t>
      </w:r>
      <w:r w:rsidRPr="003A6829">
        <w:rPr>
          <w:sz w:val="22"/>
          <w:szCs w:val="22"/>
          <w:lang w:val="ru-RU"/>
        </w:rPr>
        <w:t xml:space="preserve"> са идентифицирани гори, които отговарят на определението за ВКС 4.5, свързани със защита на иженерни съоръжения.</w:t>
      </w:r>
    </w:p>
    <w:p w:rsidR="003A6829" w:rsidRPr="003A6829" w:rsidRDefault="003A6829" w:rsidP="003A6829">
      <w:pPr>
        <w:ind w:firstLine="708"/>
        <w:jc w:val="both"/>
        <w:rPr>
          <w:sz w:val="22"/>
          <w:szCs w:val="22"/>
          <w:lang w:val="ru-RU"/>
        </w:rPr>
      </w:pPr>
    </w:p>
    <w:p w:rsidR="00367B3E" w:rsidRPr="00B41962" w:rsidRDefault="00367B3E" w:rsidP="003A6829">
      <w:pPr>
        <w:pStyle w:val="21"/>
        <w:jc w:val="both"/>
        <w:rPr>
          <w:sz w:val="22"/>
          <w:szCs w:val="22"/>
        </w:rPr>
      </w:pPr>
      <w:r w:rsidRPr="00B41962">
        <w:rPr>
          <w:sz w:val="22"/>
          <w:szCs w:val="22"/>
        </w:rPr>
        <w:t>ПРЕПОРЪКИ И УКАЗАНИЯ ЗА СТОПАНИСВАНЕ НА ВКС 4.5</w:t>
      </w:r>
    </w:p>
    <w:p w:rsidR="00367B3E" w:rsidRPr="003A6829" w:rsidRDefault="00367B3E" w:rsidP="003A6829">
      <w:pPr>
        <w:ind w:firstLine="708"/>
        <w:jc w:val="both"/>
        <w:rPr>
          <w:sz w:val="22"/>
          <w:szCs w:val="22"/>
          <w:lang w:val="ru-RU"/>
        </w:rPr>
      </w:pPr>
      <w:r w:rsidRPr="003A6829">
        <w:rPr>
          <w:sz w:val="22"/>
          <w:szCs w:val="22"/>
          <w:lang w:val="ru-RU"/>
        </w:rPr>
        <w:t>В горите за защита на инженерни съоръжения се препоръчва отгледните сечи да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367B3E" w:rsidRPr="003A6829" w:rsidRDefault="00367B3E" w:rsidP="003A6829">
      <w:pPr>
        <w:ind w:firstLine="708"/>
        <w:jc w:val="both"/>
        <w:rPr>
          <w:sz w:val="22"/>
          <w:szCs w:val="22"/>
          <w:lang w:val="ru-RU"/>
        </w:rPr>
      </w:pPr>
    </w:p>
    <w:p w:rsidR="00367B3E" w:rsidRPr="00B41962" w:rsidRDefault="00367B3E" w:rsidP="000601A4">
      <w:pPr>
        <w:pStyle w:val="21"/>
        <w:jc w:val="both"/>
        <w:rPr>
          <w:sz w:val="22"/>
          <w:szCs w:val="22"/>
        </w:rPr>
      </w:pPr>
      <w:r w:rsidRPr="00B41962">
        <w:rPr>
          <w:sz w:val="22"/>
          <w:szCs w:val="22"/>
        </w:rPr>
        <w:t>ПРЕПОРЪКИ И УКАЗАНИЯ ЗА МОНИТОРИНГ НА ВКС 4.5</w:t>
      </w:r>
    </w:p>
    <w:p w:rsidR="00367B3E" w:rsidRPr="003A6829" w:rsidRDefault="00367B3E" w:rsidP="003A6829">
      <w:pPr>
        <w:ind w:firstLine="708"/>
        <w:jc w:val="both"/>
        <w:rPr>
          <w:sz w:val="22"/>
          <w:szCs w:val="22"/>
          <w:lang w:val="ru-RU"/>
        </w:rPr>
      </w:pPr>
      <w:r w:rsidRPr="003A6829">
        <w:rPr>
          <w:sz w:val="22"/>
          <w:szCs w:val="22"/>
          <w:lang w:val="ru-RU"/>
        </w:rPr>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bookmarkEnd w:id="29"/>
    <w:p w:rsidR="00B332B6" w:rsidRPr="003A6829" w:rsidRDefault="00B332B6" w:rsidP="003A6829">
      <w:pPr>
        <w:ind w:firstLine="708"/>
        <w:jc w:val="both"/>
        <w:rPr>
          <w:sz w:val="22"/>
          <w:szCs w:val="22"/>
          <w:lang w:val="ru-RU"/>
        </w:rPr>
      </w:pPr>
    </w:p>
    <w:p w:rsidR="00F158C9" w:rsidRDefault="00F158C9">
      <w:pPr>
        <w:rPr>
          <w:b/>
          <w:color w:val="FF0000"/>
          <w:sz w:val="22"/>
          <w:szCs w:val="22"/>
          <w:lang w:eastAsia="en-US"/>
        </w:rPr>
      </w:pPr>
      <w:r>
        <w:rPr>
          <w:b/>
          <w:color w:val="FF0000"/>
          <w:sz w:val="22"/>
          <w:szCs w:val="22"/>
        </w:rPr>
        <w:br w:type="page"/>
      </w:r>
    </w:p>
    <w:p w:rsidR="00B332B6" w:rsidRPr="00F158C9" w:rsidRDefault="00B332B6" w:rsidP="00B332B6">
      <w:pPr>
        <w:pStyle w:val="1"/>
        <w:pBdr>
          <w:top w:val="single" w:sz="4" w:space="1" w:color="auto"/>
          <w:bottom w:val="single" w:sz="4" w:space="1" w:color="auto"/>
        </w:pBdr>
        <w:jc w:val="both"/>
        <w:rPr>
          <w:b/>
          <w:sz w:val="22"/>
          <w:szCs w:val="22"/>
        </w:rPr>
      </w:pPr>
      <w:r w:rsidRPr="00F158C9">
        <w:rPr>
          <w:b/>
          <w:sz w:val="22"/>
          <w:szCs w:val="22"/>
        </w:rPr>
        <w:lastRenderedPageBreak/>
        <w:t>ВКС 5. ГОРСКИ ТЕРИТОРИИ, С РЕШАВАЩО ЗНАЧЕНИЕ ЗА ОСИГУРЯВАНЕ ОСНОВНИТЕ НУЖДИ НА МЕСТНОТО НАСЕЛЕНИЕ (ПОМИНЪК, ПРЕПИТАНИЕ, БИТОВИ НУЖДИ, ЗДРАВЕ)</w:t>
      </w:r>
    </w:p>
    <w:p w:rsidR="00B332B6" w:rsidRPr="00F158C9" w:rsidRDefault="00B332B6" w:rsidP="000601A4">
      <w:pPr>
        <w:ind w:firstLine="708"/>
        <w:jc w:val="both"/>
        <w:rPr>
          <w:sz w:val="22"/>
          <w:szCs w:val="22"/>
          <w:lang w:val="ru-RU"/>
        </w:rPr>
      </w:pPr>
    </w:p>
    <w:p w:rsidR="002615F3" w:rsidRPr="000601A4" w:rsidRDefault="002615F3" w:rsidP="000601A4">
      <w:pPr>
        <w:ind w:firstLine="708"/>
        <w:jc w:val="both"/>
        <w:rPr>
          <w:sz w:val="22"/>
          <w:szCs w:val="22"/>
          <w:lang w:val="ru-RU"/>
        </w:rPr>
      </w:pPr>
      <w:r w:rsidRPr="00F158C9">
        <w:rPr>
          <w:sz w:val="22"/>
          <w:szCs w:val="22"/>
          <w:lang w:val="ru-RU"/>
        </w:rPr>
        <w:t>Тази ВКС се различава от биологичните и екологични стойности по участието на местните</w:t>
      </w:r>
      <w:r w:rsidRPr="000601A4">
        <w:rPr>
          <w:sz w:val="22"/>
          <w:szCs w:val="22"/>
          <w:lang w:val="ru-RU"/>
        </w:rPr>
        <w:t xml:space="preserve">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2615F3" w:rsidRPr="000601A4" w:rsidRDefault="002615F3" w:rsidP="000601A4">
      <w:pPr>
        <w:ind w:firstLine="708"/>
        <w:jc w:val="both"/>
        <w:rPr>
          <w:sz w:val="22"/>
          <w:szCs w:val="22"/>
          <w:lang w:val="ru-RU"/>
        </w:rPr>
      </w:pPr>
      <w:r w:rsidRPr="000601A4">
        <w:rPr>
          <w:sz w:val="22"/>
          <w:szCs w:val="22"/>
          <w:lang w:val="ru-RU"/>
        </w:rPr>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2615F3" w:rsidRPr="000601A4" w:rsidRDefault="002615F3" w:rsidP="000601A4">
      <w:pPr>
        <w:ind w:firstLine="708"/>
        <w:jc w:val="both"/>
        <w:rPr>
          <w:sz w:val="22"/>
          <w:szCs w:val="22"/>
          <w:lang w:val="ru-RU"/>
        </w:rPr>
      </w:pPr>
      <w:r w:rsidRPr="000601A4">
        <w:rPr>
          <w:sz w:val="22"/>
          <w:szCs w:val="22"/>
          <w:lang w:val="ru-RU"/>
        </w:rPr>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2615F3" w:rsidRPr="000601A4" w:rsidRDefault="002615F3" w:rsidP="000601A4">
      <w:pPr>
        <w:pStyle w:val="aa"/>
        <w:numPr>
          <w:ilvl w:val="0"/>
          <w:numId w:val="36"/>
        </w:numPr>
        <w:jc w:val="both"/>
        <w:rPr>
          <w:sz w:val="22"/>
          <w:szCs w:val="22"/>
          <w:lang w:val="ru-RU"/>
        </w:rPr>
      </w:pPr>
      <w:r w:rsidRPr="000601A4">
        <w:rPr>
          <w:sz w:val="22"/>
          <w:szCs w:val="22"/>
          <w:lang w:val="ru-RU"/>
        </w:rPr>
        <w:t>Дърва за огрев и битови нужди</w:t>
      </w:r>
    </w:p>
    <w:p w:rsidR="002615F3" w:rsidRPr="000601A4" w:rsidRDefault="002615F3" w:rsidP="000601A4">
      <w:pPr>
        <w:pStyle w:val="aa"/>
        <w:numPr>
          <w:ilvl w:val="0"/>
          <w:numId w:val="36"/>
        </w:numPr>
        <w:jc w:val="both"/>
        <w:rPr>
          <w:sz w:val="22"/>
          <w:szCs w:val="22"/>
          <w:lang w:val="ru-RU"/>
        </w:rPr>
      </w:pPr>
      <w:r w:rsidRPr="000601A4">
        <w:rPr>
          <w:sz w:val="22"/>
          <w:szCs w:val="22"/>
          <w:lang w:val="ru-RU"/>
        </w:rPr>
        <w:t>Паша и фураж – сено и листна маса</w:t>
      </w:r>
    </w:p>
    <w:p w:rsidR="002615F3" w:rsidRPr="000601A4" w:rsidRDefault="002615F3" w:rsidP="000601A4">
      <w:pPr>
        <w:pStyle w:val="aa"/>
        <w:numPr>
          <w:ilvl w:val="0"/>
          <w:numId w:val="36"/>
        </w:numPr>
        <w:jc w:val="both"/>
        <w:rPr>
          <w:sz w:val="22"/>
          <w:szCs w:val="22"/>
          <w:lang w:val="ru-RU"/>
        </w:rPr>
      </w:pPr>
      <w:r w:rsidRPr="000601A4">
        <w:rPr>
          <w:sz w:val="22"/>
          <w:szCs w:val="22"/>
          <w:lang w:val="ru-RU"/>
        </w:rPr>
        <w:t>Гъби</w:t>
      </w:r>
    </w:p>
    <w:p w:rsidR="002615F3" w:rsidRPr="000601A4" w:rsidRDefault="002615F3" w:rsidP="000601A4">
      <w:pPr>
        <w:pStyle w:val="aa"/>
        <w:numPr>
          <w:ilvl w:val="0"/>
          <w:numId w:val="36"/>
        </w:numPr>
        <w:jc w:val="both"/>
        <w:rPr>
          <w:sz w:val="22"/>
          <w:szCs w:val="22"/>
          <w:lang w:val="ru-RU"/>
        </w:rPr>
      </w:pPr>
      <w:r w:rsidRPr="000601A4">
        <w:rPr>
          <w:sz w:val="22"/>
          <w:szCs w:val="22"/>
          <w:lang w:val="ru-RU"/>
        </w:rPr>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2615F3" w:rsidRPr="000601A4" w:rsidRDefault="002615F3" w:rsidP="000601A4">
      <w:pPr>
        <w:pStyle w:val="aa"/>
        <w:numPr>
          <w:ilvl w:val="0"/>
          <w:numId w:val="36"/>
        </w:numPr>
        <w:jc w:val="both"/>
        <w:rPr>
          <w:sz w:val="22"/>
          <w:szCs w:val="22"/>
          <w:lang w:val="ru-RU"/>
        </w:rPr>
      </w:pPr>
      <w:r w:rsidRPr="000601A4">
        <w:rPr>
          <w:sz w:val="22"/>
          <w:szCs w:val="22"/>
          <w:lang w:val="ru-RU"/>
        </w:rPr>
        <w:t xml:space="preserve">Водоснабдяване (вода за пиене и за всекидневни нужди – виж ВКС 4.1) </w:t>
      </w:r>
    </w:p>
    <w:p w:rsidR="002615F3" w:rsidRPr="00CB2630" w:rsidRDefault="002615F3" w:rsidP="00CB2630">
      <w:pPr>
        <w:ind w:firstLine="708"/>
        <w:jc w:val="both"/>
        <w:rPr>
          <w:sz w:val="22"/>
          <w:szCs w:val="22"/>
          <w:lang w:val="ru-RU"/>
        </w:rPr>
      </w:pPr>
    </w:p>
    <w:p w:rsidR="002615F3" w:rsidRPr="004577FC" w:rsidRDefault="0033443D" w:rsidP="001A00C6">
      <w:pPr>
        <w:ind w:firstLine="708"/>
        <w:jc w:val="both"/>
        <w:rPr>
          <w:sz w:val="22"/>
          <w:szCs w:val="22"/>
          <w:lang w:val="ru-RU"/>
        </w:rPr>
      </w:pPr>
      <w:r w:rsidRPr="00FB7E18">
        <w:rPr>
          <w:sz w:val="22"/>
          <w:szCs w:val="22"/>
          <w:lang w:val="ru-RU"/>
        </w:rPr>
        <w:t xml:space="preserve">ДГС </w:t>
      </w:r>
      <w:r w:rsidR="00F94A77" w:rsidRPr="00FB7E18">
        <w:rPr>
          <w:sz w:val="22"/>
          <w:szCs w:val="22"/>
          <w:lang w:val="ru-RU"/>
        </w:rPr>
        <w:t>Варна</w:t>
      </w:r>
      <w:r w:rsidR="002615F3" w:rsidRPr="00FB7E18">
        <w:rPr>
          <w:sz w:val="22"/>
          <w:szCs w:val="22"/>
          <w:lang w:val="ru-RU"/>
        </w:rPr>
        <w:t xml:space="preserve"> обхваща горските</w:t>
      </w:r>
      <w:r w:rsidR="002615F3" w:rsidRPr="004577FC">
        <w:rPr>
          <w:sz w:val="22"/>
          <w:szCs w:val="22"/>
          <w:lang w:val="ru-RU"/>
        </w:rPr>
        <w:t xml:space="preserve"> те</w:t>
      </w:r>
      <w:r w:rsidRPr="004577FC">
        <w:rPr>
          <w:sz w:val="22"/>
          <w:szCs w:val="22"/>
          <w:lang w:val="ru-RU"/>
        </w:rPr>
        <w:t>ритории попадащи в</w:t>
      </w:r>
      <w:r w:rsidR="00FB7E18">
        <w:rPr>
          <w:sz w:val="22"/>
          <w:szCs w:val="22"/>
          <w:lang w:val="ru-RU"/>
        </w:rPr>
        <w:t xml:space="preserve"> четири общини – гр. Варна, гр. Белослав, гр. Аксаково и с. Аврен,</w:t>
      </w:r>
      <w:r w:rsidR="002615F3" w:rsidRPr="004577FC">
        <w:rPr>
          <w:sz w:val="22"/>
          <w:szCs w:val="22"/>
          <w:lang w:val="ru-RU"/>
        </w:rPr>
        <w:t xml:space="preserve"> </w:t>
      </w:r>
      <w:r w:rsidR="002615F3" w:rsidRPr="00080BD8">
        <w:rPr>
          <w:sz w:val="22"/>
          <w:szCs w:val="22"/>
          <w:lang w:val="ru-RU"/>
        </w:rPr>
        <w:t xml:space="preserve">като включва </w:t>
      </w:r>
      <w:r w:rsidR="00080BD8" w:rsidRPr="00080BD8">
        <w:rPr>
          <w:sz w:val="22"/>
          <w:szCs w:val="22"/>
          <w:lang w:val="ru-RU"/>
        </w:rPr>
        <w:t>26347,7</w:t>
      </w:r>
      <w:r w:rsidR="00080BD8" w:rsidRPr="00080BD8">
        <w:rPr>
          <w:b/>
          <w:sz w:val="22"/>
          <w:szCs w:val="22"/>
          <w:lang w:val="ru-RU"/>
        </w:rPr>
        <w:t xml:space="preserve"> </w:t>
      </w:r>
      <w:r w:rsidR="002615F3" w:rsidRPr="00080BD8">
        <w:rPr>
          <w:sz w:val="22"/>
          <w:szCs w:val="22"/>
          <w:lang w:val="ru-RU"/>
        </w:rPr>
        <w:t xml:space="preserve">ха </w:t>
      </w:r>
      <w:r w:rsidRPr="00080BD8">
        <w:rPr>
          <w:sz w:val="22"/>
          <w:szCs w:val="22"/>
          <w:lang w:val="ru-RU"/>
        </w:rPr>
        <w:t>държавни</w:t>
      </w:r>
      <w:r w:rsidRPr="004577FC">
        <w:rPr>
          <w:sz w:val="22"/>
          <w:szCs w:val="22"/>
          <w:lang w:val="ru-RU"/>
        </w:rPr>
        <w:t xml:space="preserve"> </w:t>
      </w:r>
      <w:r w:rsidR="002615F3" w:rsidRPr="004577FC">
        <w:rPr>
          <w:sz w:val="22"/>
          <w:szCs w:val="22"/>
          <w:lang w:val="ru-RU"/>
        </w:rPr>
        <w:t>горски тери</w:t>
      </w:r>
      <w:r w:rsidRPr="004577FC">
        <w:rPr>
          <w:sz w:val="22"/>
          <w:szCs w:val="22"/>
          <w:lang w:val="ru-RU"/>
        </w:rPr>
        <w:t>тории</w:t>
      </w:r>
      <w:r w:rsidR="00FB7E18">
        <w:rPr>
          <w:sz w:val="22"/>
          <w:szCs w:val="22"/>
          <w:lang w:val="ru-RU"/>
        </w:rPr>
        <w:t>. В общините</w:t>
      </w:r>
      <w:r w:rsidR="002615F3" w:rsidRPr="004577FC">
        <w:rPr>
          <w:sz w:val="22"/>
          <w:szCs w:val="22"/>
          <w:lang w:val="ru-RU"/>
        </w:rPr>
        <w:t xml:space="preserve"> и съотве</w:t>
      </w:r>
      <w:r w:rsidR="00EF2AC6" w:rsidRPr="004577FC">
        <w:rPr>
          <w:sz w:val="22"/>
          <w:szCs w:val="22"/>
          <w:lang w:val="ru-RU"/>
        </w:rPr>
        <w:t xml:space="preserve">тно в териториалния обхват на ДГС </w:t>
      </w:r>
      <w:r w:rsidR="00FB7E18">
        <w:rPr>
          <w:sz w:val="22"/>
          <w:szCs w:val="22"/>
          <w:lang w:val="ru-RU"/>
        </w:rPr>
        <w:t>Варна попадат землищата на 54</w:t>
      </w:r>
      <w:r w:rsidR="002615F3" w:rsidRPr="004577FC">
        <w:rPr>
          <w:sz w:val="22"/>
          <w:szCs w:val="22"/>
          <w:lang w:val="ru-RU"/>
        </w:rPr>
        <w:t xml:space="preserve"> населени места</w:t>
      </w:r>
      <w:r w:rsidR="00FB7E18">
        <w:rPr>
          <w:sz w:val="22"/>
          <w:szCs w:val="22"/>
          <w:lang w:val="ru-RU"/>
        </w:rPr>
        <w:t>.</w:t>
      </w:r>
    </w:p>
    <w:p w:rsidR="00ED2D39" w:rsidRDefault="00DC35AD" w:rsidP="00CB2630">
      <w:pPr>
        <w:ind w:firstLine="708"/>
        <w:jc w:val="both"/>
        <w:rPr>
          <w:sz w:val="22"/>
          <w:szCs w:val="22"/>
          <w:lang w:val="ru-RU"/>
        </w:rPr>
      </w:pPr>
      <w:r>
        <w:rPr>
          <w:sz w:val="22"/>
          <w:szCs w:val="22"/>
          <w:lang w:val="ru-RU"/>
        </w:rPr>
        <w:t>В р</w:t>
      </w:r>
      <w:r w:rsidR="002615F3" w:rsidRPr="00612FF9">
        <w:rPr>
          <w:sz w:val="22"/>
          <w:szCs w:val="22"/>
          <w:lang w:val="ru-RU"/>
        </w:rPr>
        <w:t>айон</w:t>
      </w:r>
      <w:r>
        <w:rPr>
          <w:sz w:val="22"/>
          <w:szCs w:val="22"/>
          <w:lang w:val="ru-RU"/>
        </w:rPr>
        <w:t>ите</w:t>
      </w:r>
      <w:r w:rsidR="002615F3" w:rsidRPr="00612FF9">
        <w:rPr>
          <w:sz w:val="22"/>
          <w:szCs w:val="22"/>
          <w:lang w:val="ru-RU"/>
        </w:rPr>
        <w:t xml:space="preserve"> с развито животновъдство, данните за ползванията на пашата като ресурс показват не висок интерес от </w:t>
      </w:r>
      <w:r>
        <w:rPr>
          <w:sz w:val="22"/>
          <w:szCs w:val="22"/>
          <w:lang w:val="ru-RU"/>
        </w:rPr>
        <w:t>страна на населението в общините</w:t>
      </w:r>
      <w:r w:rsidR="002615F3" w:rsidRPr="00612FF9">
        <w:rPr>
          <w:sz w:val="22"/>
          <w:szCs w:val="22"/>
          <w:lang w:val="ru-RU"/>
        </w:rPr>
        <w:t xml:space="preserve"> при достатъчно пре</w:t>
      </w:r>
      <w:r w:rsidR="007470AA" w:rsidRPr="00612FF9">
        <w:rPr>
          <w:sz w:val="22"/>
          <w:szCs w:val="22"/>
          <w:lang w:val="ru-RU"/>
        </w:rPr>
        <w:t>длагане на терени за това съгласно Горскостопанския план на стопанството</w:t>
      </w:r>
      <w:r w:rsidR="002615F3" w:rsidRPr="00612FF9">
        <w:rPr>
          <w:sz w:val="22"/>
          <w:szCs w:val="22"/>
          <w:lang w:val="ru-RU"/>
        </w:rPr>
        <w:t xml:space="preserve">. </w:t>
      </w:r>
    </w:p>
    <w:p w:rsidR="00DC35AD" w:rsidRDefault="00ED2D39" w:rsidP="00CB2630">
      <w:pPr>
        <w:ind w:firstLine="708"/>
        <w:jc w:val="both"/>
        <w:rPr>
          <w:sz w:val="22"/>
          <w:szCs w:val="22"/>
          <w:lang w:val="ru-RU"/>
        </w:rPr>
      </w:pPr>
      <w:r>
        <w:rPr>
          <w:sz w:val="22"/>
          <w:szCs w:val="22"/>
          <w:lang w:val="ru-RU"/>
        </w:rPr>
        <w:t>Ползването на паша на селскостопански животни в горски територии, се извършва след заплащане на цена за календарната година, определена съгласно Заповед на министъра на МЗХ и на основание на Заповед на кмета на</w:t>
      </w:r>
      <w:r w:rsidR="00C91FEC">
        <w:rPr>
          <w:sz w:val="22"/>
          <w:szCs w:val="22"/>
          <w:lang w:val="ru-RU"/>
        </w:rPr>
        <w:t xml:space="preserve"> съоветната</w:t>
      </w:r>
      <w:r>
        <w:rPr>
          <w:sz w:val="22"/>
          <w:szCs w:val="22"/>
          <w:lang w:val="ru-RU"/>
        </w:rPr>
        <w:t xml:space="preserve"> общината с коята се посочват горски територии, в които се забранява пашата на селскостопански животни</w:t>
      </w:r>
      <w:r w:rsidR="00C91FEC">
        <w:rPr>
          <w:sz w:val="22"/>
          <w:szCs w:val="22"/>
          <w:lang w:val="ru-RU"/>
        </w:rPr>
        <w:t>.</w:t>
      </w:r>
    </w:p>
    <w:p w:rsidR="00C91FEC" w:rsidRDefault="00C91FEC" w:rsidP="00CB2630">
      <w:pPr>
        <w:ind w:firstLine="708"/>
        <w:jc w:val="both"/>
        <w:rPr>
          <w:sz w:val="22"/>
          <w:szCs w:val="22"/>
          <w:lang w:val="ru-RU"/>
        </w:rPr>
      </w:pPr>
    </w:p>
    <w:p w:rsidR="00DC35AD" w:rsidRDefault="00DC35AD" w:rsidP="00DC35AD">
      <w:pPr>
        <w:numPr>
          <w:ilvl w:val="1"/>
          <w:numId w:val="37"/>
        </w:numPr>
        <w:rPr>
          <w:rFonts w:ascii="Arial" w:hAnsi="Arial"/>
          <w:sz w:val="20"/>
          <w:szCs w:val="20"/>
        </w:rPr>
      </w:pPr>
      <w:r w:rsidRPr="00AA6348">
        <w:rPr>
          <w:rFonts w:ascii="Arial" w:hAnsi="Arial"/>
          <w:b/>
          <w:sz w:val="20"/>
          <w:szCs w:val="20"/>
        </w:rPr>
        <w:t>2011г</w:t>
      </w:r>
      <w:r>
        <w:rPr>
          <w:rFonts w:ascii="Arial" w:hAnsi="Arial"/>
          <w:sz w:val="20"/>
          <w:szCs w:val="20"/>
        </w:rPr>
        <w:t xml:space="preserve"> : овце-2167бр; едър рогат добитак-165бр;  </w:t>
      </w:r>
      <w:r w:rsidRPr="00FA73C6">
        <w:rPr>
          <w:rFonts w:ascii="Arial" w:hAnsi="Arial"/>
          <w:b/>
          <w:sz w:val="20"/>
          <w:szCs w:val="20"/>
        </w:rPr>
        <w:t>общо-2332бр.</w:t>
      </w:r>
    </w:p>
    <w:p w:rsidR="00DC35AD" w:rsidRDefault="00DC35AD" w:rsidP="00DC35AD">
      <w:pPr>
        <w:rPr>
          <w:rFonts w:ascii="Arial" w:hAnsi="Arial"/>
          <w:sz w:val="20"/>
          <w:szCs w:val="20"/>
        </w:rPr>
      </w:pPr>
    </w:p>
    <w:p w:rsidR="00DC35AD" w:rsidRDefault="00DC35AD" w:rsidP="00DC35AD">
      <w:pPr>
        <w:numPr>
          <w:ilvl w:val="1"/>
          <w:numId w:val="37"/>
        </w:numPr>
        <w:rPr>
          <w:rFonts w:ascii="Arial" w:hAnsi="Arial"/>
          <w:sz w:val="20"/>
          <w:szCs w:val="20"/>
        </w:rPr>
      </w:pPr>
      <w:r w:rsidRPr="00AA6348">
        <w:rPr>
          <w:rFonts w:ascii="Arial" w:hAnsi="Arial"/>
          <w:b/>
          <w:sz w:val="20"/>
          <w:szCs w:val="20"/>
        </w:rPr>
        <w:t>2012г</w:t>
      </w:r>
      <w:r>
        <w:rPr>
          <w:rFonts w:ascii="Arial" w:hAnsi="Arial"/>
          <w:sz w:val="20"/>
          <w:szCs w:val="20"/>
        </w:rPr>
        <w:t xml:space="preserve">: овце-200бр; </w:t>
      </w:r>
      <w:r w:rsidRPr="00FA73C6">
        <w:rPr>
          <w:rFonts w:ascii="Arial" w:hAnsi="Arial"/>
          <w:b/>
          <w:sz w:val="20"/>
          <w:szCs w:val="20"/>
        </w:rPr>
        <w:t>общо-200бр</w:t>
      </w:r>
      <w:r>
        <w:rPr>
          <w:rFonts w:ascii="Arial" w:hAnsi="Arial"/>
          <w:sz w:val="20"/>
          <w:szCs w:val="20"/>
        </w:rPr>
        <w:t>.</w:t>
      </w:r>
    </w:p>
    <w:p w:rsidR="00DC35AD" w:rsidRDefault="00DC35AD" w:rsidP="00DC35AD">
      <w:pPr>
        <w:rPr>
          <w:rFonts w:ascii="Arial" w:hAnsi="Arial"/>
          <w:sz w:val="20"/>
          <w:szCs w:val="20"/>
        </w:rPr>
      </w:pPr>
    </w:p>
    <w:p w:rsidR="00DC35AD" w:rsidRDefault="00DC35AD" w:rsidP="00DC35AD">
      <w:pPr>
        <w:numPr>
          <w:ilvl w:val="1"/>
          <w:numId w:val="37"/>
        </w:numPr>
        <w:rPr>
          <w:rFonts w:ascii="Arial" w:hAnsi="Arial"/>
          <w:sz w:val="20"/>
          <w:szCs w:val="20"/>
        </w:rPr>
      </w:pPr>
      <w:r w:rsidRPr="00AA6348">
        <w:rPr>
          <w:rFonts w:ascii="Arial" w:hAnsi="Arial"/>
          <w:b/>
          <w:sz w:val="20"/>
          <w:szCs w:val="20"/>
        </w:rPr>
        <w:t>2013г</w:t>
      </w:r>
      <w:r w:rsidRPr="00FA73C6">
        <w:rPr>
          <w:rFonts w:ascii="Arial" w:hAnsi="Arial"/>
          <w:sz w:val="20"/>
          <w:szCs w:val="20"/>
          <w:lang w:val="ru-RU"/>
        </w:rPr>
        <w:t xml:space="preserve">: </w:t>
      </w:r>
      <w:r>
        <w:rPr>
          <w:rFonts w:ascii="Arial" w:hAnsi="Arial"/>
          <w:sz w:val="20"/>
          <w:szCs w:val="20"/>
        </w:rPr>
        <w:t xml:space="preserve">овце-1360бр; едър рогат добитък-112бр; </w:t>
      </w:r>
      <w:r>
        <w:rPr>
          <w:rFonts w:ascii="Arial" w:hAnsi="Arial"/>
          <w:b/>
          <w:sz w:val="20"/>
          <w:szCs w:val="20"/>
        </w:rPr>
        <w:t>общо 1472</w:t>
      </w:r>
      <w:r w:rsidRPr="00FA73C6">
        <w:rPr>
          <w:rFonts w:ascii="Arial" w:hAnsi="Arial"/>
          <w:b/>
          <w:sz w:val="20"/>
          <w:szCs w:val="20"/>
        </w:rPr>
        <w:t>бр.</w:t>
      </w:r>
    </w:p>
    <w:p w:rsidR="00DC35AD" w:rsidRPr="005A5488" w:rsidRDefault="00DC35AD" w:rsidP="00DC35AD">
      <w:pPr>
        <w:rPr>
          <w:rFonts w:ascii="Arial" w:hAnsi="Arial"/>
          <w:sz w:val="20"/>
          <w:szCs w:val="20"/>
        </w:rPr>
      </w:pPr>
    </w:p>
    <w:p w:rsidR="00FB7E18" w:rsidRPr="00612FF9" w:rsidRDefault="00FB7E18" w:rsidP="00DC35AD">
      <w:pPr>
        <w:jc w:val="both"/>
        <w:rPr>
          <w:sz w:val="22"/>
          <w:szCs w:val="22"/>
          <w:lang w:val="ru-RU"/>
        </w:rPr>
      </w:pPr>
    </w:p>
    <w:p w:rsidR="00C758EC" w:rsidRDefault="002615F3" w:rsidP="00774D23">
      <w:pPr>
        <w:ind w:firstLine="708"/>
        <w:jc w:val="both"/>
        <w:rPr>
          <w:sz w:val="22"/>
          <w:szCs w:val="22"/>
          <w:lang w:val="ru-RU"/>
        </w:rPr>
      </w:pPr>
      <w:r w:rsidRPr="007B716D">
        <w:rPr>
          <w:sz w:val="22"/>
          <w:szCs w:val="22"/>
          <w:lang w:val="ru-RU"/>
        </w:rPr>
        <w:t xml:space="preserve">От гледна точка на ловните дейности, те се извършват съгласно одобрен Ловоустройствен </w:t>
      </w:r>
      <w:r w:rsidR="00612FF9" w:rsidRPr="007B716D">
        <w:rPr>
          <w:sz w:val="22"/>
          <w:szCs w:val="22"/>
          <w:lang w:val="ru-RU"/>
        </w:rPr>
        <w:t>план/</w:t>
      </w:r>
      <w:r w:rsidRPr="007B716D">
        <w:rPr>
          <w:sz w:val="22"/>
          <w:szCs w:val="22"/>
          <w:lang w:val="ru-RU"/>
        </w:rPr>
        <w:t xml:space="preserve">проект. </w:t>
      </w:r>
      <w:r w:rsidR="00774D23" w:rsidRPr="007B716D">
        <w:rPr>
          <w:sz w:val="22"/>
          <w:szCs w:val="22"/>
        </w:rPr>
        <w:t>Пор</w:t>
      </w:r>
      <w:r w:rsidR="00FB7E18">
        <w:rPr>
          <w:sz w:val="22"/>
          <w:szCs w:val="22"/>
        </w:rPr>
        <w:t>ади слабото антропогенно въздей</w:t>
      </w:r>
      <w:r w:rsidR="00774D23" w:rsidRPr="007B716D">
        <w:rPr>
          <w:sz w:val="22"/>
          <w:szCs w:val="22"/>
        </w:rPr>
        <w:t xml:space="preserve">ствие върху природната среда, животинският свят на територията на общината е относително добре съхранен и разнообразен. </w:t>
      </w:r>
      <w:r w:rsidR="007B716D">
        <w:rPr>
          <w:sz w:val="22"/>
          <w:szCs w:val="22"/>
        </w:rPr>
        <w:t xml:space="preserve">Макар и с </w:t>
      </w:r>
      <w:r w:rsidR="00593FF9">
        <w:rPr>
          <w:sz w:val="22"/>
          <w:szCs w:val="22"/>
        </w:rPr>
        <w:t>необилни и в недобро състояние популации, и</w:t>
      </w:r>
      <w:r w:rsidR="00774D23" w:rsidRPr="007B716D">
        <w:rPr>
          <w:sz w:val="22"/>
          <w:szCs w:val="22"/>
        </w:rPr>
        <w:t>нтерес за ловен туризъм представляват дивата свиня, благородният елен</w:t>
      </w:r>
      <w:r w:rsidR="00593FF9">
        <w:rPr>
          <w:sz w:val="22"/>
          <w:szCs w:val="22"/>
        </w:rPr>
        <w:t>, сърната, лисицата, д</w:t>
      </w:r>
      <w:r w:rsidR="00774D23" w:rsidRPr="007B716D">
        <w:rPr>
          <w:sz w:val="22"/>
          <w:szCs w:val="22"/>
        </w:rPr>
        <w:t>ивият заек, а от пернатия дивеч – фазан, яребица и пъдпъдък. В горите се срещат чакал, дива котка, катерица, сънливец, златка, белка, язовец и др</w:t>
      </w:r>
      <w:r w:rsidR="00C758EC">
        <w:rPr>
          <w:sz w:val="22"/>
          <w:szCs w:val="22"/>
        </w:rPr>
        <w:t>уги</w:t>
      </w:r>
      <w:r w:rsidR="00774D23" w:rsidRPr="007B716D">
        <w:rPr>
          <w:sz w:val="22"/>
          <w:szCs w:val="22"/>
        </w:rPr>
        <w:t xml:space="preserve">. </w:t>
      </w:r>
      <w:r w:rsidR="00FB7E18">
        <w:rPr>
          <w:sz w:val="22"/>
          <w:szCs w:val="22"/>
          <w:lang w:val="ru-RU"/>
        </w:rPr>
        <w:t>В рай</w:t>
      </w:r>
      <w:r w:rsidR="00C758EC" w:rsidRPr="007B716D">
        <w:rPr>
          <w:sz w:val="22"/>
          <w:szCs w:val="22"/>
          <w:lang w:val="ru-RU"/>
        </w:rPr>
        <w:t xml:space="preserve">она на ДГС </w:t>
      </w:r>
      <w:r w:rsidR="00FB7E18">
        <w:rPr>
          <w:sz w:val="22"/>
          <w:szCs w:val="22"/>
          <w:lang w:val="ru-RU"/>
        </w:rPr>
        <w:t>Варна има 27 ловни рай</w:t>
      </w:r>
      <w:r w:rsidR="00C758EC" w:rsidRPr="007B716D">
        <w:rPr>
          <w:sz w:val="22"/>
          <w:szCs w:val="22"/>
          <w:lang w:val="ru-RU"/>
        </w:rPr>
        <w:t>она на ловни дружинки, които обхващат земеделски и горски територии. При извършване на горскостопански дейности в излетни</w:t>
      </w:r>
      <w:r w:rsidR="00FB7E18">
        <w:rPr>
          <w:sz w:val="22"/>
          <w:szCs w:val="22"/>
          <w:lang w:val="ru-RU"/>
        </w:rPr>
        <w:t>те дни за лов, служителите на ДГ</w:t>
      </w:r>
      <w:r w:rsidR="00C758EC" w:rsidRPr="007B716D">
        <w:rPr>
          <w:sz w:val="22"/>
          <w:szCs w:val="22"/>
          <w:lang w:val="ru-RU"/>
        </w:rPr>
        <w:t>С “</w:t>
      </w:r>
      <w:r w:rsidR="00FB7E18">
        <w:rPr>
          <w:sz w:val="22"/>
          <w:szCs w:val="22"/>
          <w:lang w:val="ru-RU"/>
        </w:rPr>
        <w:t>Варна</w:t>
      </w:r>
      <w:r w:rsidR="00FB7E18" w:rsidRPr="007B716D">
        <w:rPr>
          <w:sz w:val="22"/>
          <w:szCs w:val="22"/>
          <w:lang w:val="ru-RU"/>
        </w:rPr>
        <w:t xml:space="preserve"> </w:t>
      </w:r>
      <w:r w:rsidR="00C758EC" w:rsidRPr="007B716D">
        <w:rPr>
          <w:sz w:val="22"/>
          <w:szCs w:val="22"/>
          <w:lang w:val="ru-RU"/>
        </w:rPr>
        <w:t>” уведомяват председателите на съответните дружинки за да се съгласуват дейностите и не пречат една на друга.</w:t>
      </w:r>
    </w:p>
    <w:p w:rsidR="00FB7E18" w:rsidRDefault="00774D23" w:rsidP="00774D23">
      <w:pPr>
        <w:ind w:firstLine="708"/>
        <w:jc w:val="both"/>
        <w:rPr>
          <w:sz w:val="22"/>
          <w:szCs w:val="22"/>
        </w:rPr>
      </w:pPr>
      <w:r w:rsidRPr="007B716D">
        <w:rPr>
          <w:sz w:val="22"/>
          <w:szCs w:val="22"/>
        </w:rPr>
        <w:t>Орнитофауната е п</w:t>
      </w:r>
      <w:r w:rsidR="00FB7E18">
        <w:rPr>
          <w:sz w:val="22"/>
          <w:szCs w:val="22"/>
        </w:rPr>
        <w:t>редставена не само от многоброй</w:t>
      </w:r>
      <w:r w:rsidRPr="007B716D">
        <w:rPr>
          <w:sz w:val="22"/>
          <w:szCs w:val="22"/>
        </w:rPr>
        <w:t xml:space="preserve">ни местни видове, но и от множество прелетни птици, повечето от които са защитени видове. </w:t>
      </w:r>
    </w:p>
    <w:p w:rsidR="00774D23" w:rsidRPr="007B716D" w:rsidRDefault="00774D23" w:rsidP="00774D23">
      <w:pPr>
        <w:ind w:firstLine="708"/>
        <w:jc w:val="both"/>
        <w:rPr>
          <w:sz w:val="22"/>
          <w:szCs w:val="22"/>
          <w:lang w:val="ru-RU"/>
        </w:rPr>
      </w:pPr>
      <w:r w:rsidRPr="00DC35AD">
        <w:rPr>
          <w:sz w:val="22"/>
          <w:szCs w:val="22"/>
        </w:rPr>
        <w:t xml:space="preserve">На територията на </w:t>
      </w:r>
      <w:r w:rsidR="00DC35AD" w:rsidRPr="00DC35AD">
        <w:rPr>
          <w:sz w:val="22"/>
          <w:szCs w:val="22"/>
        </w:rPr>
        <w:t xml:space="preserve">ДГС Варна </w:t>
      </w:r>
      <w:r w:rsidRPr="00DC35AD">
        <w:rPr>
          <w:sz w:val="22"/>
          <w:szCs w:val="22"/>
        </w:rPr>
        <w:t>съществуват благоприятни условия за развитие на алтернативен туризъм</w:t>
      </w:r>
      <w:r w:rsidR="00DC35AD" w:rsidRPr="00DC35AD">
        <w:rPr>
          <w:sz w:val="22"/>
          <w:szCs w:val="22"/>
        </w:rPr>
        <w:t xml:space="preserve"> (еко-, селски, и др.). Общините</w:t>
      </w:r>
      <w:r w:rsidRPr="00DC35AD">
        <w:rPr>
          <w:sz w:val="22"/>
          <w:szCs w:val="22"/>
        </w:rPr>
        <w:t xml:space="preserve"> трябва да залага</w:t>
      </w:r>
      <w:r w:rsidR="00DC35AD" w:rsidRPr="00DC35AD">
        <w:rPr>
          <w:sz w:val="22"/>
          <w:szCs w:val="22"/>
        </w:rPr>
        <w:t>т</w:t>
      </w:r>
      <w:r w:rsidRPr="00DC35AD">
        <w:rPr>
          <w:sz w:val="22"/>
          <w:szCs w:val="22"/>
        </w:rPr>
        <w:t xml:space="preserve"> все повече в развитие</w:t>
      </w:r>
      <w:r w:rsidR="00FB7E18" w:rsidRPr="00DC35AD">
        <w:rPr>
          <w:sz w:val="22"/>
          <w:szCs w:val="22"/>
        </w:rPr>
        <w:t xml:space="preserve">то си на такъв вид туризъм. </w:t>
      </w:r>
    </w:p>
    <w:p w:rsidR="007F2659" w:rsidRPr="00D03A27" w:rsidRDefault="007F2659" w:rsidP="00CB2630">
      <w:pPr>
        <w:ind w:firstLine="708"/>
        <w:jc w:val="both"/>
        <w:rPr>
          <w:sz w:val="22"/>
          <w:szCs w:val="22"/>
          <w:lang w:val="ru-RU"/>
        </w:rPr>
      </w:pPr>
    </w:p>
    <w:p w:rsidR="002615F3" w:rsidRPr="00EF7FE6" w:rsidRDefault="002615F3" w:rsidP="00CB2630">
      <w:pPr>
        <w:ind w:firstLine="708"/>
        <w:jc w:val="both"/>
        <w:rPr>
          <w:sz w:val="22"/>
          <w:szCs w:val="22"/>
          <w:lang w:val="ru-RU"/>
        </w:rPr>
      </w:pPr>
    </w:p>
    <w:p w:rsidR="002615F3" w:rsidRPr="00B55F85" w:rsidRDefault="002615F3" w:rsidP="00CB2630">
      <w:pPr>
        <w:pStyle w:val="21"/>
        <w:jc w:val="both"/>
        <w:rPr>
          <w:sz w:val="22"/>
          <w:szCs w:val="22"/>
        </w:rPr>
      </w:pPr>
      <w:r w:rsidRPr="00B55F85">
        <w:rPr>
          <w:sz w:val="22"/>
          <w:szCs w:val="22"/>
        </w:rPr>
        <w:lastRenderedPageBreak/>
        <w:t>ПРЕПОРЪКИ И УКАЗАНИЯ ЗА СТОПАНИСВАНЕ И МОНИТОРИНГ НА РЕСУРСИТЕ, СВЪРЗАНИ С ВКС 5</w:t>
      </w:r>
    </w:p>
    <w:p w:rsidR="002615F3" w:rsidRPr="00ED4727" w:rsidRDefault="002615F3" w:rsidP="003D5655">
      <w:pPr>
        <w:ind w:firstLine="708"/>
        <w:jc w:val="both"/>
        <w:rPr>
          <w:sz w:val="22"/>
          <w:szCs w:val="22"/>
          <w:lang w:val="ru-RU"/>
        </w:rPr>
      </w:pPr>
      <w:r w:rsidRPr="00ED4727">
        <w:rPr>
          <w:sz w:val="22"/>
          <w:szCs w:val="22"/>
          <w:lang w:val="ru-RU"/>
        </w:rPr>
        <w:t>Като общи препорък</w:t>
      </w:r>
      <w:r w:rsidR="00ED4727">
        <w:rPr>
          <w:sz w:val="22"/>
          <w:szCs w:val="22"/>
          <w:lang w:val="ru-RU"/>
        </w:rPr>
        <w:t>и за управлението на горите в Д</w:t>
      </w:r>
      <w:r w:rsidR="00ED4727">
        <w:rPr>
          <w:sz w:val="22"/>
          <w:szCs w:val="22"/>
        </w:rPr>
        <w:t xml:space="preserve">ГС </w:t>
      </w:r>
      <w:r w:rsidR="00FB7E18">
        <w:rPr>
          <w:sz w:val="22"/>
          <w:szCs w:val="22"/>
        </w:rPr>
        <w:t>Варна</w:t>
      </w:r>
      <w:r w:rsidRPr="00ED4727">
        <w:rPr>
          <w:sz w:val="22"/>
          <w:szCs w:val="22"/>
          <w:lang w:val="ru-RU"/>
        </w:rPr>
        <w:t xml:space="preserve"> с цел съхраняване на социалната им значимост може да се каже:</w:t>
      </w:r>
    </w:p>
    <w:p w:rsidR="002615F3" w:rsidRPr="00ED4727" w:rsidRDefault="002615F3" w:rsidP="00D206D2">
      <w:pPr>
        <w:pStyle w:val="aa"/>
        <w:numPr>
          <w:ilvl w:val="0"/>
          <w:numId w:val="36"/>
        </w:numPr>
        <w:jc w:val="both"/>
        <w:rPr>
          <w:sz w:val="22"/>
          <w:szCs w:val="22"/>
          <w:lang w:val="ru-RU"/>
        </w:rPr>
      </w:pPr>
      <w:r w:rsidRPr="00ED4727">
        <w:rPr>
          <w:sz w:val="22"/>
          <w:szCs w:val="22"/>
          <w:lang w:val="ru-RU"/>
        </w:rPr>
        <w:t>Най-уязвима група по отношение гарантирането на дървата з</w:t>
      </w:r>
      <w:r w:rsidR="00C428B6">
        <w:rPr>
          <w:sz w:val="22"/>
          <w:szCs w:val="22"/>
          <w:lang w:val="ru-RU"/>
        </w:rPr>
        <w:t>а огрев са жителите в селата. ДГ</w:t>
      </w:r>
      <w:r w:rsidRPr="00ED4727">
        <w:rPr>
          <w:sz w:val="22"/>
          <w:szCs w:val="22"/>
          <w:lang w:val="ru-RU"/>
        </w:rPr>
        <w:t xml:space="preserve">С </w:t>
      </w:r>
      <w:r w:rsidR="00FB7E18">
        <w:rPr>
          <w:sz w:val="22"/>
          <w:szCs w:val="22"/>
          <w:lang w:val="ru-RU"/>
        </w:rPr>
        <w:t>Варна</w:t>
      </w:r>
      <w:r w:rsidR="00C428B6">
        <w:rPr>
          <w:sz w:val="22"/>
          <w:szCs w:val="22"/>
          <w:lang w:val="ru-RU"/>
        </w:rPr>
        <w:t xml:space="preserve"> </w:t>
      </w:r>
      <w:r w:rsidRPr="00ED4727">
        <w:rPr>
          <w:sz w:val="22"/>
          <w:szCs w:val="22"/>
          <w:lang w:val="ru-RU"/>
        </w:rPr>
        <w:t>трябва да предвижда възможности за задоволяване на нуждите на домакинствата, които средно за с</w:t>
      </w:r>
      <w:r w:rsidR="00FB7E18">
        <w:rPr>
          <w:sz w:val="22"/>
          <w:szCs w:val="22"/>
          <w:lang w:val="ru-RU"/>
        </w:rPr>
        <w:t xml:space="preserve">траната са определен на около 10 </w:t>
      </w:r>
      <w:r w:rsidRPr="00ED4727">
        <w:rPr>
          <w:sz w:val="22"/>
          <w:szCs w:val="22"/>
          <w:lang w:val="ru-RU"/>
        </w:rPr>
        <w:t>м3 дърва на домакинство за отоплителен сезон;</w:t>
      </w:r>
    </w:p>
    <w:p w:rsidR="002615F3" w:rsidRPr="00ED4727" w:rsidRDefault="002615F3" w:rsidP="00D206D2">
      <w:pPr>
        <w:pStyle w:val="aa"/>
        <w:numPr>
          <w:ilvl w:val="0"/>
          <w:numId w:val="36"/>
        </w:numPr>
        <w:jc w:val="both"/>
        <w:rPr>
          <w:sz w:val="22"/>
          <w:szCs w:val="22"/>
          <w:lang w:val="ru-RU"/>
        </w:rPr>
      </w:pPr>
      <w:r w:rsidRPr="00ED4727">
        <w:rPr>
          <w:sz w:val="22"/>
          <w:szCs w:val="22"/>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2615F3" w:rsidRPr="00ED4727" w:rsidRDefault="002615F3" w:rsidP="00D206D2">
      <w:pPr>
        <w:pStyle w:val="aa"/>
        <w:numPr>
          <w:ilvl w:val="0"/>
          <w:numId w:val="36"/>
        </w:numPr>
        <w:jc w:val="both"/>
        <w:rPr>
          <w:sz w:val="22"/>
          <w:szCs w:val="22"/>
          <w:lang w:val="ru-RU"/>
        </w:rPr>
      </w:pPr>
      <w:r w:rsidRPr="00ED4727">
        <w:rPr>
          <w:sz w:val="22"/>
          <w:szCs w:val="22"/>
          <w:lang w:val="ru-RU"/>
        </w:rPr>
        <w:t>Да не се извършват залесявания с не-типични и не-местни видове;</w:t>
      </w:r>
    </w:p>
    <w:p w:rsidR="002615F3" w:rsidRPr="00ED4727" w:rsidRDefault="002615F3" w:rsidP="00D206D2">
      <w:pPr>
        <w:pStyle w:val="aa"/>
        <w:numPr>
          <w:ilvl w:val="0"/>
          <w:numId w:val="36"/>
        </w:numPr>
        <w:jc w:val="both"/>
        <w:rPr>
          <w:sz w:val="22"/>
          <w:szCs w:val="22"/>
          <w:lang w:val="ru-RU"/>
        </w:rPr>
      </w:pPr>
      <w:r w:rsidRPr="00ED4727">
        <w:rPr>
          <w:sz w:val="22"/>
          <w:szCs w:val="22"/>
          <w:lang w:val="ru-RU"/>
        </w:rPr>
        <w:t>Мероприятията да се планират и обхващат цялата територия на горскостопанските единици;</w:t>
      </w:r>
    </w:p>
    <w:p w:rsidR="002615F3" w:rsidRPr="00ED4727" w:rsidRDefault="002615F3" w:rsidP="00D206D2">
      <w:pPr>
        <w:pStyle w:val="aa"/>
        <w:numPr>
          <w:ilvl w:val="0"/>
          <w:numId w:val="36"/>
        </w:numPr>
        <w:jc w:val="both"/>
        <w:rPr>
          <w:sz w:val="22"/>
          <w:szCs w:val="22"/>
          <w:lang w:val="ru-RU"/>
        </w:rPr>
      </w:pPr>
      <w:r w:rsidRPr="00ED4727">
        <w:rPr>
          <w:sz w:val="22"/>
          <w:szCs w:val="22"/>
          <w:lang w:val="ru-RU"/>
        </w:rPr>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2615F3" w:rsidRPr="00ED4727" w:rsidRDefault="002615F3" w:rsidP="00D206D2">
      <w:pPr>
        <w:jc w:val="both"/>
        <w:rPr>
          <w:sz w:val="22"/>
          <w:szCs w:val="22"/>
          <w:lang w:val="ru-RU"/>
        </w:rPr>
      </w:pPr>
    </w:p>
    <w:p w:rsidR="00F02A93" w:rsidRPr="00D206D2" w:rsidRDefault="00F02A93" w:rsidP="007A7F57">
      <w:pPr>
        <w:jc w:val="both"/>
        <w:rPr>
          <w:sz w:val="22"/>
          <w:szCs w:val="22"/>
          <w:lang w:val="ru-RU"/>
        </w:rPr>
      </w:pPr>
    </w:p>
    <w:p w:rsidR="00367B3E" w:rsidRPr="00B41962" w:rsidRDefault="00367B3E" w:rsidP="00173001">
      <w:pPr>
        <w:pStyle w:val="1"/>
        <w:pBdr>
          <w:top w:val="single" w:sz="4" w:space="1" w:color="auto"/>
          <w:bottom w:val="single" w:sz="4" w:space="1" w:color="auto"/>
        </w:pBdr>
        <w:jc w:val="both"/>
        <w:rPr>
          <w:b/>
          <w:color w:val="000000"/>
          <w:sz w:val="22"/>
          <w:szCs w:val="22"/>
        </w:rPr>
      </w:pPr>
      <w:bookmarkStart w:id="37" w:name="_Toc95123331"/>
      <w:r w:rsidRPr="00B41962">
        <w:rPr>
          <w:b/>
          <w:color w:val="000000"/>
          <w:sz w:val="22"/>
          <w:szCs w:val="22"/>
        </w:rPr>
        <w:t>ВКС 6. ГОРСКИ ТЕРИТОРИИ, С РЕШАВАЩО ЗНАЧЕНИЕ ЗА СЪХРАНЯВАНЕ КУЛТУРНИ ЦЕННОСТИ И ТРАДИЦИИ, РЕЛИГИОЗНА И ЕТНИЧЕСКА ИДЕНТИЧНОСТ</w:t>
      </w:r>
      <w:bookmarkEnd w:id="37"/>
      <w:r w:rsidRPr="00B41962">
        <w:rPr>
          <w:b/>
          <w:color w:val="000000"/>
          <w:sz w:val="22"/>
          <w:szCs w:val="22"/>
        </w:rPr>
        <w:t xml:space="preserve"> </w:t>
      </w:r>
    </w:p>
    <w:p w:rsidR="00367B3E" w:rsidRPr="00B41962" w:rsidRDefault="00367B3E" w:rsidP="00173001">
      <w:pPr>
        <w:jc w:val="both"/>
        <w:rPr>
          <w:color w:val="000000"/>
          <w:sz w:val="22"/>
          <w:szCs w:val="22"/>
        </w:rPr>
      </w:pPr>
    </w:p>
    <w:p w:rsidR="00367B3E" w:rsidRDefault="00367B3E" w:rsidP="00622970">
      <w:pPr>
        <w:ind w:firstLine="708"/>
        <w:jc w:val="both"/>
        <w:rPr>
          <w:sz w:val="22"/>
          <w:szCs w:val="22"/>
        </w:rPr>
      </w:pPr>
      <w:r w:rsidRPr="00622970">
        <w:rPr>
          <w:sz w:val="22"/>
          <w:szCs w:val="22"/>
        </w:rPr>
        <w:t>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w:t>
      </w:r>
      <w:r w:rsidR="00622970">
        <w:rPr>
          <w:sz w:val="22"/>
          <w:szCs w:val="22"/>
        </w:rPr>
        <w:t>но свързани с горски територии.</w:t>
      </w:r>
    </w:p>
    <w:p w:rsidR="00622970" w:rsidRPr="00622970" w:rsidRDefault="00622970" w:rsidP="00622970">
      <w:pPr>
        <w:ind w:firstLine="708"/>
        <w:jc w:val="both"/>
        <w:rPr>
          <w:sz w:val="22"/>
          <w:szCs w:val="22"/>
        </w:rPr>
      </w:pPr>
    </w:p>
    <w:p w:rsidR="00367B3E" w:rsidRPr="00B41962" w:rsidRDefault="00367B3E" w:rsidP="00622970">
      <w:pPr>
        <w:pStyle w:val="a3"/>
        <w:ind w:firstLine="708"/>
        <w:rPr>
          <w:b/>
          <w:color w:val="000000"/>
          <w:sz w:val="22"/>
          <w:szCs w:val="22"/>
          <w:lang w:val="bg-BG"/>
        </w:rPr>
      </w:pPr>
      <w:r w:rsidRPr="00B41962">
        <w:rPr>
          <w:b/>
          <w:color w:val="000000"/>
          <w:sz w:val="22"/>
          <w:szCs w:val="22"/>
          <w:lang w:val="bg-BG"/>
        </w:rPr>
        <w:t>Такива ГВКС в България, съдържащи ВКС 6, са всички:</w:t>
      </w:r>
    </w:p>
    <w:p w:rsidR="00367B3E" w:rsidRPr="00B41962" w:rsidRDefault="00367B3E" w:rsidP="00367B3E">
      <w:pPr>
        <w:pStyle w:val="a3"/>
        <w:rPr>
          <w:b/>
          <w:color w:val="000000"/>
          <w:sz w:val="22"/>
          <w:szCs w:val="22"/>
          <w:lang w:val="bg-BG"/>
        </w:rPr>
      </w:pPr>
      <w:r w:rsidRPr="00B41962">
        <w:rPr>
          <w:b/>
          <w:color w:val="000000"/>
          <w:sz w:val="22"/>
          <w:szCs w:val="22"/>
          <w:lang w:val="bg-BG"/>
        </w:rPr>
        <w:t>1. Гори и земи от горския фонд попадащи в 500 м ивица около манастирите;</w:t>
      </w:r>
    </w:p>
    <w:p w:rsidR="00807432" w:rsidRPr="00B41962" w:rsidRDefault="00367B3E" w:rsidP="00367B3E">
      <w:pPr>
        <w:jc w:val="both"/>
        <w:rPr>
          <w:b/>
          <w:color w:val="000000"/>
          <w:sz w:val="22"/>
          <w:szCs w:val="22"/>
        </w:rPr>
      </w:pPr>
      <w:r w:rsidRPr="00B41962">
        <w:rPr>
          <w:b/>
          <w:color w:val="000000"/>
          <w:sz w:val="22"/>
          <w:szCs w:val="22"/>
        </w:rPr>
        <w:t xml:space="preserve">2. Гори или земи от горския фонд попадащи в 100 м ивица около параклиси, оброчища, аязма, текета, определени по приложения списък в </w:t>
      </w:r>
      <w:r w:rsidRPr="00B41962">
        <w:rPr>
          <w:b/>
          <w:i/>
          <w:color w:val="000000"/>
          <w:sz w:val="22"/>
          <w:szCs w:val="22"/>
        </w:rPr>
        <w:t>Приложение 6</w:t>
      </w:r>
      <w:r w:rsidRPr="00B41962">
        <w:rPr>
          <w:b/>
          <w:color w:val="000000"/>
          <w:sz w:val="22"/>
          <w:szCs w:val="22"/>
        </w:rPr>
        <w:t xml:space="preserve"> и при консултации с местните хора;</w:t>
      </w:r>
    </w:p>
    <w:p w:rsidR="00367B3E" w:rsidRPr="00B41962" w:rsidRDefault="00367B3E" w:rsidP="00367B3E">
      <w:pPr>
        <w:jc w:val="both"/>
        <w:rPr>
          <w:b/>
          <w:color w:val="000000"/>
          <w:sz w:val="22"/>
          <w:szCs w:val="22"/>
        </w:rPr>
      </w:pPr>
      <w:r w:rsidRPr="00B41962">
        <w:rPr>
          <w:b/>
          <w:color w:val="000000"/>
          <w:sz w:val="22"/>
          <w:szCs w:val="22"/>
        </w:rPr>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367B3E" w:rsidRDefault="00367B3E" w:rsidP="00367B3E">
      <w:pPr>
        <w:pStyle w:val="a3"/>
        <w:rPr>
          <w:b/>
          <w:i/>
          <w:color w:val="000000"/>
          <w:sz w:val="22"/>
          <w:szCs w:val="22"/>
          <w:lang w:val="bg-BG"/>
        </w:rPr>
      </w:pPr>
      <w:r w:rsidRPr="00B41962">
        <w:rPr>
          <w:b/>
          <w:color w:val="000000"/>
          <w:sz w:val="22"/>
          <w:szCs w:val="22"/>
          <w:lang w:val="bg-BG"/>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41962">
        <w:rPr>
          <w:b/>
          <w:i/>
          <w:color w:val="000000"/>
          <w:sz w:val="22"/>
          <w:szCs w:val="22"/>
          <w:lang w:val="bg-BG"/>
        </w:rPr>
        <w:t>Приложение 6.</w:t>
      </w:r>
    </w:p>
    <w:p w:rsidR="00624B3C" w:rsidRPr="00B41962" w:rsidRDefault="00624B3C" w:rsidP="00367B3E">
      <w:pPr>
        <w:pStyle w:val="a3"/>
        <w:rPr>
          <w:b/>
          <w:color w:val="000000"/>
          <w:sz w:val="22"/>
          <w:szCs w:val="22"/>
          <w:lang w:val="bg-BG"/>
        </w:rPr>
      </w:pPr>
    </w:p>
    <w:p w:rsidR="00624B3C" w:rsidRPr="00624B3C" w:rsidRDefault="009B08CE" w:rsidP="00624B3C">
      <w:pPr>
        <w:ind w:firstLine="708"/>
        <w:jc w:val="both"/>
        <w:rPr>
          <w:sz w:val="22"/>
          <w:szCs w:val="22"/>
        </w:rPr>
      </w:pPr>
      <w:r>
        <w:rPr>
          <w:sz w:val="22"/>
          <w:szCs w:val="22"/>
        </w:rPr>
        <w:t>За територията на ТП ДГС Варна</w:t>
      </w:r>
      <w:r w:rsidR="00624B3C" w:rsidRPr="00624B3C">
        <w:rPr>
          <w:sz w:val="22"/>
          <w:szCs w:val="22"/>
        </w:rPr>
        <w:t xml:space="preserve"> </w:t>
      </w:r>
      <w:r w:rsidR="00630AA7">
        <w:rPr>
          <w:sz w:val="22"/>
          <w:szCs w:val="22"/>
        </w:rPr>
        <w:t>бяха идентифицирани 2</w:t>
      </w:r>
      <w:r w:rsidR="00624B3C" w:rsidRPr="00624B3C">
        <w:rPr>
          <w:sz w:val="22"/>
          <w:szCs w:val="22"/>
        </w:rPr>
        <w:t xml:space="preserve"> обекта в горски територии, отговарящи на изискванията в определението по ВКС 6 към Националното ръководство за определяне на ГВКС. Обектите са определени чрез проведени консултации с местните власти в общината и дирекцията на </w:t>
      </w:r>
      <w:r w:rsidR="00D411A7">
        <w:rPr>
          <w:sz w:val="22"/>
          <w:szCs w:val="22"/>
        </w:rPr>
        <w:t>ТП ДГС Варна</w:t>
      </w:r>
      <w:r w:rsidR="00624B3C" w:rsidRPr="00624B3C">
        <w:rPr>
          <w:sz w:val="22"/>
          <w:szCs w:val="22"/>
        </w:rPr>
        <w:t>.</w:t>
      </w:r>
    </w:p>
    <w:p w:rsidR="00624B3C" w:rsidRPr="00624B3C" w:rsidRDefault="00624B3C" w:rsidP="00624B3C">
      <w:pPr>
        <w:jc w:val="both"/>
        <w:rPr>
          <w:sz w:val="22"/>
          <w:szCs w:val="22"/>
        </w:rPr>
      </w:pPr>
    </w:p>
    <w:p w:rsidR="00624B3C" w:rsidRPr="00624B3C" w:rsidRDefault="00624B3C" w:rsidP="00812ABA">
      <w:pPr>
        <w:spacing w:line="360" w:lineRule="auto"/>
        <w:jc w:val="both"/>
        <w:rPr>
          <w:b/>
          <w:color w:val="000000"/>
          <w:sz w:val="22"/>
          <w:szCs w:val="22"/>
        </w:rPr>
      </w:pPr>
      <w:r w:rsidRPr="00624B3C">
        <w:rPr>
          <w:b/>
          <w:color w:val="000000"/>
          <w:sz w:val="22"/>
          <w:szCs w:val="22"/>
        </w:rPr>
        <w:t>2. Гори или земи от горския фонд попадащи в 100 м ивица около параклиси, оброчища, аязма, текета и др.,  определени при консултации с местни хора:</w:t>
      </w:r>
    </w:p>
    <w:p w:rsidR="00624B3C" w:rsidRPr="00624B3C" w:rsidRDefault="00624B3C" w:rsidP="00624B3C">
      <w:pPr>
        <w:jc w:val="both"/>
        <w:rPr>
          <w:sz w:val="22"/>
          <w:szCs w:val="22"/>
        </w:rPr>
      </w:pPr>
    </w:p>
    <w:p w:rsidR="00812ABA" w:rsidRPr="00812ABA" w:rsidRDefault="009A28DC" w:rsidP="00812ABA">
      <w:pPr>
        <w:pStyle w:val="aa"/>
        <w:numPr>
          <w:ilvl w:val="0"/>
          <w:numId w:val="40"/>
        </w:numPr>
        <w:ind w:left="993"/>
        <w:jc w:val="both"/>
        <w:rPr>
          <w:b/>
          <w:bCs/>
          <w:sz w:val="22"/>
          <w:szCs w:val="22"/>
          <w:shd w:val="clear" w:color="auto" w:fill="FFFFFF"/>
        </w:rPr>
      </w:pPr>
      <w:r>
        <w:rPr>
          <w:b/>
          <w:bCs/>
          <w:sz w:val="22"/>
          <w:szCs w:val="22"/>
          <w:shd w:val="clear" w:color="auto" w:fill="FFFFFF"/>
        </w:rPr>
        <w:t>Р</w:t>
      </w:r>
      <w:r w:rsidR="00812ABA" w:rsidRPr="00812ABA">
        <w:rPr>
          <w:b/>
          <w:bCs/>
          <w:sz w:val="22"/>
          <w:szCs w:val="22"/>
          <w:shd w:val="clear" w:color="auto" w:fill="FFFFFF"/>
        </w:rPr>
        <w:t>аннохристиянска</w:t>
      </w:r>
      <w:r w:rsidR="00812ABA" w:rsidRPr="00812ABA">
        <w:rPr>
          <w:rStyle w:val="apple-converted-space"/>
          <w:b/>
          <w:bCs/>
          <w:sz w:val="22"/>
          <w:szCs w:val="22"/>
          <w:shd w:val="clear" w:color="auto" w:fill="FFFFFF"/>
        </w:rPr>
        <w:t> </w:t>
      </w:r>
      <w:r w:rsidR="00812ABA" w:rsidRPr="00812ABA">
        <w:rPr>
          <w:b/>
          <w:sz w:val="22"/>
          <w:szCs w:val="22"/>
          <w:shd w:val="clear" w:color="auto" w:fill="FFFFFF"/>
        </w:rPr>
        <w:t>църква в</w:t>
      </w:r>
      <w:r w:rsidR="00812ABA" w:rsidRPr="00812ABA">
        <w:rPr>
          <w:b/>
          <w:sz w:val="22"/>
          <w:szCs w:val="22"/>
        </w:rPr>
        <w:t xml:space="preserve"> местност „Джанавара”, </w:t>
      </w:r>
      <w:r w:rsidR="00812ABA" w:rsidRPr="00812ABA">
        <w:rPr>
          <w:b/>
          <w:bCs/>
          <w:sz w:val="22"/>
          <w:szCs w:val="22"/>
          <w:shd w:val="clear" w:color="auto" w:fill="FFFFFF"/>
        </w:rPr>
        <w:t>район Аспарухово – отд. 289/11;</w:t>
      </w:r>
    </w:p>
    <w:p w:rsidR="00624B3C" w:rsidRPr="00624B3C" w:rsidRDefault="00624B3C" w:rsidP="00812ABA">
      <w:pPr>
        <w:suppressAutoHyphens/>
        <w:spacing w:line="360" w:lineRule="auto"/>
        <w:ind w:left="708"/>
        <w:jc w:val="both"/>
        <w:rPr>
          <w:b/>
          <w:iCs/>
          <w:color w:val="000000"/>
          <w:sz w:val="22"/>
          <w:szCs w:val="22"/>
        </w:rPr>
      </w:pPr>
    </w:p>
    <w:p w:rsidR="00493252" w:rsidRDefault="00493252" w:rsidP="00493252">
      <w:pPr>
        <w:spacing w:before="240" w:after="100" w:afterAutospacing="1"/>
        <w:rPr>
          <w:sz w:val="22"/>
          <w:szCs w:val="22"/>
        </w:rPr>
      </w:pPr>
      <w:r w:rsidRPr="00493252">
        <w:rPr>
          <w:sz w:val="22"/>
          <w:szCs w:val="22"/>
        </w:rPr>
        <w:t>Една от най-интересните ранно християнски църкви в България е открита в местността Джа</w:t>
      </w:r>
      <w:r>
        <w:rPr>
          <w:sz w:val="22"/>
          <w:szCs w:val="22"/>
        </w:rPr>
        <w:t>навара (Джанавар-тепе) край гр.</w:t>
      </w:r>
      <w:r w:rsidRPr="00493252">
        <w:rPr>
          <w:sz w:val="22"/>
          <w:szCs w:val="22"/>
        </w:rPr>
        <w:t xml:space="preserve"> Варна. Тя е проучвана през 1915 и 1919 г. от Х. Шкорпил и К. Шкорпил с </w:t>
      </w:r>
      <w:r w:rsidRPr="00493252">
        <w:rPr>
          <w:sz w:val="22"/>
          <w:szCs w:val="22"/>
        </w:rPr>
        <w:lastRenderedPageBreak/>
        <w:t>помощта на младия тогава архитект Ал. Рашенов. Поради смъртта през 1923 г. на Х. Шкорпил, който е бил основната фигура при тези разкопки, тя е останала непубликувана.</w:t>
      </w:r>
    </w:p>
    <w:p w:rsidR="00493252" w:rsidRPr="00493252" w:rsidRDefault="00493252" w:rsidP="00493252">
      <w:pPr>
        <w:pStyle w:val="aa"/>
        <w:numPr>
          <w:ilvl w:val="0"/>
          <w:numId w:val="40"/>
        </w:numPr>
        <w:jc w:val="both"/>
        <w:rPr>
          <w:b/>
          <w:bCs/>
          <w:sz w:val="22"/>
          <w:szCs w:val="22"/>
          <w:shd w:val="clear" w:color="auto" w:fill="FFFFFF"/>
        </w:rPr>
      </w:pPr>
      <w:r w:rsidRPr="00493252">
        <w:rPr>
          <w:b/>
          <w:bCs/>
          <w:sz w:val="22"/>
          <w:szCs w:val="22"/>
          <w:shd w:val="clear" w:color="auto" w:fill="FFFFFF"/>
        </w:rPr>
        <w:t>Ботевския манастир „Света Марина” – отд. 8/7, 8/8, 8/9, 9/а и  9/1;</w:t>
      </w:r>
    </w:p>
    <w:p w:rsidR="00BF2643" w:rsidRDefault="00BF2643" w:rsidP="00BF2643">
      <w:pPr>
        <w:pStyle w:val="a3"/>
        <w:rPr>
          <w:color w:val="000000"/>
          <w:sz w:val="22"/>
          <w:szCs w:val="22"/>
          <w:lang w:val="bg-BG"/>
        </w:rPr>
      </w:pPr>
      <w:r w:rsidRPr="00B258D7">
        <w:rPr>
          <w:color w:val="000000"/>
          <w:sz w:val="22"/>
          <w:szCs w:val="22"/>
          <w:lang w:val="bg-BG"/>
        </w:rPr>
        <w:t>Б</w:t>
      </w:r>
      <w:r>
        <w:rPr>
          <w:color w:val="000000"/>
          <w:sz w:val="22"/>
          <w:szCs w:val="22"/>
          <w:lang w:val="bg-BG"/>
        </w:rPr>
        <w:t>отевският манастир „Св. Марина” възниква в средата на 19в., около лековит извор, който е бил собственост на турски бей. Той решил да построи сарай на мястото, но при разкопките бил изкопан кръст с надпис „Св. Марина”. Турчинът продал цялата местност на дядо Лечо от с. Ботево, който от своя страна ч подарил на бъдещия манастир. През 1844г. е построен параклис и две къпални до извора.</w:t>
      </w:r>
    </w:p>
    <w:p w:rsidR="005D5215" w:rsidRDefault="005D5215" w:rsidP="005D5215">
      <w:pPr>
        <w:pStyle w:val="a3"/>
        <w:rPr>
          <w:b/>
          <w:i/>
          <w:color w:val="000000"/>
          <w:sz w:val="22"/>
          <w:szCs w:val="22"/>
          <w:lang w:val="bg-BG"/>
        </w:rPr>
      </w:pPr>
      <w:r w:rsidRPr="00B41962">
        <w:rPr>
          <w:b/>
          <w:color w:val="000000"/>
          <w:sz w:val="22"/>
          <w:szCs w:val="22"/>
          <w:lang w:val="bg-BG"/>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41962">
        <w:rPr>
          <w:b/>
          <w:i/>
          <w:color w:val="000000"/>
          <w:sz w:val="22"/>
          <w:szCs w:val="22"/>
          <w:lang w:val="bg-BG"/>
        </w:rPr>
        <w:t>Приложение 6.</w:t>
      </w:r>
    </w:p>
    <w:p w:rsidR="00FA3027" w:rsidRDefault="00DF1D0C" w:rsidP="00630AA7">
      <w:pPr>
        <w:spacing w:before="240" w:after="100" w:afterAutospacing="1"/>
        <w:rPr>
          <w:sz w:val="22"/>
          <w:szCs w:val="22"/>
        </w:rPr>
      </w:pPr>
      <w:r>
        <w:rPr>
          <w:sz w:val="22"/>
          <w:szCs w:val="22"/>
        </w:rPr>
        <w:t xml:space="preserve">            </w:t>
      </w:r>
      <w:r w:rsidR="005D5215">
        <w:rPr>
          <w:sz w:val="22"/>
          <w:szCs w:val="22"/>
        </w:rPr>
        <w:t>Места за отдих сред природата, питници, пешеходен туризъм, фототуризъм,  велотуризъм</w:t>
      </w:r>
      <w:r w:rsidR="00FA3027">
        <w:rPr>
          <w:sz w:val="22"/>
          <w:szCs w:val="22"/>
        </w:rPr>
        <w:t xml:space="preserve"> – отд. 321-р, 321-с, 321/1;</w:t>
      </w:r>
    </w:p>
    <w:p w:rsidR="00FD4BD5" w:rsidRPr="00FA3027" w:rsidRDefault="00FD4BD5" w:rsidP="00FA3027">
      <w:pPr>
        <w:shd w:val="clear" w:color="auto" w:fill="FFFFFF"/>
        <w:jc w:val="both"/>
        <w:rPr>
          <w:sz w:val="22"/>
          <w:szCs w:val="22"/>
        </w:rPr>
      </w:pPr>
    </w:p>
    <w:p w:rsidR="00FA3027" w:rsidRPr="00FA3027" w:rsidRDefault="007A03FC" w:rsidP="00FA3027">
      <w:pPr>
        <w:pStyle w:val="a7"/>
        <w:shd w:val="clear" w:color="auto" w:fill="FFFFFF"/>
        <w:spacing w:before="0" w:beforeAutospacing="0" w:after="0" w:afterAutospacing="0"/>
        <w:jc w:val="both"/>
        <w:rPr>
          <w:rFonts w:ascii="Times New Roman" w:hAnsi="Times New Roman"/>
          <w:color w:val="auto"/>
          <w:sz w:val="22"/>
          <w:szCs w:val="22"/>
        </w:rPr>
      </w:pPr>
      <w:r>
        <w:rPr>
          <w:rFonts w:ascii="Times New Roman" w:hAnsi="Times New Roman"/>
          <w:color w:val="auto"/>
          <w:sz w:val="22"/>
          <w:szCs w:val="22"/>
        </w:rPr>
        <w:t xml:space="preserve">Маршрути на територията на </w:t>
      </w:r>
      <w:r w:rsidRPr="007A03FC">
        <w:rPr>
          <w:rFonts w:ascii="Times New Roman" w:hAnsi="Times New Roman"/>
          <w:color w:val="000000"/>
          <w:sz w:val="22"/>
          <w:szCs w:val="22"/>
        </w:rPr>
        <w:t>ПП „Златни пясъци”</w:t>
      </w:r>
      <w:r w:rsidR="00FA3027" w:rsidRPr="007A03FC">
        <w:rPr>
          <w:rFonts w:ascii="Times New Roman" w:hAnsi="Times New Roman"/>
          <w:color w:val="auto"/>
          <w:sz w:val="22"/>
          <w:szCs w:val="22"/>
        </w:rPr>
        <w:t xml:space="preserve"> са р</w:t>
      </w:r>
      <w:r w:rsidR="00FA3027" w:rsidRPr="00FA3027">
        <w:rPr>
          <w:rFonts w:ascii="Times New Roman" w:hAnsi="Times New Roman"/>
          <w:color w:val="auto"/>
          <w:sz w:val="22"/>
          <w:szCs w:val="22"/>
        </w:rPr>
        <w:t>азработени пет туристически и пет специализирани маршрута, които представят биологичното и ландшафтно разнообразие и са подходящи за пешеходен туризъм, природо – познавателен туризъм, велотуризъм, детски туризъм, фототуризъм, хора със специални нужди. По протежение на маршрутите са разположени кътове за отдих – навеси и беседки с пейки, маси и огнища в близост до старинни чешми. Погледни места разкриват панорамни гледки морето, парка и курортния комплекс.</w:t>
      </w:r>
    </w:p>
    <w:p w:rsidR="00FA3027" w:rsidRPr="007A03FC" w:rsidRDefault="00FA3027" w:rsidP="00FA3027">
      <w:pPr>
        <w:pStyle w:val="2"/>
        <w:shd w:val="clear" w:color="auto" w:fill="FFFFFF"/>
        <w:spacing w:before="0" w:after="0"/>
        <w:jc w:val="both"/>
        <w:rPr>
          <w:rFonts w:ascii="Times New Roman" w:hAnsi="Times New Roman" w:cs="Times New Roman"/>
          <w:b w:val="0"/>
          <w:i w:val="0"/>
          <w:color w:val="FF0000"/>
          <w:sz w:val="22"/>
          <w:szCs w:val="22"/>
        </w:rPr>
      </w:pPr>
      <w:r w:rsidRPr="007A03FC">
        <w:rPr>
          <w:rFonts w:ascii="Times New Roman" w:hAnsi="Times New Roman" w:cs="Times New Roman"/>
          <w:b w:val="0"/>
          <w:i w:val="0"/>
          <w:color w:val="FF0000"/>
          <w:sz w:val="22"/>
          <w:szCs w:val="22"/>
        </w:rPr>
        <w:t>Червен</w:t>
      </w:r>
    </w:p>
    <w:p w:rsidR="00FA3027" w:rsidRPr="00FA3027" w:rsidRDefault="00FA3027" w:rsidP="00FA3027">
      <w:pPr>
        <w:pStyle w:val="a7"/>
        <w:shd w:val="clear" w:color="auto" w:fill="FFFFFF"/>
        <w:spacing w:before="0" w:beforeAutospacing="0" w:after="0" w:afterAutospacing="0"/>
        <w:jc w:val="both"/>
        <w:rPr>
          <w:rFonts w:ascii="Times New Roman" w:hAnsi="Times New Roman"/>
          <w:color w:val="auto"/>
          <w:sz w:val="22"/>
          <w:szCs w:val="22"/>
        </w:rPr>
      </w:pPr>
      <w:r w:rsidRPr="00FA3027">
        <w:rPr>
          <w:rFonts w:ascii="Times New Roman" w:hAnsi="Times New Roman"/>
          <w:color w:val="auto"/>
          <w:sz w:val="22"/>
          <w:szCs w:val="22"/>
        </w:rPr>
        <w:t>от кв. Виница до с. Кранево с дължина 14 км и продължителност 270 мин. Маршрута минава покрай Ковшак чешма, добре уредени кътове за пикник и отдих, вековен чинар до Аладжа манастир, чешма “1300 години България” до х. Корабостроител и Кальова чешма, детски кът за игра, чешма “Свети Седмочисленици” и Къта на влюбените. По целия маршрут се редуват различни типове растителност.</w:t>
      </w:r>
      <w:r w:rsidRPr="00FA3027">
        <w:rPr>
          <w:rFonts w:ascii="Times New Roman" w:hAnsi="Times New Roman"/>
          <w:color w:val="auto"/>
          <w:sz w:val="22"/>
          <w:szCs w:val="22"/>
        </w:rPr>
        <w:br/>
      </w:r>
      <w:r w:rsidRPr="00FA3027">
        <w:rPr>
          <w:rStyle w:val="af0"/>
          <w:rFonts w:ascii="Times New Roman" w:hAnsi="Times New Roman"/>
          <w:i w:val="0"/>
          <w:color w:val="auto"/>
          <w:sz w:val="22"/>
          <w:szCs w:val="22"/>
        </w:rPr>
        <w:t>Маршрута започва от последната спирка на автобус №31 в кв. Виница на гр. Варна. Пресичайки пътя се насочваме по стръмна пътека през борова гора. Пътеката отново пресича асфалтовия път и се спуска през дъбови гори, които се редуват с габър, черен бор и кедър. Озоваваме се на “Ковшак чешма” около която има изградени пейки, беседки и огнища – място удобно за нашата първа почивка. Продължаваме и отляво ни се разкрива вековният чинар разперил корона на 23 м височина. Следват хижа “Аладжа”, а плочираната алея ни отвежда до чешма “1300 г. България”. Продължавайки напред ще ви се открие невероятна гледка, характерна само за лонгозните гори. Пътят ни отвежда до х. Корабостроител и Кальова чешма, около която има оформен детски кът за игра. Пътеката продължава през насаждение от дугласка. Редуват се черен бор и габър. Завиваме наляво и от тук започва трудната част на маршрута.</w:t>
      </w:r>
    </w:p>
    <w:p w:rsidR="00FA3027" w:rsidRPr="00FA3027" w:rsidRDefault="00FA3027" w:rsidP="00FA3027">
      <w:pPr>
        <w:pStyle w:val="a7"/>
        <w:shd w:val="clear" w:color="auto" w:fill="FFFFFF"/>
        <w:spacing w:before="0" w:beforeAutospacing="0" w:after="0" w:afterAutospacing="0"/>
        <w:jc w:val="both"/>
        <w:rPr>
          <w:rFonts w:ascii="Times New Roman" w:hAnsi="Times New Roman"/>
          <w:color w:val="auto"/>
          <w:sz w:val="22"/>
          <w:szCs w:val="22"/>
        </w:rPr>
      </w:pPr>
      <w:r w:rsidRPr="00FA3027">
        <w:rPr>
          <w:rStyle w:val="af0"/>
          <w:rFonts w:ascii="Times New Roman" w:hAnsi="Times New Roman"/>
          <w:i w:val="0"/>
          <w:color w:val="auto"/>
          <w:sz w:val="22"/>
          <w:szCs w:val="22"/>
        </w:rPr>
        <w:t>Навлизаме в един от стръмните долове, излизаме на на чешма “Св. Седмочисленици”, удобно място за отдих и лека закуска. Невероятното съчетание на скални образувания и характерни дървесни видове правят района уникален. Следват дъбови гори, с леко отклонение ще стигнете до беседката на влюбените. Вървейки през дъбака се движим успоредно на скалния венец, който се спуска леко до село Кранево. И това е крайната точка на червения маршрут.</w:t>
      </w:r>
    </w:p>
    <w:p w:rsidR="00FA3027" w:rsidRPr="007A03FC" w:rsidRDefault="00FA3027" w:rsidP="00FA3027">
      <w:pPr>
        <w:pStyle w:val="2"/>
        <w:shd w:val="clear" w:color="auto" w:fill="FFFFFF"/>
        <w:spacing w:before="0" w:after="0"/>
        <w:jc w:val="both"/>
        <w:rPr>
          <w:rFonts w:ascii="Times New Roman" w:hAnsi="Times New Roman" w:cs="Times New Roman"/>
          <w:b w:val="0"/>
          <w:i w:val="0"/>
          <w:color w:val="0070C0"/>
          <w:sz w:val="22"/>
          <w:szCs w:val="22"/>
        </w:rPr>
      </w:pPr>
      <w:r w:rsidRPr="007A03FC">
        <w:rPr>
          <w:rStyle w:val="ab"/>
          <w:rFonts w:ascii="Times New Roman" w:hAnsi="Times New Roman" w:cs="Times New Roman"/>
          <w:bCs/>
          <w:i w:val="0"/>
          <w:color w:val="0070C0"/>
          <w:sz w:val="22"/>
          <w:szCs w:val="22"/>
        </w:rPr>
        <w:t>Син</w:t>
      </w:r>
    </w:p>
    <w:p w:rsidR="00FA3027" w:rsidRPr="00FA3027" w:rsidRDefault="00FA3027" w:rsidP="00FA3027">
      <w:pPr>
        <w:pStyle w:val="a7"/>
        <w:shd w:val="clear" w:color="auto" w:fill="FFFFFF"/>
        <w:spacing w:before="0" w:beforeAutospacing="0" w:after="0" w:afterAutospacing="0"/>
        <w:jc w:val="both"/>
        <w:rPr>
          <w:rFonts w:ascii="Times New Roman" w:hAnsi="Times New Roman"/>
          <w:color w:val="auto"/>
          <w:sz w:val="22"/>
          <w:szCs w:val="22"/>
        </w:rPr>
      </w:pPr>
      <w:r w:rsidRPr="00FA3027">
        <w:rPr>
          <w:rFonts w:ascii="Times New Roman" w:hAnsi="Times New Roman"/>
          <w:color w:val="auto"/>
          <w:sz w:val="22"/>
          <w:szCs w:val="22"/>
        </w:rPr>
        <w:t>от Аладжа манастир, покрай х.Аладжа, чешма</w:t>
      </w:r>
      <w:r w:rsidRPr="00FA3027">
        <w:rPr>
          <w:rFonts w:ascii="Times New Roman" w:hAnsi="Times New Roman"/>
          <w:color w:val="auto"/>
          <w:sz w:val="22"/>
          <w:szCs w:val="22"/>
        </w:rPr>
        <w:br/>
        <w:t>“1300 години България”, х. Корабостроител, чешма “Йордан Минков”, р-т “Горски къ</w:t>
      </w:r>
      <w:r>
        <w:rPr>
          <w:rFonts w:ascii="Times New Roman" w:hAnsi="Times New Roman"/>
          <w:color w:val="auto"/>
          <w:sz w:val="22"/>
          <w:szCs w:val="22"/>
        </w:rPr>
        <w:t xml:space="preserve">т” до комплекс “Златни пясъци”. </w:t>
      </w:r>
      <w:r w:rsidRPr="00FA3027">
        <w:rPr>
          <w:rFonts w:ascii="Times New Roman" w:hAnsi="Times New Roman"/>
          <w:color w:val="auto"/>
          <w:sz w:val="22"/>
          <w:szCs w:val="22"/>
        </w:rPr>
        <w:t>Продължителност – 80 мин.</w:t>
      </w:r>
      <w:r w:rsidRPr="00FA3027">
        <w:rPr>
          <w:rFonts w:ascii="Times New Roman" w:hAnsi="Times New Roman"/>
          <w:color w:val="auto"/>
          <w:sz w:val="22"/>
          <w:szCs w:val="22"/>
        </w:rPr>
        <w:br/>
      </w:r>
      <w:r w:rsidRPr="00FA3027">
        <w:rPr>
          <w:rStyle w:val="af0"/>
          <w:rFonts w:ascii="Times New Roman" w:hAnsi="Times New Roman"/>
          <w:i w:val="0"/>
          <w:color w:val="auto"/>
          <w:sz w:val="22"/>
          <w:szCs w:val="22"/>
        </w:rPr>
        <w:t>Този маршрут започва от скалният манастир Аладжа. По плочирана алея се спускаме към чешмата Аладжа. Около нея има удобно място за маркиране на автомобили. Продължаваме към хижа Аладжа. Следваме алеята надолу до чешма “1300 г. България” до която има беседка и огнище. От тук се открива гледка към парка и курортния комплекс. Виеща се, пътеката ни отвежда до характерната за парка лонгозна растителност. Асфалтов път ни отвежда до х. Корабостроител, в района на която е оформен кът за почивка. От ляво на маршрута наблюдаваме култури от дугласка и черен бор. Редуват се габър, дъб, липа и ясен. От лявата страна на пътеката стигаме до чешма “Й. Минков” в района на която можем да наблюдаваме бодлив залист (див чемшир). Преди ресторант “Горски кът ” можем да наблюдаваме скрипка – типичен представител на увивната растителност. Вървейки по алеята успоредно на дола, се озоваваме на курортния комплекс “Златни пясъци”.</w:t>
      </w:r>
    </w:p>
    <w:p w:rsidR="00FA3027" w:rsidRPr="007A03FC" w:rsidRDefault="00FA3027" w:rsidP="00FA3027">
      <w:pPr>
        <w:pStyle w:val="2"/>
        <w:shd w:val="clear" w:color="auto" w:fill="FFFFFF"/>
        <w:spacing w:before="0" w:after="0"/>
        <w:jc w:val="both"/>
        <w:rPr>
          <w:rFonts w:ascii="Times New Roman" w:hAnsi="Times New Roman" w:cs="Times New Roman"/>
          <w:b w:val="0"/>
          <w:i w:val="0"/>
          <w:color w:val="FFFF00"/>
          <w:sz w:val="22"/>
          <w:szCs w:val="22"/>
        </w:rPr>
      </w:pPr>
      <w:r w:rsidRPr="007A03FC">
        <w:rPr>
          <w:rStyle w:val="ab"/>
          <w:rFonts w:ascii="Times New Roman" w:hAnsi="Times New Roman" w:cs="Times New Roman"/>
          <w:bCs/>
          <w:i w:val="0"/>
          <w:color w:val="FFFF00"/>
          <w:sz w:val="22"/>
          <w:szCs w:val="22"/>
        </w:rPr>
        <w:lastRenderedPageBreak/>
        <w:t>Жълт</w:t>
      </w:r>
    </w:p>
    <w:p w:rsidR="00FA3027" w:rsidRPr="00FA3027" w:rsidRDefault="00FA3027" w:rsidP="00FA3027">
      <w:pPr>
        <w:pStyle w:val="a7"/>
        <w:shd w:val="clear" w:color="auto" w:fill="FFFFFF"/>
        <w:spacing w:before="0" w:beforeAutospacing="0" w:after="0" w:afterAutospacing="0"/>
        <w:jc w:val="both"/>
        <w:rPr>
          <w:rFonts w:ascii="Times New Roman" w:hAnsi="Times New Roman"/>
          <w:color w:val="auto"/>
          <w:sz w:val="22"/>
          <w:szCs w:val="22"/>
        </w:rPr>
      </w:pPr>
      <w:r w:rsidRPr="00FA3027">
        <w:rPr>
          <w:rFonts w:ascii="Times New Roman" w:hAnsi="Times New Roman"/>
          <w:color w:val="auto"/>
          <w:sz w:val="22"/>
          <w:szCs w:val="22"/>
        </w:rPr>
        <w:t>от Аладжа манастир, минава покрай х. “Аладжа”, погледна беседка, Чешма на туристите – ветерани, чешма “Св. Седмочисленици”, р-т “Горски кът” и излиза до комплекс “Златни пясъци”. Продължителност – 90 мин.</w:t>
      </w:r>
      <w:r w:rsidRPr="00FA3027">
        <w:rPr>
          <w:rFonts w:ascii="Times New Roman" w:hAnsi="Times New Roman"/>
          <w:color w:val="auto"/>
          <w:sz w:val="22"/>
          <w:szCs w:val="22"/>
        </w:rPr>
        <w:br/>
      </w:r>
      <w:r w:rsidRPr="00FA3027">
        <w:rPr>
          <w:rStyle w:val="af0"/>
          <w:rFonts w:ascii="Times New Roman" w:hAnsi="Times New Roman"/>
          <w:i w:val="0"/>
          <w:color w:val="auto"/>
          <w:sz w:val="22"/>
          <w:szCs w:val="22"/>
        </w:rPr>
        <w:t>Маршрута започва от Аладжа манастир и продължава към х. Аладжа. Следвайки маркировката поемаме по лявата пътека и излизаме на погледна площадка , от която можем да разгледаме парка и комплекса от височина. Добре оформената пътека лъкатуши под скалния венец на Франгенското плато. Отклонение вдясно ни отвежда пред перелина от лиани, като разгръщайки я пред нас се представя сгушен и уютен кът с навес и чешма – на туристите ветерани. Връщайки се на основната пътека продължаваме към чешма “Св. Седмочисленици” .Кратка почивка и поемаме между скални образувания. Старите липи привличат нашето внимание с причудливи форми. Вече сме на ресторант “Горски кът”. Спускайки се по дерето ще се насладим на зеления горски килим от бръшлян разпънат по целия склон. И на раздяла малкото дървено мостче ще ни изпрати до подлеза свързващ парка с комплекса “Златни пясъци”.</w:t>
      </w:r>
    </w:p>
    <w:p w:rsidR="00FA3027" w:rsidRPr="007A03FC" w:rsidRDefault="00FA3027" w:rsidP="00FA3027">
      <w:pPr>
        <w:pStyle w:val="2"/>
        <w:shd w:val="clear" w:color="auto" w:fill="FFFFFF"/>
        <w:spacing w:before="0" w:after="0"/>
        <w:jc w:val="both"/>
        <w:rPr>
          <w:rFonts w:ascii="Times New Roman" w:hAnsi="Times New Roman" w:cs="Times New Roman"/>
          <w:b w:val="0"/>
          <w:i w:val="0"/>
          <w:color w:val="00B050"/>
          <w:sz w:val="22"/>
          <w:szCs w:val="22"/>
        </w:rPr>
      </w:pPr>
      <w:r w:rsidRPr="007A03FC">
        <w:rPr>
          <w:rStyle w:val="ab"/>
          <w:rFonts w:ascii="Times New Roman" w:hAnsi="Times New Roman" w:cs="Times New Roman"/>
          <w:bCs/>
          <w:i w:val="0"/>
          <w:color w:val="00B050"/>
          <w:sz w:val="22"/>
          <w:szCs w:val="22"/>
        </w:rPr>
        <w:t>Зелен</w:t>
      </w:r>
    </w:p>
    <w:p w:rsidR="00FA3027" w:rsidRPr="00FA3027" w:rsidRDefault="00FA3027" w:rsidP="00FA3027">
      <w:pPr>
        <w:pStyle w:val="a7"/>
        <w:shd w:val="clear" w:color="auto" w:fill="FFFFFF"/>
        <w:spacing w:before="0" w:beforeAutospacing="0" w:after="0" w:afterAutospacing="0"/>
        <w:jc w:val="both"/>
        <w:rPr>
          <w:rFonts w:ascii="Times New Roman" w:hAnsi="Times New Roman"/>
          <w:color w:val="auto"/>
          <w:sz w:val="22"/>
          <w:szCs w:val="22"/>
        </w:rPr>
      </w:pPr>
      <w:r w:rsidRPr="00FA3027">
        <w:rPr>
          <w:rFonts w:ascii="Times New Roman" w:hAnsi="Times New Roman"/>
          <w:color w:val="auto"/>
          <w:sz w:val="22"/>
          <w:szCs w:val="22"/>
        </w:rPr>
        <w:t>от Аладжа манастир, минава покрай чешма “Св. Седмочисленици”, м. Бежаната и през вилната зона и стига до спирка “Панорама”. Продължителност – 150 мин.</w:t>
      </w:r>
      <w:r w:rsidRPr="00FA3027">
        <w:rPr>
          <w:rFonts w:ascii="Times New Roman" w:hAnsi="Times New Roman"/>
          <w:color w:val="auto"/>
          <w:sz w:val="22"/>
          <w:szCs w:val="22"/>
        </w:rPr>
        <w:br/>
      </w:r>
      <w:r w:rsidRPr="00FA3027">
        <w:rPr>
          <w:rStyle w:val="af0"/>
          <w:rFonts w:ascii="Times New Roman" w:hAnsi="Times New Roman"/>
          <w:i w:val="0"/>
          <w:color w:val="auto"/>
          <w:sz w:val="22"/>
          <w:szCs w:val="22"/>
        </w:rPr>
        <w:t>Този маршрут се дублира с жълтия до чешмата “Св. Седмочисленици”. След това продължава през черборови култури. Пътеката ни води през дъбови гори. Излизаме на асфалтов път. Навлизаме отново в дъбова гора и завиваме надясно. Пред нас се открива КК”Златни пясъци” и по-голямата част от парка. Вървейки по ръба на стръмнината започва спускане в района на местността “Бежаната”. През вилната зона се озоваваме на “Панорама” и последната спирка на автобусите 109 и 209. Това е и крайната точка на този маршрут.</w:t>
      </w:r>
    </w:p>
    <w:p w:rsidR="00FA3027" w:rsidRPr="007A03FC" w:rsidRDefault="00FA3027" w:rsidP="00FA3027">
      <w:pPr>
        <w:pStyle w:val="2"/>
        <w:shd w:val="clear" w:color="auto" w:fill="FFFFFF"/>
        <w:spacing w:before="0" w:after="0"/>
        <w:jc w:val="both"/>
        <w:rPr>
          <w:rFonts w:ascii="Times New Roman" w:hAnsi="Times New Roman" w:cs="Times New Roman"/>
          <w:b w:val="0"/>
          <w:i w:val="0"/>
          <w:color w:val="E36C0A" w:themeColor="accent6" w:themeShade="BF"/>
          <w:sz w:val="22"/>
          <w:szCs w:val="22"/>
        </w:rPr>
      </w:pPr>
      <w:r w:rsidRPr="007A03FC">
        <w:rPr>
          <w:rStyle w:val="ab"/>
          <w:rFonts w:ascii="Times New Roman" w:hAnsi="Times New Roman" w:cs="Times New Roman"/>
          <w:bCs/>
          <w:i w:val="0"/>
          <w:color w:val="E36C0A" w:themeColor="accent6" w:themeShade="BF"/>
          <w:sz w:val="22"/>
          <w:szCs w:val="22"/>
        </w:rPr>
        <w:t>Оранжев</w:t>
      </w:r>
    </w:p>
    <w:p w:rsidR="00FA3027" w:rsidRDefault="00FA3027" w:rsidP="00FA3027">
      <w:pPr>
        <w:pStyle w:val="a7"/>
        <w:shd w:val="clear" w:color="auto" w:fill="FFFFFF"/>
        <w:spacing w:before="0" w:beforeAutospacing="0" w:after="0" w:afterAutospacing="0"/>
        <w:jc w:val="both"/>
        <w:rPr>
          <w:rStyle w:val="af0"/>
          <w:rFonts w:ascii="Times New Roman" w:hAnsi="Times New Roman"/>
          <w:i w:val="0"/>
          <w:color w:val="auto"/>
          <w:sz w:val="22"/>
          <w:szCs w:val="22"/>
        </w:rPr>
      </w:pPr>
      <w:r w:rsidRPr="00FA3027">
        <w:rPr>
          <w:rFonts w:ascii="Times New Roman" w:hAnsi="Times New Roman"/>
          <w:color w:val="auto"/>
          <w:sz w:val="22"/>
          <w:szCs w:val="22"/>
        </w:rPr>
        <w:t>от Аладжа манастир, минав покрай х.Аладжа, “Т”-образното кръстовище и стига до туристическа база “Академик”. Продължителност – 40 мин.</w:t>
      </w:r>
      <w:r w:rsidRPr="00FA3027">
        <w:rPr>
          <w:rFonts w:ascii="Times New Roman" w:hAnsi="Times New Roman"/>
          <w:color w:val="auto"/>
          <w:sz w:val="22"/>
          <w:szCs w:val="22"/>
        </w:rPr>
        <w:br/>
      </w:r>
      <w:r w:rsidRPr="00FA3027">
        <w:rPr>
          <w:rStyle w:val="af0"/>
          <w:rFonts w:ascii="Times New Roman" w:hAnsi="Times New Roman"/>
          <w:i w:val="0"/>
          <w:color w:val="auto"/>
          <w:sz w:val="22"/>
          <w:szCs w:val="22"/>
        </w:rPr>
        <w:t>Началната точка на повечето маршрути в парка започва от “Аладжа манастир”. Маршрута маркиран с оранжев цвят започва също от тук. Минаваме през чешмата на паркинга и се озоваваме пред х. Аладжа. По алеята с люляци се спускаме към билото Горно герме за да излезем на Т-образното кръстовище на магистралата. Преминаваме под мост и сме на Почивна станция на Пристанище Варна. Следвайки оградата се озоваваме пред парк-хотел “Биляна”. След хотела маршрута води до Почивна база “Академик”. Това е най-късият маршрут в парка.</w:t>
      </w:r>
    </w:p>
    <w:p w:rsidR="00D34E71" w:rsidRPr="00FA3027" w:rsidRDefault="00D34E71" w:rsidP="00FA3027">
      <w:pPr>
        <w:pStyle w:val="a7"/>
        <w:shd w:val="clear" w:color="auto" w:fill="FFFFFF"/>
        <w:spacing w:before="0" w:beforeAutospacing="0" w:after="0" w:afterAutospacing="0"/>
        <w:jc w:val="both"/>
        <w:rPr>
          <w:rFonts w:ascii="Times New Roman" w:hAnsi="Times New Roman"/>
          <w:color w:val="auto"/>
          <w:sz w:val="22"/>
          <w:szCs w:val="22"/>
        </w:rPr>
      </w:pPr>
    </w:p>
    <w:p w:rsidR="00D34E71" w:rsidRPr="00450CD8" w:rsidRDefault="00D34E71" w:rsidP="00450CD8">
      <w:pPr>
        <w:shd w:val="clear" w:color="auto" w:fill="FFFFFF" w:themeFill="background1"/>
        <w:spacing w:after="127" w:line="255" w:lineRule="atLeast"/>
        <w:rPr>
          <w:b/>
          <w:sz w:val="22"/>
          <w:szCs w:val="22"/>
        </w:rPr>
      </w:pPr>
      <w:r w:rsidRPr="00450CD8">
        <w:rPr>
          <w:b/>
          <w:bCs/>
          <w:sz w:val="22"/>
          <w:szCs w:val="22"/>
        </w:rPr>
        <w:t>Маршрутите в югоизточната градска зона включват – Джанавара, Аспарухово, Галата, Черноморец</w:t>
      </w:r>
    </w:p>
    <w:p w:rsidR="00450CD8" w:rsidRDefault="00D34E71" w:rsidP="00450CD8">
      <w:pPr>
        <w:shd w:val="clear" w:color="auto" w:fill="FFFFFF" w:themeFill="background1"/>
        <w:spacing w:after="127" w:line="255" w:lineRule="atLeast"/>
        <w:rPr>
          <w:sz w:val="22"/>
          <w:szCs w:val="22"/>
        </w:rPr>
      </w:pPr>
      <w:r w:rsidRPr="008403A3">
        <w:rPr>
          <w:bCs/>
          <w:sz w:val="22"/>
          <w:szCs w:val="22"/>
        </w:rPr>
        <w:t>Маршрут 1</w:t>
      </w:r>
      <w:r w:rsidRPr="008403A3">
        <w:rPr>
          <w:bCs/>
          <w:sz w:val="22"/>
          <w:szCs w:val="22"/>
        </w:rPr>
        <w:br/>
      </w:r>
      <w:r w:rsidRPr="00D34E71">
        <w:rPr>
          <w:sz w:val="22"/>
          <w:szCs w:val="22"/>
        </w:rPr>
        <w:t>Спирка Джанавара – Паметник на Нерман Шкорпил – ресторант Джанавара – местност Боровец – Кантара – х.Черноморец – 13 км., (4 ч. 15 мин.), обозначен с червен цвят (маршрутът може да се премине и с велосипеди)</w:t>
      </w:r>
      <w:r w:rsidR="00450CD8">
        <w:rPr>
          <w:sz w:val="22"/>
          <w:szCs w:val="22"/>
        </w:rPr>
        <w:t>.</w:t>
      </w:r>
    </w:p>
    <w:p w:rsidR="00450CD8" w:rsidRPr="00D34E71" w:rsidRDefault="00D34E71" w:rsidP="00450CD8">
      <w:pPr>
        <w:shd w:val="clear" w:color="auto" w:fill="FFFFFF" w:themeFill="background1"/>
        <w:spacing w:after="127" w:line="255" w:lineRule="atLeast"/>
        <w:rPr>
          <w:sz w:val="22"/>
          <w:szCs w:val="22"/>
        </w:rPr>
      </w:pPr>
      <w:r w:rsidRPr="00D34E71">
        <w:rPr>
          <w:bCs/>
          <w:sz w:val="22"/>
          <w:szCs w:val="22"/>
        </w:rPr>
        <w:t>Маршрут 2</w:t>
      </w:r>
      <w:r w:rsidRPr="00D34E71">
        <w:rPr>
          <w:bCs/>
          <w:sz w:val="22"/>
          <w:szCs w:val="22"/>
        </w:rPr>
        <w:br/>
      </w:r>
      <w:r w:rsidRPr="00D34E71">
        <w:rPr>
          <w:sz w:val="22"/>
          <w:szCs w:val="22"/>
        </w:rPr>
        <w:t>Кв.Аспарухово – последна спирка на авт.2 (Бункера) – Арап чешма – Боровец – Темелкова чешма – сп.Джанавара – 8 км., (2 ч.), обозначен с жълт цвят</w:t>
      </w:r>
      <w:r w:rsidR="00450CD8">
        <w:rPr>
          <w:sz w:val="22"/>
          <w:szCs w:val="22"/>
        </w:rPr>
        <w:t>.</w:t>
      </w:r>
    </w:p>
    <w:p w:rsidR="00D34E71" w:rsidRPr="00D34E71" w:rsidRDefault="00D34E71" w:rsidP="00450CD8">
      <w:pPr>
        <w:shd w:val="clear" w:color="auto" w:fill="FFFFFF" w:themeFill="background1"/>
        <w:spacing w:after="127" w:line="255" w:lineRule="atLeast"/>
        <w:rPr>
          <w:sz w:val="22"/>
          <w:szCs w:val="22"/>
        </w:rPr>
      </w:pPr>
      <w:r w:rsidRPr="00D34E71">
        <w:rPr>
          <w:bCs/>
          <w:sz w:val="22"/>
          <w:szCs w:val="22"/>
        </w:rPr>
        <w:t>Маршрут 3</w:t>
      </w:r>
      <w:r w:rsidRPr="00D34E71">
        <w:rPr>
          <w:bCs/>
          <w:sz w:val="22"/>
          <w:szCs w:val="22"/>
        </w:rPr>
        <w:br/>
      </w:r>
      <w:r w:rsidRPr="00D34E71">
        <w:rPr>
          <w:sz w:val="22"/>
          <w:szCs w:val="22"/>
        </w:rPr>
        <w:t>Галата (последна спирка на кв.Галата авт.17) – х.Ветеран – комплекс Романтика – х.Черноморец – Паша дере – 9 км., (2 ч. 30 мин.) обозначен със син цвят</w:t>
      </w:r>
      <w:r w:rsidR="00450CD8">
        <w:rPr>
          <w:sz w:val="22"/>
          <w:szCs w:val="22"/>
        </w:rPr>
        <w:t>.</w:t>
      </w:r>
    </w:p>
    <w:p w:rsidR="00D34E71" w:rsidRPr="00D34E71" w:rsidRDefault="00D34E71" w:rsidP="00450CD8">
      <w:pPr>
        <w:shd w:val="clear" w:color="auto" w:fill="FFFFFF" w:themeFill="background1"/>
        <w:spacing w:after="127" w:line="255" w:lineRule="atLeast"/>
        <w:rPr>
          <w:sz w:val="22"/>
          <w:szCs w:val="22"/>
        </w:rPr>
      </w:pPr>
      <w:r w:rsidRPr="00D34E71">
        <w:rPr>
          <w:bCs/>
          <w:sz w:val="22"/>
          <w:szCs w:val="22"/>
        </w:rPr>
        <w:t>Маршрут 4</w:t>
      </w:r>
      <w:r w:rsidRPr="00D34E71">
        <w:rPr>
          <w:bCs/>
          <w:sz w:val="22"/>
          <w:szCs w:val="22"/>
        </w:rPr>
        <w:br/>
      </w:r>
      <w:r w:rsidRPr="00D34E71">
        <w:rPr>
          <w:sz w:val="22"/>
          <w:szCs w:val="22"/>
        </w:rPr>
        <w:t>х.Черноморец – Сакъма дере – кв.Галата - 6 км., (1 ч. 30 мин.) обозначен със зелен цвят</w:t>
      </w:r>
      <w:r w:rsidR="00450CD8">
        <w:rPr>
          <w:sz w:val="22"/>
          <w:szCs w:val="22"/>
        </w:rPr>
        <w:t>.</w:t>
      </w:r>
    </w:p>
    <w:p w:rsidR="00E617BF" w:rsidRPr="00343B23" w:rsidRDefault="00E617BF" w:rsidP="00FA3027">
      <w:pPr>
        <w:jc w:val="both"/>
        <w:rPr>
          <w:sz w:val="22"/>
          <w:szCs w:val="22"/>
        </w:rPr>
      </w:pPr>
    </w:p>
    <w:p w:rsidR="00E617BF" w:rsidRPr="00343B23" w:rsidRDefault="005B0D8F" w:rsidP="00E617BF">
      <w:pPr>
        <w:ind w:firstLine="708"/>
        <w:jc w:val="both"/>
        <w:rPr>
          <w:color w:val="000000"/>
          <w:sz w:val="22"/>
          <w:szCs w:val="22"/>
        </w:rPr>
      </w:pPr>
      <w:r w:rsidRPr="00343B23">
        <w:rPr>
          <w:sz w:val="22"/>
          <w:szCs w:val="22"/>
        </w:rPr>
        <w:t xml:space="preserve">Горски територии </w:t>
      </w:r>
      <w:r w:rsidR="00FD617D" w:rsidRPr="00343B23">
        <w:rPr>
          <w:sz w:val="22"/>
          <w:szCs w:val="22"/>
        </w:rPr>
        <w:t>с</w:t>
      </w:r>
      <w:r w:rsidR="00BF646E" w:rsidRPr="00343B23">
        <w:rPr>
          <w:sz w:val="22"/>
          <w:szCs w:val="22"/>
        </w:rPr>
        <w:t xml:space="preserve"> </w:t>
      </w:r>
      <w:r w:rsidR="00FD617D" w:rsidRPr="00343B23">
        <w:rPr>
          <w:sz w:val="22"/>
          <w:szCs w:val="22"/>
        </w:rPr>
        <w:t>регионално</w:t>
      </w:r>
      <w:r w:rsidR="00FD617D" w:rsidRPr="00343B23">
        <w:rPr>
          <w:color w:val="000000"/>
          <w:sz w:val="22"/>
          <w:szCs w:val="22"/>
        </w:rPr>
        <w:t xml:space="preserve"> значение за развитие н</w:t>
      </w:r>
      <w:r w:rsidR="00343B23">
        <w:rPr>
          <w:color w:val="000000"/>
          <w:sz w:val="22"/>
          <w:szCs w:val="22"/>
        </w:rPr>
        <w:t xml:space="preserve">а туризма на територията на ДГС Варна </w:t>
      </w:r>
      <w:r w:rsidR="00DF22A5" w:rsidRPr="00343B23">
        <w:rPr>
          <w:color w:val="000000"/>
          <w:sz w:val="22"/>
          <w:szCs w:val="22"/>
        </w:rPr>
        <w:t>представляват</w:t>
      </w:r>
      <w:r w:rsidRPr="00343B23">
        <w:rPr>
          <w:color w:val="000000"/>
          <w:sz w:val="22"/>
          <w:szCs w:val="22"/>
        </w:rPr>
        <w:t xml:space="preserve"> следните обекти:</w:t>
      </w:r>
    </w:p>
    <w:p w:rsidR="004E6EA9" w:rsidRDefault="00343B23" w:rsidP="004E6EA9">
      <w:pPr>
        <w:ind w:firstLine="708"/>
        <w:jc w:val="both"/>
        <w:rPr>
          <w:sz w:val="22"/>
          <w:szCs w:val="22"/>
          <w:lang w:val="ru-RU"/>
        </w:rPr>
      </w:pPr>
      <w:r w:rsidRPr="00343B23">
        <w:rPr>
          <w:color w:val="000000"/>
          <w:sz w:val="22"/>
          <w:szCs w:val="22"/>
        </w:rPr>
        <w:t>Местност</w:t>
      </w:r>
      <w:r w:rsidR="00DC35AD">
        <w:rPr>
          <w:color w:val="000000"/>
          <w:sz w:val="22"/>
          <w:szCs w:val="22"/>
        </w:rPr>
        <w:t>ите:</w:t>
      </w:r>
      <w:r w:rsidRPr="00343B23">
        <w:rPr>
          <w:color w:val="000000"/>
          <w:sz w:val="22"/>
          <w:szCs w:val="22"/>
        </w:rPr>
        <w:t xml:space="preserve"> „Кобити камъни”, ПП „Златни пясъци”, „Аладжа манъстир” „Комплекс Камчия”, „Ятата”,</w:t>
      </w:r>
      <w:r w:rsidR="004E6EA9" w:rsidRPr="00080BD8">
        <w:rPr>
          <w:sz w:val="22"/>
          <w:szCs w:val="22"/>
          <w:lang w:val="ru-RU"/>
        </w:rPr>
        <w:t xml:space="preserve"> „Долината на река Батова ”</w:t>
      </w:r>
      <w:r w:rsidR="004E6EA9">
        <w:rPr>
          <w:sz w:val="22"/>
          <w:szCs w:val="22"/>
          <w:lang w:val="ru-RU"/>
        </w:rPr>
        <w:t>,</w:t>
      </w:r>
      <w:r w:rsidR="004E6EA9" w:rsidRPr="00080BD8">
        <w:rPr>
          <w:sz w:val="22"/>
          <w:szCs w:val="22"/>
          <w:lang w:val="ru-RU"/>
        </w:rPr>
        <w:t xml:space="preserve"> „Галата ”</w:t>
      </w:r>
      <w:r w:rsidR="004E6EA9">
        <w:rPr>
          <w:sz w:val="22"/>
          <w:szCs w:val="22"/>
          <w:lang w:val="ru-RU"/>
        </w:rPr>
        <w:t>,</w:t>
      </w:r>
      <w:r w:rsidR="004E6EA9">
        <w:rPr>
          <w:color w:val="000000"/>
          <w:sz w:val="22"/>
          <w:szCs w:val="22"/>
        </w:rPr>
        <w:t xml:space="preserve"> </w:t>
      </w:r>
      <w:r w:rsidR="004E6EA9" w:rsidRPr="00080BD8">
        <w:rPr>
          <w:sz w:val="22"/>
          <w:szCs w:val="22"/>
          <w:lang w:val="ru-RU"/>
        </w:rPr>
        <w:t>„Суха река ”</w:t>
      </w:r>
      <w:r w:rsidR="004E6EA9">
        <w:rPr>
          <w:sz w:val="22"/>
          <w:szCs w:val="22"/>
          <w:lang w:val="ru-RU"/>
        </w:rPr>
        <w:t xml:space="preserve">, </w:t>
      </w:r>
      <w:r w:rsidR="004E6EA9" w:rsidRPr="00080BD8">
        <w:rPr>
          <w:sz w:val="22"/>
          <w:szCs w:val="22"/>
          <w:lang w:val="ru-RU"/>
        </w:rPr>
        <w:t>„</w:t>
      </w:r>
      <w:r w:rsidR="004E6EA9">
        <w:rPr>
          <w:sz w:val="22"/>
          <w:szCs w:val="22"/>
          <w:lang w:val="ru-RU"/>
        </w:rPr>
        <w:t>Варненско-Белославски комплекс</w:t>
      </w:r>
      <w:r w:rsidR="004E6EA9" w:rsidRPr="00080BD8">
        <w:rPr>
          <w:sz w:val="22"/>
          <w:szCs w:val="22"/>
          <w:lang w:val="ru-RU"/>
        </w:rPr>
        <w:t xml:space="preserve"> ”</w:t>
      </w:r>
      <w:r w:rsidR="004E6EA9">
        <w:rPr>
          <w:sz w:val="22"/>
          <w:szCs w:val="22"/>
          <w:lang w:val="ru-RU"/>
        </w:rPr>
        <w:t xml:space="preserve">, </w:t>
      </w:r>
      <w:r w:rsidR="004E6EA9" w:rsidRPr="00080BD8">
        <w:rPr>
          <w:sz w:val="22"/>
          <w:szCs w:val="22"/>
          <w:lang w:val="ru-RU"/>
        </w:rPr>
        <w:t>„</w:t>
      </w:r>
      <w:r w:rsidR="004E6EA9">
        <w:rPr>
          <w:sz w:val="22"/>
          <w:szCs w:val="22"/>
          <w:lang w:val="ru-RU"/>
        </w:rPr>
        <w:t>Варненско-Белославско езеро</w:t>
      </w:r>
      <w:r w:rsidR="004E6EA9" w:rsidRPr="00080BD8">
        <w:rPr>
          <w:sz w:val="22"/>
          <w:szCs w:val="22"/>
          <w:lang w:val="ru-RU"/>
        </w:rPr>
        <w:t xml:space="preserve"> ”</w:t>
      </w:r>
      <w:r w:rsidR="004E6EA9">
        <w:rPr>
          <w:sz w:val="22"/>
          <w:szCs w:val="22"/>
          <w:lang w:val="ru-RU"/>
        </w:rPr>
        <w:t xml:space="preserve">, </w:t>
      </w:r>
      <w:r w:rsidR="004E6EA9" w:rsidRPr="00080BD8">
        <w:rPr>
          <w:sz w:val="22"/>
          <w:szCs w:val="22"/>
          <w:lang w:val="ru-RU"/>
        </w:rPr>
        <w:t xml:space="preserve"> „</w:t>
      </w:r>
      <w:r w:rsidR="004E6EA9">
        <w:rPr>
          <w:sz w:val="22"/>
          <w:szCs w:val="22"/>
          <w:lang w:val="ru-RU"/>
        </w:rPr>
        <w:t xml:space="preserve">Галата” и </w:t>
      </w:r>
      <w:r w:rsidR="004E6EA9" w:rsidRPr="00080BD8">
        <w:rPr>
          <w:sz w:val="22"/>
          <w:szCs w:val="22"/>
          <w:lang w:val="ru-RU"/>
        </w:rPr>
        <w:t>„</w:t>
      </w:r>
      <w:r w:rsidR="004E6EA9">
        <w:rPr>
          <w:sz w:val="22"/>
          <w:szCs w:val="22"/>
          <w:lang w:val="ru-RU"/>
        </w:rPr>
        <w:t>Батова”.</w:t>
      </w:r>
    </w:p>
    <w:p w:rsidR="00FA3027" w:rsidRDefault="00FA3027" w:rsidP="004E6EA9">
      <w:pPr>
        <w:ind w:firstLine="708"/>
        <w:jc w:val="both"/>
        <w:rPr>
          <w:sz w:val="22"/>
          <w:szCs w:val="22"/>
          <w:lang w:val="ru-RU"/>
        </w:rPr>
      </w:pPr>
    </w:p>
    <w:p w:rsidR="00FC09CE" w:rsidRPr="00343B23" w:rsidRDefault="00FC09CE" w:rsidP="00E617BF">
      <w:pPr>
        <w:ind w:firstLine="708"/>
        <w:jc w:val="both"/>
        <w:rPr>
          <w:sz w:val="22"/>
          <w:szCs w:val="22"/>
        </w:rPr>
      </w:pPr>
    </w:p>
    <w:p w:rsidR="00D411A7" w:rsidRPr="00D411A7" w:rsidRDefault="00D411A7" w:rsidP="00D411A7">
      <w:pPr>
        <w:spacing w:after="120" w:line="360" w:lineRule="auto"/>
        <w:ind w:left="283"/>
        <w:jc w:val="both"/>
        <w:rPr>
          <w:sz w:val="22"/>
          <w:szCs w:val="22"/>
        </w:rPr>
      </w:pPr>
      <w:r w:rsidRPr="00D411A7">
        <w:rPr>
          <w:sz w:val="22"/>
          <w:szCs w:val="22"/>
        </w:rPr>
        <w:t>ПРЕПОРЪКИ И УКАЗАНИЯ ЗА СТОПАНИСВАНЕ</w:t>
      </w:r>
    </w:p>
    <w:p w:rsidR="00D411A7" w:rsidRPr="00D411A7" w:rsidRDefault="00D411A7" w:rsidP="00D411A7">
      <w:pPr>
        <w:ind w:firstLine="708"/>
        <w:jc w:val="both"/>
        <w:rPr>
          <w:sz w:val="22"/>
          <w:szCs w:val="22"/>
        </w:rPr>
      </w:pPr>
      <w:r w:rsidRPr="00D411A7">
        <w:rPr>
          <w:sz w:val="22"/>
          <w:szCs w:val="22"/>
        </w:rPr>
        <w:lastRenderedPageBreak/>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интензивност).</w:t>
      </w:r>
    </w:p>
    <w:p w:rsidR="00D411A7" w:rsidRPr="00D411A7" w:rsidRDefault="00D411A7" w:rsidP="00D411A7">
      <w:pPr>
        <w:ind w:firstLine="708"/>
        <w:jc w:val="both"/>
        <w:rPr>
          <w:sz w:val="22"/>
          <w:szCs w:val="22"/>
        </w:rPr>
      </w:pPr>
      <w:r w:rsidRPr="00D411A7">
        <w:rPr>
          <w:sz w:val="22"/>
          <w:szCs w:val="22"/>
        </w:rPr>
        <w:t>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единични и групи дървета с интересни екстериорни качества, дървета с хралупи, стари дървета).</w:t>
      </w:r>
    </w:p>
    <w:p w:rsidR="00D411A7" w:rsidRPr="00D411A7" w:rsidRDefault="00D411A7" w:rsidP="00D411A7">
      <w:pPr>
        <w:ind w:firstLine="708"/>
        <w:jc w:val="both"/>
        <w:rPr>
          <w:sz w:val="22"/>
          <w:szCs w:val="22"/>
        </w:rPr>
      </w:pPr>
      <w:r w:rsidRPr="00D411A7">
        <w:rPr>
          <w:sz w:val="22"/>
          <w:szCs w:val="22"/>
        </w:rPr>
        <w:t>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D411A7" w:rsidRPr="00D411A7" w:rsidRDefault="00D411A7" w:rsidP="00D411A7">
      <w:pPr>
        <w:jc w:val="both"/>
        <w:rPr>
          <w:sz w:val="22"/>
          <w:szCs w:val="22"/>
        </w:rPr>
      </w:pPr>
    </w:p>
    <w:p w:rsidR="00D411A7" w:rsidRPr="00D411A7" w:rsidRDefault="00D411A7" w:rsidP="00D411A7">
      <w:pPr>
        <w:spacing w:after="120" w:line="360" w:lineRule="auto"/>
        <w:ind w:left="283"/>
        <w:jc w:val="both"/>
        <w:rPr>
          <w:sz w:val="22"/>
          <w:szCs w:val="22"/>
        </w:rPr>
      </w:pPr>
      <w:bookmarkStart w:id="38" w:name="_Toc95123339"/>
      <w:r w:rsidRPr="00D411A7">
        <w:rPr>
          <w:sz w:val="22"/>
          <w:szCs w:val="22"/>
        </w:rPr>
        <w:t>ПРЕПОРЪКИ И УКАЗАНИЯ ЗА МОНИТОРИНГ НА ВКС 6</w:t>
      </w:r>
      <w:bookmarkEnd w:id="38"/>
    </w:p>
    <w:p w:rsidR="00D411A7" w:rsidRPr="00D411A7" w:rsidRDefault="00D411A7" w:rsidP="00D411A7">
      <w:pPr>
        <w:ind w:firstLine="708"/>
        <w:jc w:val="both"/>
        <w:rPr>
          <w:sz w:val="22"/>
          <w:szCs w:val="22"/>
        </w:rPr>
      </w:pPr>
      <w:r w:rsidRPr="00D411A7">
        <w:rPr>
          <w:sz w:val="22"/>
          <w:szCs w:val="22"/>
        </w:rPr>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на нови ГВКС на територията на ДЛС.</w:t>
      </w:r>
    </w:p>
    <w:p w:rsidR="00D411A7" w:rsidRPr="00D411A7" w:rsidRDefault="00D411A7" w:rsidP="00D411A7">
      <w:pPr>
        <w:ind w:firstLine="708"/>
        <w:jc w:val="both"/>
        <w:rPr>
          <w:sz w:val="22"/>
          <w:szCs w:val="22"/>
        </w:rPr>
      </w:pPr>
      <w:r w:rsidRPr="00D411A7">
        <w:rPr>
          <w:sz w:val="22"/>
          <w:szCs w:val="22"/>
        </w:rPr>
        <w:t>Ежегодно да се извършва контрол по дейностите предвидени в Горскостопанския план и съобразени с препоръките и указанията за стопанисване на определените ВКС 6.</w:t>
      </w:r>
    </w:p>
    <w:p w:rsidR="00D411A7" w:rsidRPr="00D411A7" w:rsidRDefault="00D411A7" w:rsidP="00D411A7">
      <w:pPr>
        <w:ind w:firstLine="708"/>
        <w:jc w:val="both"/>
        <w:rPr>
          <w:sz w:val="22"/>
          <w:szCs w:val="22"/>
        </w:rPr>
      </w:pPr>
      <w:r w:rsidRPr="00D411A7">
        <w:rPr>
          <w:sz w:val="22"/>
          <w:szCs w:val="22"/>
        </w:rPr>
        <w:t>Мониторингът да се провежда чрез документална проверка и снимков материал.</w:t>
      </w:r>
    </w:p>
    <w:p w:rsidR="00D411A7" w:rsidRPr="00D411A7" w:rsidRDefault="00D411A7" w:rsidP="00D411A7">
      <w:pPr>
        <w:spacing w:after="120" w:line="360" w:lineRule="auto"/>
        <w:ind w:left="283"/>
        <w:jc w:val="both"/>
        <w:rPr>
          <w:sz w:val="22"/>
          <w:szCs w:val="22"/>
        </w:rPr>
      </w:pPr>
    </w:p>
    <w:p w:rsidR="00F71FBE" w:rsidRPr="00BB5DD1" w:rsidRDefault="00F71FBE" w:rsidP="00D411A7">
      <w:pPr>
        <w:pStyle w:val="21"/>
        <w:jc w:val="both"/>
        <w:rPr>
          <w:sz w:val="22"/>
          <w:szCs w:val="22"/>
        </w:rPr>
      </w:pPr>
    </w:p>
    <w:sectPr w:rsidR="00F71FBE" w:rsidRPr="00BB5DD1" w:rsidSect="00EB4AD5">
      <w:pgSz w:w="11906" w:h="16838"/>
      <w:pgMar w:top="1134" w:right="1134" w:bottom="851"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535" w:rsidRPr="002664FC" w:rsidRDefault="00091535">
      <w:pPr>
        <w:rPr>
          <w:sz w:val="23"/>
          <w:szCs w:val="23"/>
        </w:rPr>
      </w:pPr>
      <w:r w:rsidRPr="002664FC">
        <w:rPr>
          <w:sz w:val="23"/>
          <w:szCs w:val="23"/>
        </w:rPr>
        <w:separator/>
      </w:r>
    </w:p>
    <w:p w:rsidR="00091535" w:rsidRPr="002664FC" w:rsidRDefault="00091535">
      <w:pPr>
        <w:rPr>
          <w:sz w:val="23"/>
          <w:szCs w:val="23"/>
        </w:rPr>
      </w:pPr>
    </w:p>
  </w:endnote>
  <w:endnote w:type="continuationSeparator" w:id="0">
    <w:p w:rsidR="00091535" w:rsidRPr="002664FC" w:rsidRDefault="00091535">
      <w:pPr>
        <w:rPr>
          <w:sz w:val="23"/>
          <w:szCs w:val="23"/>
        </w:rPr>
      </w:pPr>
      <w:r w:rsidRPr="002664FC">
        <w:rPr>
          <w:sz w:val="23"/>
          <w:szCs w:val="23"/>
        </w:rPr>
        <w:continuationSeparator/>
      </w:r>
    </w:p>
    <w:p w:rsidR="00091535" w:rsidRPr="002664FC" w:rsidRDefault="00091535">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okU">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535" w:rsidRPr="002664FC" w:rsidRDefault="00091535">
      <w:pPr>
        <w:rPr>
          <w:sz w:val="23"/>
          <w:szCs w:val="23"/>
        </w:rPr>
      </w:pPr>
      <w:r w:rsidRPr="002664FC">
        <w:rPr>
          <w:sz w:val="23"/>
          <w:szCs w:val="23"/>
        </w:rPr>
        <w:separator/>
      </w:r>
    </w:p>
    <w:p w:rsidR="00091535" w:rsidRPr="002664FC" w:rsidRDefault="00091535">
      <w:pPr>
        <w:rPr>
          <w:sz w:val="23"/>
          <w:szCs w:val="23"/>
        </w:rPr>
      </w:pPr>
    </w:p>
  </w:footnote>
  <w:footnote w:type="continuationSeparator" w:id="0">
    <w:p w:rsidR="00091535" w:rsidRPr="002664FC" w:rsidRDefault="00091535">
      <w:pPr>
        <w:rPr>
          <w:sz w:val="23"/>
          <w:szCs w:val="23"/>
        </w:rPr>
      </w:pPr>
      <w:r w:rsidRPr="002664FC">
        <w:rPr>
          <w:sz w:val="23"/>
          <w:szCs w:val="23"/>
        </w:rPr>
        <w:continuationSeparator/>
      </w:r>
    </w:p>
    <w:p w:rsidR="00091535" w:rsidRPr="002664FC" w:rsidRDefault="00091535">
      <w:pPr>
        <w:rPr>
          <w:sz w:val="23"/>
          <w:szCs w:val="23"/>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FB8DF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3">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4">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5">
    <w:nsid w:val="000272F1"/>
    <w:multiLevelType w:val="hybridMultilevel"/>
    <w:tmpl w:val="3BD6D616"/>
    <w:lvl w:ilvl="0" w:tplc="DDFEF970">
      <w:start w:val="1"/>
      <w:numFmt w:val="decimal"/>
      <w:lvlText w:val="%1."/>
      <w:lvlJc w:val="left"/>
      <w:pPr>
        <w:tabs>
          <w:tab w:val="num" w:pos="1068"/>
        </w:tabs>
        <w:ind w:left="1068" w:hanging="360"/>
      </w:pPr>
      <w:rPr>
        <w:rFonts w:hint="default"/>
        <w:b/>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
    <w:nsid w:val="01F4197F"/>
    <w:multiLevelType w:val="hybridMultilevel"/>
    <w:tmpl w:val="56382228"/>
    <w:lvl w:ilvl="0" w:tplc="454000F0">
      <w:start w:val="7"/>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
    <w:nsid w:val="0E9357CB"/>
    <w:multiLevelType w:val="hybridMultilevel"/>
    <w:tmpl w:val="814A6D44"/>
    <w:lvl w:ilvl="0" w:tplc="FFFFFFFF">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F462D68"/>
    <w:multiLevelType w:val="hybridMultilevel"/>
    <w:tmpl w:val="2FF2CC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86A4046"/>
    <w:multiLevelType w:val="hybridMultilevel"/>
    <w:tmpl w:val="BB4A9E80"/>
    <w:lvl w:ilvl="0" w:tplc="FFFFFFFF">
      <w:start w:val="1"/>
      <w:numFmt w:val="bullet"/>
      <w:lvlText w:val=""/>
      <w:lvlJc w:val="left"/>
      <w:pPr>
        <w:tabs>
          <w:tab w:val="num" w:pos="720"/>
        </w:tabs>
        <w:ind w:left="720" w:hanging="360"/>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9032DA4"/>
    <w:multiLevelType w:val="singleLevel"/>
    <w:tmpl w:val="0409000F"/>
    <w:lvl w:ilvl="0">
      <w:start w:val="1"/>
      <w:numFmt w:val="decimal"/>
      <w:lvlText w:val="%1."/>
      <w:lvlJc w:val="left"/>
      <w:pPr>
        <w:tabs>
          <w:tab w:val="num" w:pos="360"/>
        </w:tabs>
        <w:ind w:left="360" w:hanging="360"/>
      </w:pPr>
      <w:rPr>
        <w:rFonts w:hint="default"/>
      </w:rPr>
    </w:lvl>
  </w:abstractNum>
  <w:abstractNum w:abstractNumId="11">
    <w:nsid w:val="25393A77"/>
    <w:multiLevelType w:val="singleLevel"/>
    <w:tmpl w:val="0409000F"/>
    <w:lvl w:ilvl="0">
      <w:start w:val="1"/>
      <w:numFmt w:val="decimal"/>
      <w:lvlText w:val="%1."/>
      <w:lvlJc w:val="left"/>
      <w:pPr>
        <w:tabs>
          <w:tab w:val="num" w:pos="360"/>
        </w:tabs>
        <w:ind w:left="360" w:hanging="360"/>
      </w:pPr>
      <w:rPr>
        <w:rFonts w:hint="default"/>
      </w:rPr>
    </w:lvl>
  </w:abstractNum>
  <w:abstractNum w:abstractNumId="12">
    <w:nsid w:val="2ACC1882"/>
    <w:multiLevelType w:val="hybridMultilevel"/>
    <w:tmpl w:val="D3248358"/>
    <w:lvl w:ilvl="0" w:tplc="04020001">
      <w:start w:val="1"/>
      <w:numFmt w:val="bullet"/>
      <w:lvlText w:val=""/>
      <w:lvlJc w:val="left"/>
      <w:pPr>
        <w:tabs>
          <w:tab w:val="num" w:pos="1260"/>
        </w:tabs>
        <w:ind w:left="1260" w:hanging="360"/>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cs="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cs="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cs="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13">
    <w:nsid w:val="2BB85C23"/>
    <w:multiLevelType w:val="hybridMultilevel"/>
    <w:tmpl w:val="BA50120E"/>
    <w:lvl w:ilvl="0" w:tplc="DDFEF970">
      <w:start w:val="1"/>
      <w:numFmt w:val="decimal"/>
      <w:lvlText w:val="%1."/>
      <w:lvlJc w:val="left"/>
      <w:pPr>
        <w:tabs>
          <w:tab w:val="num" w:pos="1068"/>
        </w:tabs>
        <w:ind w:left="1068" w:hanging="360"/>
      </w:pPr>
      <w:rPr>
        <w:rFonts w:hint="default"/>
        <w:b/>
      </w:rPr>
    </w:lvl>
    <w:lvl w:ilvl="1" w:tplc="04090019">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14">
    <w:nsid w:val="2D8C056A"/>
    <w:multiLevelType w:val="hybridMultilevel"/>
    <w:tmpl w:val="1AFCAFB2"/>
    <w:lvl w:ilvl="0" w:tplc="B450F9DC">
      <w:start w:val="1"/>
      <w:numFmt w:val="decimal"/>
      <w:lvlText w:val="%1."/>
      <w:lvlJc w:val="left"/>
      <w:pPr>
        <w:tabs>
          <w:tab w:val="num" w:pos="720"/>
        </w:tabs>
        <w:ind w:left="720" w:hanging="360"/>
      </w:pPr>
      <w:rPr>
        <w:rFonts w:hint="default"/>
      </w:rPr>
    </w:lvl>
    <w:lvl w:ilvl="1" w:tplc="FF028926">
      <w:numFmt w:val="none"/>
      <w:lvlText w:val=""/>
      <w:lvlJc w:val="left"/>
      <w:pPr>
        <w:tabs>
          <w:tab w:val="num" w:pos="360"/>
        </w:tabs>
      </w:pPr>
    </w:lvl>
    <w:lvl w:ilvl="2" w:tplc="1722DAEE">
      <w:numFmt w:val="none"/>
      <w:lvlText w:val=""/>
      <w:lvlJc w:val="left"/>
      <w:pPr>
        <w:tabs>
          <w:tab w:val="num" w:pos="360"/>
        </w:tabs>
      </w:pPr>
    </w:lvl>
    <w:lvl w:ilvl="3" w:tplc="907C756C">
      <w:numFmt w:val="none"/>
      <w:lvlText w:val=""/>
      <w:lvlJc w:val="left"/>
      <w:pPr>
        <w:tabs>
          <w:tab w:val="num" w:pos="360"/>
        </w:tabs>
      </w:pPr>
    </w:lvl>
    <w:lvl w:ilvl="4" w:tplc="4574C3E0">
      <w:numFmt w:val="none"/>
      <w:lvlText w:val=""/>
      <w:lvlJc w:val="left"/>
      <w:pPr>
        <w:tabs>
          <w:tab w:val="num" w:pos="360"/>
        </w:tabs>
      </w:pPr>
    </w:lvl>
    <w:lvl w:ilvl="5" w:tplc="098CB244">
      <w:numFmt w:val="none"/>
      <w:lvlText w:val=""/>
      <w:lvlJc w:val="left"/>
      <w:pPr>
        <w:tabs>
          <w:tab w:val="num" w:pos="360"/>
        </w:tabs>
      </w:pPr>
    </w:lvl>
    <w:lvl w:ilvl="6" w:tplc="8CBA4762">
      <w:numFmt w:val="none"/>
      <w:lvlText w:val=""/>
      <w:lvlJc w:val="left"/>
      <w:pPr>
        <w:tabs>
          <w:tab w:val="num" w:pos="360"/>
        </w:tabs>
      </w:pPr>
    </w:lvl>
    <w:lvl w:ilvl="7" w:tplc="EFC27F48">
      <w:numFmt w:val="none"/>
      <w:lvlText w:val=""/>
      <w:lvlJc w:val="left"/>
      <w:pPr>
        <w:tabs>
          <w:tab w:val="num" w:pos="360"/>
        </w:tabs>
      </w:pPr>
    </w:lvl>
    <w:lvl w:ilvl="8" w:tplc="955085A8">
      <w:numFmt w:val="none"/>
      <w:lvlText w:val=""/>
      <w:lvlJc w:val="left"/>
      <w:pPr>
        <w:tabs>
          <w:tab w:val="num" w:pos="360"/>
        </w:tabs>
      </w:pPr>
    </w:lvl>
  </w:abstractNum>
  <w:abstractNum w:abstractNumId="15">
    <w:nsid w:val="2E2212AA"/>
    <w:multiLevelType w:val="hybridMultilevel"/>
    <w:tmpl w:val="52641F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E634D54"/>
    <w:multiLevelType w:val="hybridMultilevel"/>
    <w:tmpl w:val="B362640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nsid w:val="364116C4"/>
    <w:multiLevelType w:val="hybridMultilevel"/>
    <w:tmpl w:val="D120368A"/>
    <w:lvl w:ilvl="0" w:tplc="C6AC467E">
      <w:start w:val="1"/>
      <w:numFmt w:val="decimal"/>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18">
    <w:nsid w:val="375046DC"/>
    <w:multiLevelType w:val="multilevel"/>
    <w:tmpl w:val="50F0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F93C25"/>
    <w:multiLevelType w:val="hybridMultilevel"/>
    <w:tmpl w:val="5198CD86"/>
    <w:lvl w:ilvl="0" w:tplc="FB382B6C">
      <w:start w:val="1"/>
      <w:numFmt w:val="decimal"/>
      <w:lvlText w:val="%1."/>
      <w:lvlJc w:val="left"/>
      <w:pPr>
        <w:tabs>
          <w:tab w:val="num" w:pos="1065"/>
        </w:tabs>
        <w:ind w:left="1065" w:hanging="360"/>
      </w:pPr>
      <w:rPr>
        <w:rFonts w:hint="default"/>
      </w:rPr>
    </w:lvl>
    <w:lvl w:ilvl="1" w:tplc="04020019" w:tentative="1">
      <w:start w:val="1"/>
      <w:numFmt w:val="lowerLetter"/>
      <w:lvlText w:val="%2."/>
      <w:lvlJc w:val="left"/>
      <w:pPr>
        <w:tabs>
          <w:tab w:val="num" w:pos="1785"/>
        </w:tabs>
        <w:ind w:left="1785" w:hanging="360"/>
      </w:pPr>
    </w:lvl>
    <w:lvl w:ilvl="2" w:tplc="0402001B" w:tentative="1">
      <w:start w:val="1"/>
      <w:numFmt w:val="lowerRoman"/>
      <w:lvlText w:val="%3."/>
      <w:lvlJc w:val="right"/>
      <w:pPr>
        <w:tabs>
          <w:tab w:val="num" w:pos="2505"/>
        </w:tabs>
        <w:ind w:left="2505" w:hanging="180"/>
      </w:pPr>
    </w:lvl>
    <w:lvl w:ilvl="3" w:tplc="0402000F" w:tentative="1">
      <w:start w:val="1"/>
      <w:numFmt w:val="decimal"/>
      <w:lvlText w:val="%4."/>
      <w:lvlJc w:val="left"/>
      <w:pPr>
        <w:tabs>
          <w:tab w:val="num" w:pos="3225"/>
        </w:tabs>
        <w:ind w:left="3225" w:hanging="360"/>
      </w:pPr>
    </w:lvl>
    <w:lvl w:ilvl="4" w:tplc="04020019" w:tentative="1">
      <w:start w:val="1"/>
      <w:numFmt w:val="lowerLetter"/>
      <w:lvlText w:val="%5."/>
      <w:lvlJc w:val="left"/>
      <w:pPr>
        <w:tabs>
          <w:tab w:val="num" w:pos="3945"/>
        </w:tabs>
        <w:ind w:left="3945" w:hanging="360"/>
      </w:pPr>
    </w:lvl>
    <w:lvl w:ilvl="5" w:tplc="0402001B" w:tentative="1">
      <w:start w:val="1"/>
      <w:numFmt w:val="lowerRoman"/>
      <w:lvlText w:val="%6."/>
      <w:lvlJc w:val="right"/>
      <w:pPr>
        <w:tabs>
          <w:tab w:val="num" w:pos="4665"/>
        </w:tabs>
        <w:ind w:left="4665" w:hanging="180"/>
      </w:pPr>
    </w:lvl>
    <w:lvl w:ilvl="6" w:tplc="0402000F" w:tentative="1">
      <w:start w:val="1"/>
      <w:numFmt w:val="decimal"/>
      <w:lvlText w:val="%7."/>
      <w:lvlJc w:val="left"/>
      <w:pPr>
        <w:tabs>
          <w:tab w:val="num" w:pos="5385"/>
        </w:tabs>
        <w:ind w:left="5385" w:hanging="360"/>
      </w:pPr>
    </w:lvl>
    <w:lvl w:ilvl="7" w:tplc="04020019" w:tentative="1">
      <w:start w:val="1"/>
      <w:numFmt w:val="lowerLetter"/>
      <w:lvlText w:val="%8."/>
      <w:lvlJc w:val="left"/>
      <w:pPr>
        <w:tabs>
          <w:tab w:val="num" w:pos="6105"/>
        </w:tabs>
        <w:ind w:left="6105" w:hanging="360"/>
      </w:pPr>
    </w:lvl>
    <w:lvl w:ilvl="8" w:tplc="0402001B" w:tentative="1">
      <w:start w:val="1"/>
      <w:numFmt w:val="lowerRoman"/>
      <w:lvlText w:val="%9."/>
      <w:lvlJc w:val="right"/>
      <w:pPr>
        <w:tabs>
          <w:tab w:val="num" w:pos="6825"/>
        </w:tabs>
        <w:ind w:left="6825" w:hanging="180"/>
      </w:pPr>
    </w:lvl>
  </w:abstractNum>
  <w:abstractNum w:abstractNumId="20">
    <w:nsid w:val="3E4820D1"/>
    <w:multiLevelType w:val="hybridMultilevel"/>
    <w:tmpl w:val="67E8A2B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nsid w:val="45AA3B8E"/>
    <w:multiLevelType w:val="hybridMultilevel"/>
    <w:tmpl w:val="472CEB5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4A47519D"/>
    <w:multiLevelType w:val="hybridMultilevel"/>
    <w:tmpl w:val="46A206AE"/>
    <w:lvl w:ilvl="0" w:tplc="0402000F">
      <w:start w:val="1"/>
      <w:numFmt w:val="decimal"/>
      <w:lvlText w:val="%1."/>
      <w:lvlJc w:val="left"/>
      <w:pPr>
        <w:ind w:left="1428" w:hanging="360"/>
      </w:pPr>
    </w:lvl>
    <w:lvl w:ilvl="1" w:tplc="F746F0B6">
      <w:numFmt w:val="bullet"/>
      <w:lvlText w:val="-"/>
      <w:lvlJc w:val="left"/>
      <w:pPr>
        <w:ind w:left="2148" w:hanging="360"/>
      </w:pPr>
      <w:rPr>
        <w:rFonts w:ascii="Times New Roman" w:eastAsia="Times New Roman" w:hAnsi="Times New Roman" w:cs="Times New Roman" w:hint="default"/>
      </w:rPr>
    </w:lvl>
    <w:lvl w:ilvl="2" w:tplc="0402001B" w:tentative="1">
      <w:start w:val="1"/>
      <w:numFmt w:val="lowerRoman"/>
      <w:lvlText w:val="%3."/>
      <w:lvlJc w:val="right"/>
      <w:pPr>
        <w:ind w:left="2868" w:hanging="180"/>
      </w:pPr>
    </w:lvl>
    <w:lvl w:ilvl="3" w:tplc="0402000F" w:tentative="1">
      <w:start w:val="1"/>
      <w:numFmt w:val="decimal"/>
      <w:lvlText w:val="%4."/>
      <w:lvlJc w:val="left"/>
      <w:pPr>
        <w:ind w:left="3588" w:hanging="360"/>
      </w:pPr>
    </w:lvl>
    <w:lvl w:ilvl="4" w:tplc="04020019" w:tentative="1">
      <w:start w:val="1"/>
      <w:numFmt w:val="lowerLetter"/>
      <w:lvlText w:val="%5."/>
      <w:lvlJc w:val="left"/>
      <w:pPr>
        <w:ind w:left="4308" w:hanging="360"/>
      </w:pPr>
    </w:lvl>
    <w:lvl w:ilvl="5" w:tplc="0402001B" w:tentative="1">
      <w:start w:val="1"/>
      <w:numFmt w:val="lowerRoman"/>
      <w:lvlText w:val="%6."/>
      <w:lvlJc w:val="right"/>
      <w:pPr>
        <w:ind w:left="5028" w:hanging="180"/>
      </w:pPr>
    </w:lvl>
    <w:lvl w:ilvl="6" w:tplc="0402000F" w:tentative="1">
      <w:start w:val="1"/>
      <w:numFmt w:val="decimal"/>
      <w:lvlText w:val="%7."/>
      <w:lvlJc w:val="left"/>
      <w:pPr>
        <w:ind w:left="5748" w:hanging="360"/>
      </w:pPr>
    </w:lvl>
    <w:lvl w:ilvl="7" w:tplc="04020019" w:tentative="1">
      <w:start w:val="1"/>
      <w:numFmt w:val="lowerLetter"/>
      <w:lvlText w:val="%8."/>
      <w:lvlJc w:val="left"/>
      <w:pPr>
        <w:ind w:left="6468" w:hanging="360"/>
      </w:pPr>
    </w:lvl>
    <w:lvl w:ilvl="8" w:tplc="0402001B" w:tentative="1">
      <w:start w:val="1"/>
      <w:numFmt w:val="lowerRoman"/>
      <w:lvlText w:val="%9."/>
      <w:lvlJc w:val="right"/>
      <w:pPr>
        <w:ind w:left="7188" w:hanging="180"/>
      </w:pPr>
    </w:lvl>
  </w:abstractNum>
  <w:abstractNum w:abstractNumId="23">
    <w:nsid w:val="4AE338FE"/>
    <w:multiLevelType w:val="hybridMultilevel"/>
    <w:tmpl w:val="B4907118"/>
    <w:lvl w:ilvl="0" w:tplc="95F0C6F2">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4">
    <w:nsid w:val="4B7050E7"/>
    <w:multiLevelType w:val="hybridMultilevel"/>
    <w:tmpl w:val="C7489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E2D4EC9"/>
    <w:multiLevelType w:val="hybridMultilevel"/>
    <w:tmpl w:val="99BC44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3BD4786"/>
    <w:multiLevelType w:val="hybridMultilevel"/>
    <w:tmpl w:val="39CCCFF2"/>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8">
    <w:nsid w:val="58C83E84"/>
    <w:multiLevelType w:val="hybridMultilevel"/>
    <w:tmpl w:val="F848A69E"/>
    <w:lvl w:ilvl="0" w:tplc="04090001">
      <w:start w:val="1"/>
      <w:numFmt w:val="bullet"/>
      <w:lvlText w:val=""/>
      <w:lvlJc w:val="left"/>
      <w:pPr>
        <w:ind w:left="1068" w:hanging="360"/>
      </w:pPr>
      <w:rPr>
        <w:rFonts w:ascii="Symbol" w:hAnsi="Symbol" w:cs="Symbol" w:hint="default"/>
      </w:rPr>
    </w:lvl>
    <w:lvl w:ilvl="1" w:tplc="04090003">
      <w:start w:val="1"/>
      <w:numFmt w:val="bullet"/>
      <w:lvlText w:val="o"/>
      <w:lvlJc w:val="left"/>
      <w:pPr>
        <w:tabs>
          <w:tab w:val="num" w:pos="1788"/>
        </w:tabs>
        <w:ind w:left="1788" w:hanging="360"/>
      </w:pPr>
      <w:rPr>
        <w:rFonts w:ascii="Courier New" w:hAnsi="Courier New" w:cs="Courier New" w:hint="default"/>
      </w:rPr>
    </w:lvl>
    <w:lvl w:ilvl="2" w:tplc="04090005">
      <w:start w:val="1"/>
      <w:numFmt w:val="bullet"/>
      <w:lvlText w:val=""/>
      <w:lvlJc w:val="left"/>
      <w:pPr>
        <w:tabs>
          <w:tab w:val="num" w:pos="2508"/>
        </w:tabs>
        <w:ind w:left="2508" w:hanging="360"/>
      </w:pPr>
      <w:rPr>
        <w:rFonts w:ascii="Wingdings" w:hAnsi="Wingdings" w:cs="Wingdings" w:hint="default"/>
      </w:rPr>
    </w:lvl>
    <w:lvl w:ilvl="3" w:tplc="04090001">
      <w:start w:val="1"/>
      <w:numFmt w:val="bullet"/>
      <w:lvlText w:val=""/>
      <w:lvlJc w:val="left"/>
      <w:pPr>
        <w:tabs>
          <w:tab w:val="num" w:pos="3228"/>
        </w:tabs>
        <w:ind w:left="3228" w:hanging="360"/>
      </w:pPr>
      <w:rPr>
        <w:rFonts w:ascii="Symbol" w:hAnsi="Symbol" w:cs="Symbol" w:hint="default"/>
      </w:rPr>
    </w:lvl>
    <w:lvl w:ilvl="4" w:tplc="04090003">
      <w:start w:val="1"/>
      <w:numFmt w:val="bullet"/>
      <w:lvlText w:val="o"/>
      <w:lvlJc w:val="left"/>
      <w:pPr>
        <w:tabs>
          <w:tab w:val="num" w:pos="3948"/>
        </w:tabs>
        <w:ind w:left="3948" w:hanging="360"/>
      </w:pPr>
      <w:rPr>
        <w:rFonts w:ascii="Courier New" w:hAnsi="Courier New" w:cs="Courier New" w:hint="default"/>
      </w:rPr>
    </w:lvl>
    <w:lvl w:ilvl="5" w:tplc="04090005">
      <w:start w:val="1"/>
      <w:numFmt w:val="bullet"/>
      <w:lvlText w:val=""/>
      <w:lvlJc w:val="left"/>
      <w:pPr>
        <w:tabs>
          <w:tab w:val="num" w:pos="4668"/>
        </w:tabs>
        <w:ind w:left="4668" w:hanging="360"/>
      </w:pPr>
      <w:rPr>
        <w:rFonts w:ascii="Wingdings" w:hAnsi="Wingdings" w:cs="Wingdings" w:hint="default"/>
      </w:rPr>
    </w:lvl>
    <w:lvl w:ilvl="6" w:tplc="04090001">
      <w:start w:val="1"/>
      <w:numFmt w:val="bullet"/>
      <w:lvlText w:val=""/>
      <w:lvlJc w:val="left"/>
      <w:pPr>
        <w:tabs>
          <w:tab w:val="num" w:pos="5388"/>
        </w:tabs>
        <w:ind w:left="5388" w:hanging="360"/>
      </w:pPr>
      <w:rPr>
        <w:rFonts w:ascii="Symbol" w:hAnsi="Symbol" w:cs="Symbol" w:hint="default"/>
      </w:rPr>
    </w:lvl>
    <w:lvl w:ilvl="7" w:tplc="04090003">
      <w:start w:val="1"/>
      <w:numFmt w:val="bullet"/>
      <w:lvlText w:val="o"/>
      <w:lvlJc w:val="left"/>
      <w:pPr>
        <w:tabs>
          <w:tab w:val="num" w:pos="6108"/>
        </w:tabs>
        <w:ind w:left="6108" w:hanging="360"/>
      </w:pPr>
      <w:rPr>
        <w:rFonts w:ascii="Courier New" w:hAnsi="Courier New" w:cs="Courier New" w:hint="default"/>
      </w:rPr>
    </w:lvl>
    <w:lvl w:ilvl="8" w:tplc="04090005">
      <w:start w:val="1"/>
      <w:numFmt w:val="bullet"/>
      <w:lvlText w:val=""/>
      <w:lvlJc w:val="left"/>
      <w:pPr>
        <w:tabs>
          <w:tab w:val="num" w:pos="6828"/>
        </w:tabs>
        <w:ind w:left="6828" w:hanging="360"/>
      </w:pPr>
      <w:rPr>
        <w:rFonts w:ascii="Wingdings" w:hAnsi="Wingdings" w:cs="Wingdings" w:hint="default"/>
      </w:rPr>
    </w:lvl>
  </w:abstractNum>
  <w:abstractNum w:abstractNumId="29">
    <w:nsid w:val="5A8160A0"/>
    <w:multiLevelType w:val="hybridMultilevel"/>
    <w:tmpl w:val="64F45C06"/>
    <w:lvl w:ilvl="0" w:tplc="04090001">
      <w:start w:val="1"/>
      <w:numFmt w:val="bullet"/>
      <w:lvlText w:val=""/>
      <w:lvlJc w:val="left"/>
      <w:pPr>
        <w:ind w:left="1065" w:hanging="360"/>
      </w:pPr>
      <w:rPr>
        <w:rFonts w:ascii="Symbol" w:hAnsi="Symbol" w:hint="default"/>
      </w:rPr>
    </w:lvl>
    <w:lvl w:ilvl="1" w:tplc="04020019" w:tentative="1">
      <w:start w:val="1"/>
      <w:numFmt w:val="lowerLetter"/>
      <w:lvlText w:val="%2."/>
      <w:lvlJc w:val="left"/>
      <w:pPr>
        <w:tabs>
          <w:tab w:val="num" w:pos="1785"/>
        </w:tabs>
        <w:ind w:left="1785" w:hanging="360"/>
      </w:pPr>
    </w:lvl>
    <w:lvl w:ilvl="2" w:tplc="0402001B" w:tentative="1">
      <w:start w:val="1"/>
      <w:numFmt w:val="lowerRoman"/>
      <w:lvlText w:val="%3."/>
      <w:lvlJc w:val="right"/>
      <w:pPr>
        <w:tabs>
          <w:tab w:val="num" w:pos="2505"/>
        </w:tabs>
        <w:ind w:left="2505" w:hanging="180"/>
      </w:pPr>
    </w:lvl>
    <w:lvl w:ilvl="3" w:tplc="0402000F" w:tentative="1">
      <w:start w:val="1"/>
      <w:numFmt w:val="decimal"/>
      <w:lvlText w:val="%4."/>
      <w:lvlJc w:val="left"/>
      <w:pPr>
        <w:tabs>
          <w:tab w:val="num" w:pos="3225"/>
        </w:tabs>
        <w:ind w:left="3225" w:hanging="360"/>
      </w:pPr>
    </w:lvl>
    <w:lvl w:ilvl="4" w:tplc="04020019" w:tentative="1">
      <w:start w:val="1"/>
      <w:numFmt w:val="lowerLetter"/>
      <w:lvlText w:val="%5."/>
      <w:lvlJc w:val="left"/>
      <w:pPr>
        <w:tabs>
          <w:tab w:val="num" w:pos="3945"/>
        </w:tabs>
        <w:ind w:left="3945" w:hanging="360"/>
      </w:pPr>
    </w:lvl>
    <w:lvl w:ilvl="5" w:tplc="0402001B" w:tentative="1">
      <w:start w:val="1"/>
      <w:numFmt w:val="lowerRoman"/>
      <w:lvlText w:val="%6."/>
      <w:lvlJc w:val="right"/>
      <w:pPr>
        <w:tabs>
          <w:tab w:val="num" w:pos="4665"/>
        </w:tabs>
        <w:ind w:left="4665" w:hanging="180"/>
      </w:pPr>
    </w:lvl>
    <w:lvl w:ilvl="6" w:tplc="0402000F" w:tentative="1">
      <w:start w:val="1"/>
      <w:numFmt w:val="decimal"/>
      <w:lvlText w:val="%7."/>
      <w:lvlJc w:val="left"/>
      <w:pPr>
        <w:tabs>
          <w:tab w:val="num" w:pos="5385"/>
        </w:tabs>
        <w:ind w:left="5385" w:hanging="360"/>
      </w:pPr>
    </w:lvl>
    <w:lvl w:ilvl="7" w:tplc="04020019" w:tentative="1">
      <w:start w:val="1"/>
      <w:numFmt w:val="lowerLetter"/>
      <w:lvlText w:val="%8."/>
      <w:lvlJc w:val="left"/>
      <w:pPr>
        <w:tabs>
          <w:tab w:val="num" w:pos="6105"/>
        </w:tabs>
        <w:ind w:left="6105" w:hanging="360"/>
      </w:pPr>
    </w:lvl>
    <w:lvl w:ilvl="8" w:tplc="0402001B" w:tentative="1">
      <w:start w:val="1"/>
      <w:numFmt w:val="lowerRoman"/>
      <w:lvlText w:val="%9."/>
      <w:lvlJc w:val="right"/>
      <w:pPr>
        <w:tabs>
          <w:tab w:val="num" w:pos="6825"/>
        </w:tabs>
        <w:ind w:left="6825" w:hanging="180"/>
      </w:pPr>
    </w:lvl>
  </w:abstractNum>
  <w:abstractNum w:abstractNumId="30">
    <w:nsid w:val="5C91698D"/>
    <w:multiLevelType w:val="hybridMultilevel"/>
    <w:tmpl w:val="E48EC8B6"/>
    <w:name w:val="WW8Num42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1">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TimokU"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TimokU"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TimokU"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683A430D"/>
    <w:multiLevelType w:val="hybridMultilevel"/>
    <w:tmpl w:val="F5208148"/>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6F055AC0"/>
    <w:multiLevelType w:val="hybridMultilevel"/>
    <w:tmpl w:val="A5228878"/>
    <w:lvl w:ilvl="0" w:tplc="4812481A">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28F2AE9"/>
    <w:multiLevelType w:val="hybridMultilevel"/>
    <w:tmpl w:val="A9D6EDD6"/>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5">
    <w:nsid w:val="75A464CA"/>
    <w:multiLevelType w:val="hybridMultilevel"/>
    <w:tmpl w:val="3648DFB6"/>
    <w:lvl w:ilvl="0" w:tplc="389E91A6">
      <w:start w:val="5"/>
      <w:numFmt w:val="decimal"/>
      <w:lvlText w:val="%1."/>
      <w:lvlJc w:val="left"/>
      <w:pPr>
        <w:tabs>
          <w:tab w:val="num" w:pos="720"/>
        </w:tabs>
        <w:ind w:left="720" w:hanging="360"/>
      </w:pPr>
      <w:rPr>
        <w:rFonts w:hint="default"/>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6">
    <w:nsid w:val="76C114E9"/>
    <w:multiLevelType w:val="hybridMultilevel"/>
    <w:tmpl w:val="BE7E651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nsid w:val="77AF33FB"/>
    <w:multiLevelType w:val="hybridMultilevel"/>
    <w:tmpl w:val="D4A8B0D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8">
    <w:nsid w:val="7AFB3C7B"/>
    <w:multiLevelType w:val="hybridMultilevel"/>
    <w:tmpl w:val="FE1407C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7B042AC3"/>
    <w:multiLevelType w:val="hybridMultilevel"/>
    <w:tmpl w:val="7856DA5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6"/>
  </w:num>
  <w:num w:numId="2">
    <w:abstractNumId w:val="31"/>
  </w:num>
  <w:num w:numId="3">
    <w:abstractNumId w:val="38"/>
  </w:num>
  <w:num w:numId="4">
    <w:abstractNumId w:val="14"/>
  </w:num>
  <w:num w:numId="5">
    <w:abstractNumId w:val="9"/>
  </w:num>
  <w:num w:numId="6">
    <w:abstractNumId w:val="36"/>
  </w:num>
  <w:num w:numId="7">
    <w:abstractNumId w:val="25"/>
  </w:num>
  <w:num w:numId="8">
    <w:abstractNumId w:val="2"/>
  </w:num>
  <w:num w:numId="9">
    <w:abstractNumId w:val="3"/>
  </w:num>
  <w:num w:numId="10">
    <w:abstractNumId w:val="4"/>
  </w:num>
  <w:num w:numId="11">
    <w:abstractNumId w:val="19"/>
  </w:num>
  <w:num w:numId="12">
    <w:abstractNumId w:val="24"/>
  </w:num>
  <w:num w:numId="13">
    <w:abstractNumId w:val="29"/>
  </w:num>
  <w:num w:numId="14">
    <w:abstractNumId w:val="12"/>
  </w:num>
  <w:num w:numId="15">
    <w:abstractNumId w:val="5"/>
  </w:num>
  <w:num w:numId="16">
    <w:abstractNumId w:val="13"/>
  </w:num>
  <w:num w:numId="17">
    <w:abstractNumId w:val="35"/>
  </w:num>
  <w:num w:numId="18">
    <w:abstractNumId w:val="21"/>
  </w:num>
  <w:num w:numId="19">
    <w:abstractNumId w:val="10"/>
  </w:num>
  <w:num w:numId="20">
    <w:abstractNumId w:val="11"/>
  </w:num>
  <w:num w:numId="21">
    <w:abstractNumId w:val="18"/>
  </w:num>
  <w:num w:numId="22">
    <w:abstractNumId w:val="1"/>
  </w:num>
  <w:num w:numId="23">
    <w:abstractNumId w:val="6"/>
  </w:num>
  <w:num w:numId="24">
    <w:abstractNumId w:val="0"/>
  </w:num>
  <w:num w:numId="25">
    <w:abstractNumId w:val="33"/>
  </w:num>
  <w:num w:numId="26">
    <w:abstractNumId w:val="27"/>
  </w:num>
  <w:num w:numId="27">
    <w:abstractNumId w:val="23"/>
  </w:num>
  <w:num w:numId="28">
    <w:abstractNumId w:val="28"/>
  </w:num>
  <w:num w:numId="29">
    <w:abstractNumId w:val="30"/>
  </w:num>
  <w:num w:numId="30">
    <w:abstractNumId w:val="39"/>
  </w:num>
  <w:num w:numId="31">
    <w:abstractNumId w:val="37"/>
  </w:num>
  <w:num w:numId="32">
    <w:abstractNumId w:val="26"/>
  </w:num>
  <w:num w:numId="33">
    <w:abstractNumId w:val="8"/>
  </w:num>
  <w:num w:numId="34">
    <w:abstractNumId w:val="15"/>
  </w:num>
  <w:num w:numId="35">
    <w:abstractNumId w:val="32"/>
  </w:num>
  <w:num w:numId="36">
    <w:abstractNumId w:val="20"/>
  </w:num>
  <w:num w:numId="37">
    <w:abstractNumId w:val="34"/>
  </w:num>
  <w:num w:numId="38">
    <w:abstractNumId w:val="7"/>
  </w:num>
  <w:num w:numId="39">
    <w:abstractNumId w:val="17"/>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5477D"/>
    <w:rsid w:val="000008DF"/>
    <w:rsid w:val="0000114D"/>
    <w:rsid w:val="0000206C"/>
    <w:rsid w:val="0000216E"/>
    <w:rsid w:val="00002EF2"/>
    <w:rsid w:val="000043BF"/>
    <w:rsid w:val="0000641B"/>
    <w:rsid w:val="00007D86"/>
    <w:rsid w:val="000176AF"/>
    <w:rsid w:val="00021CA7"/>
    <w:rsid w:val="000266D8"/>
    <w:rsid w:val="00027028"/>
    <w:rsid w:val="00034363"/>
    <w:rsid w:val="00036E9C"/>
    <w:rsid w:val="0003700E"/>
    <w:rsid w:val="0004220B"/>
    <w:rsid w:val="00042A01"/>
    <w:rsid w:val="000466F7"/>
    <w:rsid w:val="000544C5"/>
    <w:rsid w:val="000549C8"/>
    <w:rsid w:val="00057508"/>
    <w:rsid w:val="00057861"/>
    <w:rsid w:val="000601A4"/>
    <w:rsid w:val="00060924"/>
    <w:rsid w:val="00064646"/>
    <w:rsid w:val="00065225"/>
    <w:rsid w:val="0006589E"/>
    <w:rsid w:val="000664CD"/>
    <w:rsid w:val="00066708"/>
    <w:rsid w:val="00071893"/>
    <w:rsid w:val="00072AA6"/>
    <w:rsid w:val="00075B40"/>
    <w:rsid w:val="00077459"/>
    <w:rsid w:val="00080A2E"/>
    <w:rsid w:val="00080BD8"/>
    <w:rsid w:val="00081332"/>
    <w:rsid w:val="000819DC"/>
    <w:rsid w:val="00091535"/>
    <w:rsid w:val="00093132"/>
    <w:rsid w:val="00095558"/>
    <w:rsid w:val="000A3E3B"/>
    <w:rsid w:val="000A5658"/>
    <w:rsid w:val="000A67F8"/>
    <w:rsid w:val="000A687E"/>
    <w:rsid w:val="000A7117"/>
    <w:rsid w:val="000A7553"/>
    <w:rsid w:val="000A7ED1"/>
    <w:rsid w:val="000B03E9"/>
    <w:rsid w:val="000B34BE"/>
    <w:rsid w:val="000B3926"/>
    <w:rsid w:val="000C092D"/>
    <w:rsid w:val="000C099C"/>
    <w:rsid w:val="000C2324"/>
    <w:rsid w:val="000C344C"/>
    <w:rsid w:val="000C349F"/>
    <w:rsid w:val="000C4295"/>
    <w:rsid w:val="000C6C86"/>
    <w:rsid w:val="000D07FF"/>
    <w:rsid w:val="000D16A2"/>
    <w:rsid w:val="000D1FEE"/>
    <w:rsid w:val="000D3A57"/>
    <w:rsid w:val="000D5597"/>
    <w:rsid w:val="000D5A41"/>
    <w:rsid w:val="000E0059"/>
    <w:rsid w:val="000E2FF3"/>
    <w:rsid w:val="000E5686"/>
    <w:rsid w:val="000E6703"/>
    <w:rsid w:val="000F3818"/>
    <w:rsid w:val="000F77FC"/>
    <w:rsid w:val="001004CD"/>
    <w:rsid w:val="00100A48"/>
    <w:rsid w:val="00100E37"/>
    <w:rsid w:val="001025E9"/>
    <w:rsid w:val="00102CE8"/>
    <w:rsid w:val="0010303B"/>
    <w:rsid w:val="0010503D"/>
    <w:rsid w:val="0010767B"/>
    <w:rsid w:val="00110AAC"/>
    <w:rsid w:val="00110FEE"/>
    <w:rsid w:val="001209FF"/>
    <w:rsid w:val="001216AD"/>
    <w:rsid w:val="00121A5C"/>
    <w:rsid w:val="001221B0"/>
    <w:rsid w:val="001227AD"/>
    <w:rsid w:val="00122978"/>
    <w:rsid w:val="00124DDC"/>
    <w:rsid w:val="001264D6"/>
    <w:rsid w:val="00126899"/>
    <w:rsid w:val="00126C0D"/>
    <w:rsid w:val="001354CA"/>
    <w:rsid w:val="00136517"/>
    <w:rsid w:val="00140D9D"/>
    <w:rsid w:val="00141154"/>
    <w:rsid w:val="00141483"/>
    <w:rsid w:val="00147A66"/>
    <w:rsid w:val="00147AE7"/>
    <w:rsid w:val="001534F3"/>
    <w:rsid w:val="00153D7B"/>
    <w:rsid w:val="00156C9B"/>
    <w:rsid w:val="00160DB8"/>
    <w:rsid w:val="00161F1F"/>
    <w:rsid w:val="00162303"/>
    <w:rsid w:val="00167CC4"/>
    <w:rsid w:val="00173001"/>
    <w:rsid w:val="00173A40"/>
    <w:rsid w:val="00174009"/>
    <w:rsid w:val="00174480"/>
    <w:rsid w:val="00174A2C"/>
    <w:rsid w:val="00176645"/>
    <w:rsid w:val="00176A60"/>
    <w:rsid w:val="00176DB6"/>
    <w:rsid w:val="001807CC"/>
    <w:rsid w:val="00182481"/>
    <w:rsid w:val="00184027"/>
    <w:rsid w:val="0018497C"/>
    <w:rsid w:val="00185E0E"/>
    <w:rsid w:val="001863B6"/>
    <w:rsid w:val="00191311"/>
    <w:rsid w:val="00191AFC"/>
    <w:rsid w:val="00191FAA"/>
    <w:rsid w:val="00194890"/>
    <w:rsid w:val="001976A4"/>
    <w:rsid w:val="001976E6"/>
    <w:rsid w:val="00197E62"/>
    <w:rsid w:val="001A00C6"/>
    <w:rsid w:val="001A0E4F"/>
    <w:rsid w:val="001A1A74"/>
    <w:rsid w:val="001A24A6"/>
    <w:rsid w:val="001A315E"/>
    <w:rsid w:val="001A4A69"/>
    <w:rsid w:val="001A559F"/>
    <w:rsid w:val="001A58B1"/>
    <w:rsid w:val="001A62E2"/>
    <w:rsid w:val="001B1DAA"/>
    <w:rsid w:val="001B3E6D"/>
    <w:rsid w:val="001B4E74"/>
    <w:rsid w:val="001B5543"/>
    <w:rsid w:val="001B58C4"/>
    <w:rsid w:val="001B601B"/>
    <w:rsid w:val="001B66C4"/>
    <w:rsid w:val="001B70C4"/>
    <w:rsid w:val="001B7C9A"/>
    <w:rsid w:val="001C5755"/>
    <w:rsid w:val="001C63FD"/>
    <w:rsid w:val="001C7323"/>
    <w:rsid w:val="001D00F4"/>
    <w:rsid w:val="001D1C53"/>
    <w:rsid w:val="001D2087"/>
    <w:rsid w:val="001D3486"/>
    <w:rsid w:val="001D6770"/>
    <w:rsid w:val="001D6C92"/>
    <w:rsid w:val="001E0A07"/>
    <w:rsid w:val="001E0B2F"/>
    <w:rsid w:val="001E60B1"/>
    <w:rsid w:val="001F148F"/>
    <w:rsid w:val="001F2F87"/>
    <w:rsid w:val="00200899"/>
    <w:rsid w:val="002017A0"/>
    <w:rsid w:val="00202084"/>
    <w:rsid w:val="00203E17"/>
    <w:rsid w:val="00205486"/>
    <w:rsid w:val="00206F93"/>
    <w:rsid w:val="00210FC0"/>
    <w:rsid w:val="002130A0"/>
    <w:rsid w:val="00215731"/>
    <w:rsid w:val="00215F7C"/>
    <w:rsid w:val="00220C21"/>
    <w:rsid w:val="0022722B"/>
    <w:rsid w:val="002362AB"/>
    <w:rsid w:val="002368D9"/>
    <w:rsid w:val="00236C11"/>
    <w:rsid w:val="0024258B"/>
    <w:rsid w:val="00245665"/>
    <w:rsid w:val="00245862"/>
    <w:rsid w:val="00251715"/>
    <w:rsid w:val="002522FE"/>
    <w:rsid w:val="0025370B"/>
    <w:rsid w:val="00253D64"/>
    <w:rsid w:val="00254E8E"/>
    <w:rsid w:val="00255D70"/>
    <w:rsid w:val="0025674F"/>
    <w:rsid w:val="0025714A"/>
    <w:rsid w:val="002615F3"/>
    <w:rsid w:val="00265B7E"/>
    <w:rsid w:val="002664FC"/>
    <w:rsid w:val="00266713"/>
    <w:rsid w:val="00275D4B"/>
    <w:rsid w:val="00276429"/>
    <w:rsid w:val="002778FC"/>
    <w:rsid w:val="002835C1"/>
    <w:rsid w:val="00284DFE"/>
    <w:rsid w:val="002863F8"/>
    <w:rsid w:val="00290C0C"/>
    <w:rsid w:val="00291DD2"/>
    <w:rsid w:val="002920FC"/>
    <w:rsid w:val="00294BC1"/>
    <w:rsid w:val="00296585"/>
    <w:rsid w:val="00297D28"/>
    <w:rsid w:val="002A0349"/>
    <w:rsid w:val="002A0C05"/>
    <w:rsid w:val="002A1107"/>
    <w:rsid w:val="002A1B55"/>
    <w:rsid w:val="002A21A5"/>
    <w:rsid w:val="002A32E3"/>
    <w:rsid w:val="002A7544"/>
    <w:rsid w:val="002B1733"/>
    <w:rsid w:val="002B3864"/>
    <w:rsid w:val="002B3BCE"/>
    <w:rsid w:val="002D0834"/>
    <w:rsid w:val="002D0BA7"/>
    <w:rsid w:val="002D0EFE"/>
    <w:rsid w:val="002D321F"/>
    <w:rsid w:val="002D3B98"/>
    <w:rsid w:val="002D6523"/>
    <w:rsid w:val="002D6D7E"/>
    <w:rsid w:val="002D7009"/>
    <w:rsid w:val="002E0B96"/>
    <w:rsid w:val="002E209B"/>
    <w:rsid w:val="002E2CA3"/>
    <w:rsid w:val="002E42E0"/>
    <w:rsid w:val="002F01B8"/>
    <w:rsid w:val="002F042D"/>
    <w:rsid w:val="002F083B"/>
    <w:rsid w:val="002F3D03"/>
    <w:rsid w:val="002F3E0A"/>
    <w:rsid w:val="002F4A4E"/>
    <w:rsid w:val="002F62E8"/>
    <w:rsid w:val="00300A1E"/>
    <w:rsid w:val="00301DF5"/>
    <w:rsid w:val="00301FE0"/>
    <w:rsid w:val="003022EB"/>
    <w:rsid w:val="00303984"/>
    <w:rsid w:val="00303A70"/>
    <w:rsid w:val="0030544B"/>
    <w:rsid w:val="00306FF7"/>
    <w:rsid w:val="00307BDB"/>
    <w:rsid w:val="003111F3"/>
    <w:rsid w:val="00311745"/>
    <w:rsid w:val="003122E5"/>
    <w:rsid w:val="00313241"/>
    <w:rsid w:val="00315E0F"/>
    <w:rsid w:val="00316C66"/>
    <w:rsid w:val="003211B4"/>
    <w:rsid w:val="00322C0F"/>
    <w:rsid w:val="00322E07"/>
    <w:rsid w:val="00323457"/>
    <w:rsid w:val="003240A9"/>
    <w:rsid w:val="003251AE"/>
    <w:rsid w:val="003255C3"/>
    <w:rsid w:val="0032594C"/>
    <w:rsid w:val="00327A68"/>
    <w:rsid w:val="00331088"/>
    <w:rsid w:val="003343C3"/>
    <w:rsid w:val="0033443D"/>
    <w:rsid w:val="00334FFA"/>
    <w:rsid w:val="00336676"/>
    <w:rsid w:val="00337008"/>
    <w:rsid w:val="003416EC"/>
    <w:rsid w:val="00343413"/>
    <w:rsid w:val="00343B23"/>
    <w:rsid w:val="00345F16"/>
    <w:rsid w:val="00346915"/>
    <w:rsid w:val="003522DF"/>
    <w:rsid w:val="00352939"/>
    <w:rsid w:val="00353C46"/>
    <w:rsid w:val="003548B9"/>
    <w:rsid w:val="003567CA"/>
    <w:rsid w:val="00357636"/>
    <w:rsid w:val="00357C44"/>
    <w:rsid w:val="003620B1"/>
    <w:rsid w:val="00364086"/>
    <w:rsid w:val="003644BB"/>
    <w:rsid w:val="00365A9B"/>
    <w:rsid w:val="00366E45"/>
    <w:rsid w:val="00367B3E"/>
    <w:rsid w:val="003702AD"/>
    <w:rsid w:val="00371098"/>
    <w:rsid w:val="00372D74"/>
    <w:rsid w:val="0037725A"/>
    <w:rsid w:val="0037742E"/>
    <w:rsid w:val="003779B4"/>
    <w:rsid w:val="00377E29"/>
    <w:rsid w:val="00380540"/>
    <w:rsid w:val="003820B5"/>
    <w:rsid w:val="00382D13"/>
    <w:rsid w:val="00383F14"/>
    <w:rsid w:val="00384BCA"/>
    <w:rsid w:val="0039023B"/>
    <w:rsid w:val="003921CD"/>
    <w:rsid w:val="00392BFF"/>
    <w:rsid w:val="0039659A"/>
    <w:rsid w:val="003A0549"/>
    <w:rsid w:val="003A1BC1"/>
    <w:rsid w:val="003A244C"/>
    <w:rsid w:val="003A4836"/>
    <w:rsid w:val="003A5059"/>
    <w:rsid w:val="003A6829"/>
    <w:rsid w:val="003A76AE"/>
    <w:rsid w:val="003A7EFA"/>
    <w:rsid w:val="003B71A9"/>
    <w:rsid w:val="003C435A"/>
    <w:rsid w:val="003C504C"/>
    <w:rsid w:val="003C7D4D"/>
    <w:rsid w:val="003D4992"/>
    <w:rsid w:val="003D51A6"/>
    <w:rsid w:val="003D5655"/>
    <w:rsid w:val="003E14DC"/>
    <w:rsid w:val="003E31D0"/>
    <w:rsid w:val="003E3DB6"/>
    <w:rsid w:val="003E5853"/>
    <w:rsid w:val="003E5E77"/>
    <w:rsid w:val="003E64D2"/>
    <w:rsid w:val="003E77FE"/>
    <w:rsid w:val="003F001F"/>
    <w:rsid w:val="003F29A3"/>
    <w:rsid w:val="003F5731"/>
    <w:rsid w:val="003F621C"/>
    <w:rsid w:val="003F64ED"/>
    <w:rsid w:val="003F6CE2"/>
    <w:rsid w:val="003F6DF7"/>
    <w:rsid w:val="004030B1"/>
    <w:rsid w:val="00404235"/>
    <w:rsid w:val="0040426D"/>
    <w:rsid w:val="00404CF0"/>
    <w:rsid w:val="00405136"/>
    <w:rsid w:val="00406160"/>
    <w:rsid w:val="0041020B"/>
    <w:rsid w:val="00410B82"/>
    <w:rsid w:val="00412316"/>
    <w:rsid w:val="0041300B"/>
    <w:rsid w:val="004133D0"/>
    <w:rsid w:val="004179F5"/>
    <w:rsid w:val="00417C3E"/>
    <w:rsid w:val="0042198D"/>
    <w:rsid w:val="00422500"/>
    <w:rsid w:val="00423988"/>
    <w:rsid w:val="004254AE"/>
    <w:rsid w:val="00431ECD"/>
    <w:rsid w:val="004332D1"/>
    <w:rsid w:val="004348B5"/>
    <w:rsid w:val="00434948"/>
    <w:rsid w:val="00436E89"/>
    <w:rsid w:val="00437411"/>
    <w:rsid w:val="00445226"/>
    <w:rsid w:val="00450CD8"/>
    <w:rsid w:val="004577FC"/>
    <w:rsid w:val="00462FFE"/>
    <w:rsid w:val="00463F55"/>
    <w:rsid w:val="0046453F"/>
    <w:rsid w:val="00464571"/>
    <w:rsid w:val="00464F80"/>
    <w:rsid w:val="00470DB4"/>
    <w:rsid w:val="0047141D"/>
    <w:rsid w:val="004714C6"/>
    <w:rsid w:val="00474229"/>
    <w:rsid w:val="004745CB"/>
    <w:rsid w:val="00475CD2"/>
    <w:rsid w:val="00476C4C"/>
    <w:rsid w:val="004774E1"/>
    <w:rsid w:val="004778E7"/>
    <w:rsid w:val="00481121"/>
    <w:rsid w:val="00481DDE"/>
    <w:rsid w:val="00481E6C"/>
    <w:rsid w:val="00485E59"/>
    <w:rsid w:val="0048749C"/>
    <w:rsid w:val="00487E1A"/>
    <w:rsid w:val="00490F6E"/>
    <w:rsid w:val="00493252"/>
    <w:rsid w:val="00495747"/>
    <w:rsid w:val="004A2100"/>
    <w:rsid w:val="004A42FA"/>
    <w:rsid w:val="004A50B4"/>
    <w:rsid w:val="004A5718"/>
    <w:rsid w:val="004A6B1B"/>
    <w:rsid w:val="004B0B38"/>
    <w:rsid w:val="004B2000"/>
    <w:rsid w:val="004B61E4"/>
    <w:rsid w:val="004C068A"/>
    <w:rsid w:val="004C4E82"/>
    <w:rsid w:val="004C5038"/>
    <w:rsid w:val="004C6048"/>
    <w:rsid w:val="004D4255"/>
    <w:rsid w:val="004D4DD1"/>
    <w:rsid w:val="004D61D5"/>
    <w:rsid w:val="004D751B"/>
    <w:rsid w:val="004E1CAE"/>
    <w:rsid w:val="004E23CC"/>
    <w:rsid w:val="004E34FE"/>
    <w:rsid w:val="004E4654"/>
    <w:rsid w:val="004E4E37"/>
    <w:rsid w:val="004E5915"/>
    <w:rsid w:val="004E664C"/>
    <w:rsid w:val="004E6EA9"/>
    <w:rsid w:val="004E7987"/>
    <w:rsid w:val="004E7E91"/>
    <w:rsid w:val="004F0C82"/>
    <w:rsid w:val="004F1993"/>
    <w:rsid w:val="004F3438"/>
    <w:rsid w:val="004F67D4"/>
    <w:rsid w:val="004F6967"/>
    <w:rsid w:val="004F6DA5"/>
    <w:rsid w:val="00501A3D"/>
    <w:rsid w:val="005039A7"/>
    <w:rsid w:val="00504A6C"/>
    <w:rsid w:val="00505145"/>
    <w:rsid w:val="005136C0"/>
    <w:rsid w:val="00515195"/>
    <w:rsid w:val="00515A7A"/>
    <w:rsid w:val="00520454"/>
    <w:rsid w:val="00523499"/>
    <w:rsid w:val="0052492A"/>
    <w:rsid w:val="0052514A"/>
    <w:rsid w:val="00525617"/>
    <w:rsid w:val="0052640A"/>
    <w:rsid w:val="0052741F"/>
    <w:rsid w:val="0053021F"/>
    <w:rsid w:val="00532D38"/>
    <w:rsid w:val="00536228"/>
    <w:rsid w:val="00542390"/>
    <w:rsid w:val="005427F6"/>
    <w:rsid w:val="005448E0"/>
    <w:rsid w:val="00544EF5"/>
    <w:rsid w:val="00552C24"/>
    <w:rsid w:val="00555AA1"/>
    <w:rsid w:val="005600C7"/>
    <w:rsid w:val="005609B1"/>
    <w:rsid w:val="00561548"/>
    <w:rsid w:val="00566A30"/>
    <w:rsid w:val="0056714D"/>
    <w:rsid w:val="0057219D"/>
    <w:rsid w:val="00575B9E"/>
    <w:rsid w:val="00575C14"/>
    <w:rsid w:val="005776AD"/>
    <w:rsid w:val="00577FC7"/>
    <w:rsid w:val="00580058"/>
    <w:rsid w:val="0058357D"/>
    <w:rsid w:val="00584F3D"/>
    <w:rsid w:val="00586F01"/>
    <w:rsid w:val="00590563"/>
    <w:rsid w:val="00591BCE"/>
    <w:rsid w:val="00592A7F"/>
    <w:rsid w:val="00593C9A"/>
    <w:rsid w:val="00593FF9"/>
    <w:rsid w:val="005957A9"/>
    <w:rsid w:val="00597CFD"/>
    <w:rsid w:val="005A0336"/>
    <w:rsid w:val="005A1E8B"/>
    <w:rsid w:val="005A2DA1"/>
    <w:rsid w:val="005A3AFA"/>
    <w:rsid w:val="005A4D4F"/>
    <w:rsid w:val="005B0D8F"/>
    <w:rsid w:val="005B1A7A"/>
    <w:rsid w:val="005B340A"/>
    <w:rsid w:val="005B422A"/>
    <w:rsid w:val="005B4542"/>
    <w:rsid w:val="005C062A"/>
    <w:rsid w:val="005C0887"/>
    <w:rsid w:val="005C2EE7"/>
    <w:rsid w:val="005C3850"/>
    <w:rsid w:val="005C49DE"/>
    <w:rsid w:val="005C56A7"/>
    <w:rsid w:val="005D40E3"/>
    <w:rsid w:val="005D43F3"/>
    <w:rsid w:val="005D44B1"/>
    <w:rsid w:val="005D5215"/>
    <w:rsid w:val="005D5970"/>
    <w:rsid w:val="005D60DD"/>
    <w:rsid w:val="005E24A8"/>
    <w:rsid w:val="005E384E"/>
    <w:rsid w:val="005E4513"/>
    <w:rsid w:val="005E7252"/>
    <w:rsid w:val="005F052E"/>
    <w:rsid w:val="005F08AF"/>
    <w:rsid w:val="005F50D3"/>
    <w:rsid w:val="00600B6C"/>
    <w:rsid w:val="00603660"/>
    <w:rsid w:val="00604C44"/>
    <w:rsid w:val="00604C48"/>
    <w:rsid w:val="00607B3E"/>
    <w:rsid w:val="00612FF9"/>
    <w:rsid w:val="006164DC"/>
    <w:rsid w:val="0061785A"/>
    <w:rsid w:val="006209B5"/>
    <w:rsid w:val="00620A63"/>
    <w:rsid w:val="00620EDC"/>
    <w:rsid w:val="0062189D"/>
    <w:rsid w:val="00622069"/>
    <w:rsid w:val="006227CF"/>
    <w:rsid w:val="00622970"/>
    <w:rsid w:val="00623935"/>
    <w:rsid w:val="006239B9"/>
    <w:rsid w:val="00624B3C"/>
    <w:rsid w:val="006258FD"/>
    <w:rsid w:val="0062684C"/>
    <w:rsid w:val="0063023A"/>
    <w:rsid w:val="00630AA7"/>
    <w:rsid w:val="00630D45"/>
    <w:rsid w:val="00631192"/>
    <w:rsid w:val="006314B2"/>
    <w:rsid w:val="0063226A"/>
    <w:rsid w:val="00632456"/>
    <w:rsid w:val="006332B2"/>
    <w:rsid w:val="00635D60"/>
    <w:rsid w:val="00635E7E"/>
    <w:rsid w:val="006362A3"/>
    <w:rsid w:val="006378C3"/>
    <w:rsid w:val="00640B97"/>
    <w:rsid w:val="0064232C"/>
    <w:rsid w:val="00642452"/>
    <w:rsid w:val="00643697"/>
    <w:rsid w:val="00643F3D"/>
    <w:rsid w:val="0064693C"/>
    <w:rsid w:val="00650365"/>
    <w:rsid w:val="00650C97"/>
    <w:rsid w:val="00655B87"/>
    <w:rsid w:val="00657B3F"/>
    <w:rsid w:val="00660C02"/>
    <w:rsid w:val="00662DCA"/>
    <w:rsid w:val="0066450D"/>
    <w:rsid w:val="006662E4"/>
    <w:rsid w:val="00667A0D"/>
    <w:rsid w:val="00673A02"/>
    <w:rsid w:val="00673C1E"/>
    <w:rsid w:val="006749D6"/>
    <w:rsid w:val="00675761"/>
    <w:rsid w:val="00680BAC"/>
    <w:rsid w:val="00681292"/>
    <w:rsid w:val="00682743"/>
    <w:rsid w:val="00682D61"/>
    <w:rsid w:val="00683D22"/>
    <w:rsid w:val="00684596"/>
    <w:rsid w:val="00686C11"/>
    <w:rsid w:val="0068773C"/>
    <w:rsid w:val="00691E55"/>
    <w:rsid w:val="00692367"/>
    <w:rsid w:val="00693253"/>
    <w:rsid w:val="006948A4"/>
    <w:rsid w:val="00695282"/>
    <w:rsid w:val="00697B3D"/>
    <w:rsid w:val="00697C4A"/>
    <w:rsid w:val="006A0BE3"/>
    <w:rsid w:val="006A3AF3"/>
    <w:rsid w:val="006A58E9"/>
    <w:rsid w:val="006A5A4F"/>
    <w:rsid w:val="006A6B7D"/>
    <w:rsid w:val="006B15DC"/>
    <w:rsid w:val="006B201D"/>
    <w:rsid w:val="006B2870"/>
    <w:rsid w:val="006B28A5"/>
    <w:rsid w:val="006B6E90"/>
    <w:rsid w:val="006B7E7A"/>
    <w:rsid w:val="006C2828"/>
    <w:rsid w:val="006C30A6"/>
    <w:rsid w:val="006C5D05"/>
    <w:rsid w:val="006C7CAD"/>
    <w:rsid w:val="006C7EBF"/>
    <w:rsid w:val="006D1531"/>
    <w:rsid w:val="006D1C4B"/>
    <w:rsid w:val="006D24D3"/>
    <w:rsid w:val="006D4C8C"/>
    <w:rsid w:val="006D64C7"/>
    <w:rsid w:val="006D7133"/>
    <w:rsid w:val="006E1FBE"/>
    <w:rsid w:val="006E4A59"/>
    <w:rsid w:val="006E56EE"/>
    <w:rsid w:val="006E7304"/>
    <w:rsid w:val="006F2513"/>
    <w:rsid w:val="006F26C4"/>
    <w:rsid w:val="006F4EA6"/>
    <w:rsid w:val="006F6961"/>
    <w:rsid w:val="006F700B"/>
    <w:rsid w:val="00700E27"/>
    <w:rsid w:val="007014F1"/>
    <w:rsid w:val="007016DA"/>
    <w:rsid w:val="00701A13"/>
    <w:rsid w:val="00702EE3"/>
    <w:rsid w:val="00704586"/>
    <w:rsid w:val="0070508B"/>
    <w:rsid w:val="00707E62"/>
    <w:rsid w:val="00710E77"/>
    <w:rsid w:val="00713D42"/>
    <w:rsid w:val="00713FD8"/>
    <w:rsid w:val="00714D56"/>
    <w:rsid w:val="007218CF"/>
    <w:rsid w:val="00722A67"/>
    <w:rsid w:val="00722D92"/>
    <w:rsid w:val="00724176"/>
    <w:rsid w:val="00724F72"/>
    <w:rsid w:val="0072658C"/>
    <w:rsid w:val="007271FE"/>
    <w:rsid w:val="00731AD6"/>
    <w:rsid w:val="00732ED4"/>
    <w:rsid w:val="007339B0"/>
    <w:rsid w:val="00740263"/>
    <w:rsid w:val="00742B56"/>
    <w:rsid w:val="007433D3"/>
    <w:rsid w:val="007470AA"/>
    <w:rsid w:val="007505A6"/>
    <w:rsid w:val="00750BB1"/>
    <w:rsid w:val="00751072"/>
    <w:rsid w:val="007511EA"/>
    <w:rsid w:val="00756FD6"/>
    <w:rsid w:val="00757DAE"/>
    <w:rsid w:val="0076317E"/>
    <w:rsid w:val="00763752"/>
    <w:rsid w:val="00763A5C"/>
    <w:rsid w:val="00765152"/>
    <w:rsid w:val="007733EA"/>
    <w:rsid w:val="00774D23"/>
    <w:rsid w:val="00777E71"/>
    <w:rsid w:val="00784D65"/>
    <w:rsid w:val="00784E78"/>
    <w:rsid w:val="00785275"/>
    <w:rsid w:val="007852F2"/>
    <w:rsid w:val="007868B0"/>
    <w:rsid w:val="007907DC"/>
    <w:rsid w:val="00791271"/>
    <w:rsid w:val="00792270"/>
    <w:rsid w:val="007937B1"/>
    <w:rsid w:val="00796CF9"/>
    <w:rsid w:val="007A03FC"/>
    <w:rsid w:val="007A2563"/>
    <w:rsid w:val="007A6EF5"/>
    <w:rsid w:val="007A7F57"/>
    <w:rsid w:val="007B00C5"/>
    <w:rsid w:val="007B13B3"/>
    <w:rsid w:val="007B412E"/>
    <w:rsid w:val="007B435A"/>
    <w:rsid w:val="007B4D3C"/>
    <w:rsid w:val="007B5CD1"/>
    <w:rsid w:val="007B716D"/>
    <w:rsid w:val="007C00C8"/>
    <w:rsid w:val="007C16D6"/>
    <w:rsid w:val="007C4747"/>
    <w:rsid w:val="007C5123"/>
    <w:rsid w:val="007C5479"/>
    <w:rsid w:val="007D273D"/>
    <w:rsid w:val="007D34A4"/>
    <w:rsid w:val="007D3BE2"/>
    <w:rsid w:val="007D4D70"/>
    <w:rsid w:val="007D53BC"/>
    <w:rsid w:val="007D5669"/>
    <w:rsid w:val="007D6016"/>
    <w:rsid w:val="007D690B"/>
    <w:rsid w:val="007D72A7"/>
    <w:rsid w:val="007D72C8"/>
    <w:rsid w:val="007D78EF"/>
    <w:rsid w:val="007E00A2"/>
    <w:rsid w:val="007E03F2"/>
    <w:rsid w:val="007E1ACA"/>
    <w:rsid w:val="007E1D3A"/>
    <w:rsid w:val="007E6F2D"/>
    <w:rsid w:val="007F0C77"/>
    <w:rsid w:val="007F2659"/>
    <w:rsid w:val="007F368D"/>
    <w:rsid w:val="007F5045"/>
    <w:rsid w:val="00801531"/>
    <w:rsid w:val="008018B5"/>
    <w:rsid w:val="00803720"/>
    <w:rsid w:val="008039DE"/>
    <w:rsid w:val="008040A6"/>
    <w:rsid w:val="0080432A"/>
    <w:rsid w:val="00805E93"/>
    <w:rsid w:val="00807432"/>
    <w:rsid w:val="00807C2D"/>
    <w:rsid w:val="00807F0D"/>
    <w:rsid w:val="00811836"/>
    <w:rsid w:val="00811A3F"/>
    <w:rsid w:val="00812ABA"/>
    <w:rsid w:val="008138A3"/>
    <w:rsid w:val="00815DF4"/>
    <w:rsid w:val="008202B7"/>
    <w:rsid w:val="00821A9B"/>
    <w:rsid w:val="0082222B"/>
    <w:rsid w:val="008227EA"/>
    <w:rsid w:val="00822FEB"/>
    <w:rsid w:val="00825415"/>
    <w:rsid w:val="008260FB"/>
    <w:rsid w:val="00826F93"/>
    <w:rsid w:val="008309B4"/>
    <w:rsid w:val="00832DF2"/>
    <w:rsid w:val="0083340B"/>
    <w:rsid w:val="0083425E"/>
    <w:rsid w:val="00837E57"/>
    <w:rsid w:val="008403A3"/>
    <w:rsid w:val="008426FC"/>
    <w:rsid w:val="008431C0"/>
    <w:rsid w:val="00843A1D"/>
    <w:rsid w:val="008445A2"/>
    <w:rsid w:val="0084460F"/>
    <w:rsid w:val="00846466"/>
    <w:rsid w:val="00846BC1"/>
    <w:rsid w:val="0085598D"/>
    <w:rsid w:val="00857CAC"/>
    <w:rsid w:val="0086338D"/>
    <w:rsid w:val="00863F16"/>
    <w:rsid w:val="00865F75"/>
    <w:rsid w:val="008702BD"/>
    <w:rsid w:val="008709FD"/>
    <w:rsid w:val="008721C9"/>
    <w:rsid w:val="00874AE2"/>
    <w:rsid w:val="00875AA1"/>
    <w:rsid w:val="008765F1"/>
    <w:rsid w:val="00882930"/>
    <w:rsid w:val="008851D4"/>
    <w:rsid w:val="00886DD4"/>
    <w:rsid w:val="00890593"/>
    <w:rsid w:val="008907CE"/>
    <w:rsid w:val="00892573"/>
    <w:rsid w:val="008950BD"/>
    <w:rsid w:val="00897034"/>
    <w:rsid w:val="008A027B"/>
    <w:rsid w:val="008A20CC"/>
    <w:rsid w:val="008A2140"/>
    <w:rsid w:val="008A2A53"/>
    <w:rsid w:val="008A375B"/>
    <w:rsid w:val="008A3BC7"/>
    <w:rsid w:val="008A6AC2"/>
    <w:rsid w:val="008B0B04"/>
    <w:rsid w:val="008B364D"/>
    <w:rsid w:val="008C3956"/>
    <w:rsid w:val="008C46B3"/>
    <w:rsid w:val="008C63E6"/>
    <w:rsid w:val="008C7049"/>
    <w:rsid w:val="008D0B5C"/>
    <w:rsid w:val="008D0C6D"/>
    <w:rsid w:val="008D0E12"/>
    <w:rsid w:val="008D0EAD"/>
    <w:rsid w:val="008D1598"/>
    <w:rsid w:val="008D738D"/>
    <w:rsid w:val="008D78ED"/>
    <w:rsid w:val="008E2C5A"/>
    <w:rsid w:val="008E3163"/>
    <w:rsid w:val="008E427C"/>
    <w:rsid w:val="008E4640"/>
    <w:rsid w:val="008E50B7"/>
    <w:rsid w:val="008E5206"/>
    <w:rsid w:val="008F0DED"/>
    <w:rsid w:val="008F10DB"/>
    <w:rsid w:val="008F1F27"/>
    <w:rsid w:val="008F2DDE"/>
    <w:rsid w:val="008F3093"/>
    <w:rsid w:val="008F6D8F"/>
    <w:rsid w:val="008F7221"/>
    <w:rsid w:val="008F72E6"/>
    <w:rsid w:val="00904978"/>
    <w:rsid w:val="009115E6"/>
    <w:rsid w:val="00914334"/>
    <w:rsid w:val="00916F28"/>
    <w:rsid w:val="00922949"/>
    <w:rsid w:val="00922A87"/>
    <w:rsid w:val="00923786"/>
    <w:rsid w:val="00924075"/>
    <w:rsid w:val="00925754"/>
    <w:rsid w:val="00926A54"/>
    <w:rsid w:val="009302CC"/>
    <w:rsid w:val="009313A6"/>
    <w:rsid w:val="00935BBA"/>
    <w:rsid w:val="00940125"/>
    <w:rsid w:val="0094156A"/>
    <w:rsid w:val="00942BE6"/>
    <w:rsid w:val="00960265"/>
    <w:rsid w:val="00961DD3"/>
    <w:rsid w:val="00962CC9"/>
    <w:rsid w:val="009630E1"/>
    <w:rsid w:val="00963B65"/>
    <w:rsid w:val="00964AA8"/>
    <w:rsid w:val="009667FC"/>
    <w:rsid w:val="009673C8"/>
    <w:rsid w:val="00970317"/>
    <w:rsid w:val="009712A2"/>
    <w:rsid w:val="00974109"/>
    <w:rsid w:val="0097444E"/>
    <w:rsid w:val="009749C5"/>
    <w:rsid w:val="00974CEA"/>
    <w:rsid w:val="0097610F"/>
    <w:rsid w:val="00976E81"/>
    <w:rsid w:val="0098207C"/>
    <w:rsid w:val="0098540B"/>
    <w:rsid w:val="009876D4"/>
    <w:rsid w:val="00987A9F"/>
    <w:rsid w:val="00992B42"/>
    <w:rsid w:val="00992F0C"/>
    <w:rsid w:val="00993B15"/>
    <w:rsid w:val="009960FE"/>
    <w:rsid w:val="009A19FD"/>
    <w:rsid w:val="009A28DC"/>
    <w:rsid w:val="009A57B6"/>
    <w:rsid w:val="009B08CE"/>
    <w:rsid w:val="009B1968"/>
    <w:rsid w:val="009B1A37"/>
    <w:rsid w:val="009C2389"/>
    <w:rsid w:val="009C31A8"/>
    <w:rsid w:val="009C420F"/>
    <w:rsid w:val="009C61B6"/>
    <w:rsid w:val="009D2BC0"/>
    <w:rsid w:val="009D2EB0"/>
    <w:rsid w:val="009D4657"/>
    <w:rsid w:val="009D4F20"/>
    <w:rsid w:val="009D4F43"/>
    <w:rsid w:val="009D7C5E"/>
    <w:rsid w:val="009D7C6E"/>
    <w:rsid w:val="009E15C7"/>
    <w:rsid w:val="009E262F"/>
    <w:rsid w:val="009E691B"/>
    <w:rsid w:val="009E7FB9"/>
    <w:rsid w:val="009F3C5E"/>
    <w:rsid w:val="00A008C4"/>
    <w:rsid w:val="00A00A90"/>
    <w:rsid w:val="00A01F89"/>
    <w:rsid w:val="00A067CC"/>
    <w:rsid w:val="00A07D82"/>
    <w:rsid w:val="00A1149F"/>
    <w:rsid w:val="00A11CD3"/>
    <w:rsid w:val="00A13512"/>
    <w:rsid w:val="00A13E6C"/>
    <w:rsid w:val="00A1544D"/>
    <w:rsid w:val="00A156C8"/>
    <w:rsid w:val="00A165B2"/>
    <w:rsid w:val="00A1750F"/>
    <w:rsid w:val="00A2054E"/>
    <w:rsid w:val="00A210B3"/>
    <w:rsid w:val="00A216CC"/>
    <w:rsid w:val="00A244DE"/>
    <w:rsid w:val="00A2475E"/>
    <w:rsid w:val="00A24A9E"/>
    <w:rsid w:val="00A25BDF"/>
    <w:rsid w:val="00A2721B"/>
    <w:rsid w:val="00A312EA"/>
    <w:rsid w:val="00A31B2A"/>
    <w:rsid w:val="00A3215D"/>
    <w:rsid w:val="00A32435"/>
    <w:rsid w:val="00A32F49"/>
    <w:rsid w:val="00A335D9"/>
    <w:rsid w:val="00A33631"/>
    <w:rsid w:val="00A339D3"/>
    <w:rsid w:val="00A358D9"/>
    <w:rsid w:val="00A36BDD"/>
    <w:rsid w:val="00A36F0A"/>
    <w:rsid w:val="00A44812"/>
    <w:rsid w:val="00A44E4D"/>
    <w:rsid w:val="00A45EFA"/>
    <w:rsid w:val="00A46829"/>
    <w:rsid w:val="00A50208"/>
    <w:rsid w:val="00A50C55"/>
    <w:rsid w:val="00A53867"/>
    <w:rsid w:val="00A54155"/>
    <w:rsid w:val="00A6018A"/>
    <w:rsid w:val="00A60844"/>
    <w:rsid w:val="00A616B3"/>
    <w:rsid w:val="00A62187"/>
    <w:rsid w:val="00A669DE"/>
    <w:rsid w:val="00A66CCA"/>
    <w:rsid w:val="00A7314E"/>
    <w:rsid w:val="00A73A58"/>
    <w:rsid w:val="00A740C7"/>
    <w:rsid w:val="00A7775C"/>
    <w:rsid w:val="00A81944"/>
    <w:rsid w:val="00A8267D"/>
    <w:rsid w:val="00A8305A"/>
    <w:rsid w:val="00A83E6D"/>
    <w:rsid w:val="00A8550E"/>
    <w:rsid w:val="00A8667D"/>
    <w:rsid w:val="00A87209"/>
    <w:rsid w:val="00A8754B"/>
    <w:rsid w:val="00A903ED"/>
    <w:rsid w:val="00A938C0"/>
    <w:rsid w:val="00A953DE"/>
    <w:rsid w:val="00A95C02"/>
    <w:rsid w:val="00A971BD"/>
    <w:rsid w:val="00AA1A25"/>
    <w:rsid w:val="00AA3DA3"/>
    <w:rsid w:val="00AB0665"/>
    <w:rsid w:val="00AB0981"/>
    <w:rsid w:val="00AB1D5E"/>
    <w:rsid w:val="00AB29D3"/>
    <w:rsid w:val="00AB3034"/>
    <w:rsid w:val="00AB45F2"/>
    <w:rsid w:val="00AB4A99"/>
    <w:rsid w:val="00AB6317"/>
    <w:rsid w:val="00AC1963"/>
    <w:rsid w:val="00AC5458"/>
    <w:rsid w:val="00AC6A88"/>
    <w:rsid w:val="00AC6DA5"/>
    <w:rsid w:val="00AC7640"/>
    <w:rsid w:val="00AD2682"/>
    <w:rsid w:val="00AD3B3F"/>
    <w:rsid w:val="00AD440F"/>
    <w:rsid w:val="00AD49CF"/>
    <w:rsid w:val="00AD4F60"/>
    <w:rsid w:val="00AE05B4"/>
    <w:rsid w:val="00AE0AA4"/>
    <w:rsid w:val="00AE47F6"/>
    <w:rsid w:val="00AE62CE"/>
    <w:rsid w:val="00AE6E9C"/>
    <w:rsid w:val="00AE7653"/>
    <w:rsid w:val="00AF0B87"/>
    <w:rsid w:val="00AF5A73"/>
    <w:rsid w:val="00AF73B0"/>
    <w:rsid w:val="00B04264"/>
    <w:rsid w:val="00B0458F"/>
    <w:rsid w:val="00B04846"/>
    <w:rsid w:val="00B10DB0"/>
    <w:rsid w:val="00B113E8"/>
    <w:rsid w:val="00B117B7"/>
    <w:rsid w:val="00B16C1F"/>
    <w:rsid w:val="00B16E15"/>
    <w:rsid w:val="00B17E57"/>
    <w:rsid w:val="00B20459"/>
    <w:rsid w:val="00B20C42"/>
    <w:rsid w:val="00B21DE8"/>
    <w:rsid w:val="00B22700"/>
    <w:rsid w:val="00B2790A"/>
    <w:rsid w:val="00B3200D"/>
    <w:rsid w:val="00B330AE"/>
    <w:rsid w:val="00B332B6"/>
    <w:rsid w:val="00B35273"/>
    <w:rsid w:val="00B356F3"/>
    <w:rsid w:val="00B36DDB"/>
    <w:rsid w:val="00B41962"/>
    <w:rsid w:val="00B4206D"/>
    <w:rsid w:val="00B426F8"/>
    <w:rsid w:val="00B43457"/>
    <w:rsid w:val="00B4609E"/>
    <w:rsid w:val="00B46656"/>
    <w:rsid w:val="00B5477D"/>
    <w:rsid w:val="00B55933"/>
    <w:rsid w:val="00B55F85"/>
    <w:rsid w:val="00B56E08"/>
    <w:rsid w:val="00B57128"/>
    <w:rsid w:val="00B6001E"/>
    <w:rsid w:val="00B62F6A"/>
    <w:rsid w:val="00B6300D"/>
    <w:rsid w:val="00B67985"/>
    <w:rsid w:val="00B70A10"/>
    <w:rsid w:val="00B72490"/>
    <w:rsid w:val="00B73F80"/>
    <w:rsid w:val="00B7418E"/>
    <w:rsid w:val="00B80293"/>
    <w:rsid w:val="00B81E0E"/>
    <w:rsid w:val="00B82050"/>
    <w:rsid w:val="00B8225C"/>
    <w:rsid w:val="00B82E74"/>
    <w:rsid w:val="00B8315E"/>
    <w:rsid w:val="00B84942"/>
    <w:rsid w:val="00B876F9"/>
    <w:rsid w:val="00B91057"/>
    <w:rsid w:val="00B925F7"/>
    <w:rsid w:val="00B95B6B"/>
    <w:rsid w:val="00B96618"/>
    <w:rsid w:val="00B978B3"/>
    <w:rsid w:val="00B978D4"/>
    <w:rsid w:val="00B97A34"/>
    <w:rsid w:val="00BA1D31"/>
    <w:rsid w:val="00BA2B16"/>
    <w:rsid w:val="00BA2D38"/>
    <w:rsid w:val="00BA3FAD"/>
    <w:rsid w:val="00BA4F53"/>
    <w:rsid w:val="00BA5416"/>
    <w:rsid w:val="00BA56A8"/>
    <w:rsid w:val="00BA669D"/>
    <w:rsid w:val="00BB14C5"/>
    <w:rsid w:val="00BB15C1"/>
    <w:rsid w:val="00BB1707"/>
    <w:rsid w:val="00BB1714"/>
    <w:rsid w:val="00BB1D25"/>
    <w:rsid w:val="00BB1D7A"/>
    <w:rsid w:val="00BB307B"/>
    <w:rsid w:val="00BB37E9"/>
    <w:rsid w:val="00BB4E27"/>
    <w:rsid w:val="00BB5DD1"/>
    <w:rsid w:val="00BC0F4E"/>
    <w:rsid w:val="00BC35B2"/>
    <w:rsid w:val="00BC4B46"/>
    <w:rsid w:val="00BC772B"/>
    <w:rsid w:val="00BD423F"/>
    <w:rsid w:val="00BD4A14"/>
    <w:rsid w:val="00BD5E78"/>
    <w:rsid w:val="00BD5E84"/>
    <w:rsid w:val="00BD7F0F"/>
    <w:rsid w:val="00BE0CC6"/>
    <w:rsid w:val="00BE0F1A"/>
    <w:rsid w:val="00BE17A6"/>
    <w:rsid w:val="00BE18C4"/>
    <w:rsid w:val="00BE25C7"/>
    <w:rsid w:val="00BE25FF"/>
    <w:rsid w:val="00BE2B65"/>
    <w:rsid w:val="00BE3B29"/>
    <w:rsid w:val="00BE557E"/>
    <w:rsid w:val="00BE66C5"/>
    <w:rsid w:val="00BE72FE"/>
    <w:rsid w:val="00BE7A16"/>
    <w:rsid w:val="00BF0FAC"/>
    <w:rsid w:val="00BF2643"/>
    <w:rsid w:val="00BF373E"/>
    <w:rsid w:val="00BF646E"/>
    <w:rsid w:val="00C00E4F"/>
    <w:rsid w:val="00C01488"/>
    <w:rsid w:val="00C03596"/>
    <w:rsid w:val="00C04622"/>
    <w:rsid w:val="00C04B56"/>
    <w:rsid w:val="00C04D9B"/>
    <w:rsid w:val="00C05418"/>
    <w:rsid w:val="00C13412"/>
    <w:rsid w:val="00C1361A"/>
    <w:rsid w:val="00C137F6"/>
    <w:rsid w:val="00C13987"/>
    <w:rsid w:val="00C13A9F"/>
    <w:rsid w:val="00C15064"/>
    <w:rsid w:val="00C202F9"/>
    <w:rsid w:val="00C25035"/>
    <w:rsid w:val="00C2530B"/>
    <w:rsid w:val="00C25975"/>
    <w:rsid w:val="00C26A50"/>
    <w:rsid w:val="00C26AB9"/>
    <w:rsid w:val="00C27839"/>
    <w:rsid w:val="00C316E5"/>
    <w:rsid w:val="00C33D25"/>
    <w:rsid w:val="00C34ED9"/>
    <w:rsid w:val="00C3553F"/>
    <w:rsid w:val="00C37A37"/>
    <w:rsid w:val="00C41A2E"/>
    <w:rsid w:val="00C41B79"/>
    <w:rsid w:val="00C41EB0"/>
    <w:rsid w:val="00C428B6"/>
    <w:rsid w:val="00C43171"/>
    <w:rsid w:val="00C4373A"/>
    <w:rsid w:val="00C47201"/>
    <w:rsid w:val="00C51E9B"/>
    <w:rsid w:val="00C528B4"/>
    <w:rsid w:val="00C56649"/>
    <w:rsid w:val="00C569AF"/>
    <w:rsid w:val="00C57283"/>
    <w:rsid w:val="00C57C8B"/>
    <w:rsid w:val="00C6121B"/>
    <w:rsid w:val="00C618A7"/>
    <w:rsid w:val="00C6358A"/>
    <w:rsid w:val="00C63ED3"/>
    <w:rsid w:val="00C65807"/>
    <w:rsid w:val="00C671F0"/>
    <w:rsid w:val="00C67857"/>
    <w:rsid w:val="00C7054D"/>
    <w:rsid w:val="00C71EB6"/>
    <w:rsid w:val="00C72D29"/>
    <w:rsid w:val="00C752B9"/>
    <w:rsid w:val="00C758EC"/>
    <w:rsid w:val="00C75B29"/>
    <w:rsid w:val="00C7688E"/>
    <w:rsid w:val="00C7707C"/>
    <w:rsid w:val="00C773DE"/>
    <w:rsid w:val="00C803C7"/>
    <w:rsid w:val="00C81387"/>
    <w:rsid w:val="00C8184D"/>
    <w:rsid w:val="00C8462B"/>
    <w:rsid w:val="00C84988"/>
    <w:rsid w:val="00C851F7"/>
    <w:rsid w:val="00C85628"/>
    <w:rsid w:val="00C862FC"/>
    <w:rsid w:val="00C91FEC"/>
    <w:rsid w:val="00C93812"/>
    <w:rsid w:val="00C94178"/>
    <w:rsid w:val="00C94C6C"/>
    <w:rsid w:val="00C9577D"/>
    <w:rsid w:val="00C95B22"/>
    <w:rsid w:val="00C96C5B"/>
    <w:rsid w:val="00CA062B"/>
    <w:rsid w:val="00CA11C4"/>
    <w:rsid w:val="00CA1A32"/>
    <w:rsid w:val="00CA25BF"/>
    <w:rsid w:val="00CA2DD4"/>
    <w:rsid w:val="00CA2E6E"/>
    <w:rsid w:val="00CA5069"/>
    <w:rsid w:val="00CA55B4"/>
    <w:rsid w:val="00CA652E"/>
    <w:rsid w:val="00CB1028"/>
    <w:rsid w:val="00CB258C"/>
    <w:rsid w:val="00CB2630"/>
    <w:rsid w:val="00CB2865"/>
    <w:rsid w:val="00CB3C2E"/>
    <w:rsid w:val="00CB40CB"/>
    <w:rsid w:val="00CB7572"/>
    <w:rsid w:val="00CC15E9"/>
    <w:rsid w:val="00CC3EB1"/>
    <w:rsid w:val="00CC4EC5"/>
    <w:rsid w:val="00CC5ADC"/>
    <w:rsid w:val="00CC7C79"/>
    <w:rsid w:val="00CD3FA1"/>
    <w:rsid w:val="00CD48F6"/>
    <w:rsid w:val="00CD7D30"/>
    <w:rsid w:val="00CE1B06"/>
    <w:rsid w:val="00CE39E5"/>
    <w:rsid w:val="00CE6546"/>
    <w:rsid w:val="00CE6FC2"/>
    <w:rsid w:val="00CE7C79"/>
    <w:rsid w:val="00CF3712"/>
    <w:rsid w:val="00CF42B1"/>
    <w:rsid w:val="00CF4997"/>
    <w:rsid w:val="00CF572F"/>
    <w:rsid w:val="00CF57D4"/>
    <w:rsid w:val="00D006F3"/>
    <w:rsid w:val="00D00819"/>
    <w:rsid w:val="00D02459"/>
    <w:rsid w:val="00D0321E"/>
    <w:rsid w:val="00D03A27"/>
    <w:rsid w:val="00D04259"/>
    <w:rsid w:val="00D076AA"/>
    <w:rsid w:val="00D07E50"/>
    <w:rsid w:val="00D11E26"/>
    <w:rsid w:val="00D17771"/>
    <w:rsid w:val="00D206D2"/>
    <w:rsid w:val="00D2166F"/>
    <w:rsid w:val="00D25EC8"/>
    <w:rsid w:val="00D2749C"/>
    <w:rsid w:val="00D275F2"/>
    <w:rsid w:val="00D276F4"/>
    <w:rsid w:val="00D3082C"/>
    <w:rsid w:val="00D30E28"/>
    <w:rsid w:val="00D30FAB"/>
    <w:rsid w:val="00D31F55"/>
    <w:rsid w:val="00D34E71"/>
    <w:rsid w:val="00D411A7"/>
    <w:rsid w:val="00D41F76"/>
    <w:rsid w:val="00D42699"/>
    <w:rsid w:val="00D432B0"/>
    <w:rsid w:val="00D472C6"/>
    <w:rsid w:val="00D47938"/>
    <w:rsid w:val="00D52BA9"/>
    <w:rsid w:val="00D52CD1"/>
    <w:rsid w:val="00D531F8"/>
    <w:rsid w:val="00D5383D"/>
    <w:rsid w:val="00D5653F"/>
    <w:rsid w:val="00D56EA1"/>
    <w:rsid w:val="00D56FA1"/>
    <w:rsid w:val="00D577E5"/>
    <w:rsid w:val="00D619D8"/>
    <w:rsid w:val="00D61F9A"/>
    <w:rsid w:val="00D64C45"/>
    <w:rsid w:val="00D666EC"/>
    <w:rsid w:val="00D67962"/>
    <w:rsid w:val="00D70F7C"/>
    <w:rsid w:val="00D72464"/>
    <w:rsid w:val="00D7367A"/>
    <w:rsid w:val="00D75374"/>
    <w:rsid w:val="00D75DE6"/>
    <w:rsid w:val="00D75FD1"/>
    <w:rsid w:val="00D77FE6"/>
    <w:rsid w:val="00D80AA3"/>
    <w:rsid w:val="00D81A27"/>
    <w:rsid w:val="00D83DCA"/>
    <w:rsid w:val="00D83F63"/>
    <w:rsid w:val="00D86468"/>
    <w:rsid w:val="00D8658A"/>
    <w:rsid w:val="00D93FC3"/>
    <w:rsid w:val="00D953CF"/>
    <w:rsid w:val="00D95E8B"/>
    <w:rsid w:val="00D96228"/>
    <w:rsid w:val="00D968DD"/>
    <w:rsid w:val="00D97421"/>
    <w:rsid w:val="00D976AE"/>
    <w:rsid w:val="00DA0C76"/>
    <w:rsid w:val="00DA68C8"/>
    <w:rsid w:val="00DA7BFA"/>
    <w:rsid w:val="00DA7CA4"/>
    <w:rsid w:val="00DB06F2"/>
    <w:rsid w:val="00DB153D"/>
    <w:rsid w:val="00DB2903"/>
    <w:rsid w:val="00DB2B29"/>
    <w:rsid w:val="00DB3303"/>
    <w:rsid w:val="00DB57D9"/>
    <w:rsid w:val="00DB67A8"/>
    <w:rsid w:val="00DB7EBB"/>
    <w:rsid w:val="00DC009A"/>
    <w:rsid w:val="00DC0C23"/>
    <w:rsid w:val="00DC1DB2"/>
    <w:rsid w:val="00DC232A"/>
    <w:rsid w:val="00DC2AB1"/>
    <w:rsid w:val="00DC35AD"/>
    <w:rsid w:val="00DC493B"/>
    <w:rsid w:val="00DC4A9E"/>
    <w:rsid w:val="00DC57EC"/>
    <w:rsid w:val="00DC5C03"/>
    <w:rsid w:val="00DC73DF"/>
    <w:rsid w:val="00DC7E30"/>
    <w:rsid w:val="00DD07CB"/>
    <w:rsid w:val="00DD1F2A"/>
    <w:rsid w:val="00DD3BFC"/>
    <w:rsid w:val="00DD4867"/>
    <w:rsid w:val="00DD4FDF"/>
    <w:rsid w:val="00DD673F"/>
    <w:rsid w:val="00DD6D8F"/>
    <w:rsid w:val="00DE527E"/>
    <w:rsid w:val="00DE56EC"/>
    <w:rsid w:val="00DE6D3D"/>
    <w:rsid w:val="00DF0B81"/>
    <w:rsid w:val="00DF1891"/>
    <w:rsid w:val="00DF1D0C"/>
    <w:rsid w:val="00DF22A5"/>
    <w:rsid w:val="00DF29B4"/>
    <w:rsid w:val="00DF58B1"/>
    <w:rsid w:val="00DF6C7F"/>
    <w:rsid w:val="00DF759B"/>
    <w:rsid w:val="00E0104B"/>
    <w:rsid w:val="00E02099"/>
    <w:rsid w:val="00E04225"/>
    <w:rsid w:val="00E045DC"/>
    <w:rsid w:val="00E04D9F"/>
    <w:rsid w:val="00E04E55"/>
    <w:rsid w:val="00E05B57"/>
    <w:rsid w:val="00E070E0"/>
    <w:rsid w:val="00E1022E"/>
    <w:rsid w:val="00E1414B"/>
    <w:rsid w:val="00E14479"/>
    <w:rsid w:val="00E16069"/>
    <w:rsid w:val="00E17564"/>
    <w:rsid w:val="00E254E1"/>
    <w:rsid w:val="00E272F6"/>
    <w:rsid w:val="00E30A4C"/>
    <w:rsid w:val="00E31E8E"/>
    <w:rsid w:val="00E320EE"/>
    <w:rsid w:val="00E342BB"/>
    <w:rsid w:val="00E354B8"/>
    <w:rsid w:val="00E3642D"/>
    <w:rsid w:val="00E4335B"/>
    <w:rsid w:val="00E43EF2"/>
    <w:rsid w:val="00E44EEF"/>
    <w:rsid w:val="00E45136"/>
    <w:rsid w:val="00E468A3"/>
    <w:rsid w:val="00E47088"/>
    <w:rsid w:val="00E50610"/>
    <w:rsid w:val="00E52241"/>
    <w:rsid w:val="00E561D5"/>
    <w:rsid w:val="00E57346"/>
    <w:rsid w:val="00E60873"/>
    <w:rsid w:val="00E617BF"/>
    <w:rsid w:val="00E64177"/>
    <w:rsid w:val="00E727CF"/>
    <w:rsid w:val="00E7282E"/>
    <w:rsid w:val="00E7305A"/>
    <w:rsid w:val="00E748E4"/>
    <w:rsid w:val="00E80113"/>
    <w:rsid w:val="00E81D7F"/>
    <w:rsid w:val="00E84C2C"/>
    <w:rsid w:val="00E84D1B"/>
    <w:rsid w:val="00E84FB4"/>
    <w:rsid w:val="00E85B17"/>
    <w:rsid w:val="00E87C3D"/>
    <w:rsid w:val="00E90766"/>
    <w:rsid w:val="00E919F9"/>
    <w:rsid w:val="00E91B7E"/>
    <w:rsid w:val="00E95658"/>
    <w:rsid w:val="00EA0E08"/>
    <w:rsid w:val="00EA1AF5"/>
    <w:rsid w:val="00EA3EF2"/>
    <w:rsid w:val="00EA5E5F"/>
    <w:rsid w:val="00EA7EA9"/>
    <w:rsid w:val="00EB05A5"/>
    <w:rsid w:val="00EB07DF"/>
    <w:rsid w:val="00EB2AC9"/>
    <w:rsid w:val="00EB4AD5"/>
    <w:rsid w:val="00EB4D8F"/>
    <w:rsid w:val="00EC00AA"/>
    <w:rsid w:val="00EC0573"/>
    <w:rsid w:val="00EC0EA7"/>
    <w:rsid w:val="00EC1D46"/>
    <w:rsid w:val="00EC2F48"/>
    <w:rsid w:val="00EC3451"/>
    <w:rsid w:val="00EC5360"/>
    <w:rsid w:val="00EC7CC3"/>
    <w:rsid w:val="00ED1021"/>
    <w:rsid w:val="00ED11E8"/>
    <w:rsid w:val="00ED2D39"/>
    <w:rsid w:val="00ED45F8"/>
    <w:rsid w:val="00ED4727"/>
    <w:rsid w:val="00ED5D79"/>
    <w:rsid w:val="00ED7F1D"/>
    <w:rsid w:val="00ED7F69"/>
    <w:rsid w:val="00EE0320"/>
    <w:rsid w:val="00EE2466"/>
    <w:rsid w:val="00EE412E"/>
    <w:rsid w:val="00EE64E9"/>
    <w:rsid w:val="00EE699F"/>
    <w:rsid w:val="00EE705D"/>
    <w:rsid w:val="00EE78EC"/>
    <w:rsid w:val="00EE7DA3"/>
    <w:rsid w:val="00EF2AC6"/>
    <w:rsid w:val="00EF2C6D"/>
    <w:rsid w:val="00EF3804"/>
    <w:rsid w:val="00EF4197"/>
    <w:rsid w:val="00EF636D"/>
    <w:rsid w:val="00EF74F7"/>
    <w:rsid w:val="00EF7AD5"/>
    <w:rsid w:val="00EF7FE6"/>
    <w:rsid w:val="00F00ECA"/>
    <w:rsid w:val="00F01CBF"/>
    <w:rsid w:val="00F022A5"/>
    <w:rsid w:val="00F02A0A"/>
    <w:rsid w:val="00F02A93"/>
    <w:rsid w:val="00F04B2D"/>
    <w:rsid w:val="00F0731F"/>
    <w:rsid w:val="00F10616"/>
    <w:rsid w:val="00F10A97"/>
    <w:rsid w:val="00F127B6"/>
    <w:rsid w:val="00F1304D"/>
    <w:rsid w:val="00F1474A"/>
    <w:rsid w:val="00F158C9"/>
    <w:rsid w:val="00F20245"/>
    <w:rsid w:val="00F20E9D"/>
    <w:rsid w:val="00F21D33"/>
    <w:rsid w:val="00F224D3"/>
    <w:rsid w:val="00F2333D"/>
    <w:rsid w:val="00F250B6"/>
    <w:rsid w:val="00F300F8"/>
    <w:rsid w:val="00F30190"/>
    <w:rsid w:val="00F30B38"/>
    <w:rsid w:val="00F32E96"/>
    <w:rsid w:val="00F340DE"/>
    <w:rsid w:val="00F35F3A"/>
    <w:rsid w:val="00F364D0"/>
    <w:rsid w:val="00F37429"/>
    <w:rsid w:val="00F403C7"/>
    <w:rsid w:val="00F40700"/>
    <w:rsid w:val="00F41CA6"/>
    <w:rsid w:val="00F41D81"/>
    <w:rsid w:val="00F42A92"/>
    <w:rsid w:val="00F42DC4"/>
    <w:rsid w:val="00F4312E"/>
    <w:rsid w:val="00F44DC1"/>
    <w:rsid w:val="00F466CC"/>
    <w:rsid w:val="00F470CF"/>
    <w:rsid w:val="00F471E2"/>
    <w:rsid w:val="00F525D6"/>
    <w:rsid w:val="00F5275E"/>
    <w:rsid w:val="00F52B80"/>
    <w:rsid w:val="00F53AC8"/>
    <w:rsid w:val="00F546D0"/>
    <w:rsid w:val="00F623F5"/>
    <w:rsid w:val="00F627D5"/>
    <w:rsid w:val="00F633DC"/>
    <w:rsid w:val="00F63655"/>
    <w:rsid w:val="00F65C96"/>
    <w:rsid w:val="00F70FD2"/>
    <w:rsid w:val="00F71FBE"/>
    <w:rsid w:val="00F7315A"/>
    <w:rsid w:val="00F73F98"/>
    <w:rsid w:val="00F74429"/>
    <w:rsid w:val="00F76D6C"/>
    <w:rsid w:val="00F802D0"/>
    <w:rsid w:val="00F80A05"/>
    <w:rsid w:val="00F8168F"/>
    <w:rsid w:val="00F821E4"/>
    <w:rsid w:val="00F85550"/>
    <w:rsid w:val="00F903D8"/>
    <w:rsid w:val="00F90A26"/>
    <w:rsid w:val="00F94A77"/>
    <w:rsid w:val="00F9518A"/>
    <w:rsid w:val="00F954E6"/>
    <w:rsid w:val="00F95B51"/>
    <w:rsid w:val="00F95FC8"/>
    <w:rsid w:val="00FA0469"/>
    <w:rsid w:val="00FA05E7"/>
    <w:rsid w:val="00FA1E16"/>
    <w:rsid w:val="00FA2960"/>
    <w:rsid w:val="00FA3027"/>
    <w:rsid w:val="00FA3C61"/>
    <w:rsid w:val="00FA49E1"/>
    <w:rsid w:val="00FA5C02"/>
    <w:rsid w:val="00FA7D60"/>
    <w:rsid w:val="00FB1E72"/>
    <w:rsid w:val="00FB49FB"/>
    <w:rsid w:val="00FB6D12"/>
    <w:rsid w:val="00FB7D75"/>
    <w:rsid w:val="00FB7E18"/>
    <w:rsid w:val="00FC000D"/>
    <w:rsid w:val="00FC09CE"/>
    <w:rsid w:val="00FC0DC5"/>
    <w:rsid w:val="00FC27B0"/>
    <w:rsid w:val="00FC7789"/>
    <w:rsid w:val="00FD004C"/>
    <w:rsid w:val="00FD0581"/>
    <w:rsid w:val="00FD238F"/>
    <w:rsid w:val="00FD4271"/>
    <w:rsid w:val="00FD4BD5"/>
    <w:rsid w:val="00FD4DDD"/>
    <w:rsid w:val="00FD617D"/>
    <w:rsid w:val="00FD6E7F"/>
    <w:rsid w:val="00FD74F9"/>
    <w:rsid w:val="00FE086C"/>
    <w:rsid w:val="00FE086E"/>
    <w:rsid w:val="00FE145F"/>
    <w:rsid w:val="00FE1BE1"/>
    <w:rsid w:val="00FE2461"/>
    <w:rsid w:val="00FE5730"/>
    <w:rsid w:val="00FE596B"/>
    <w:rsid w:val="00FE636D"/>
    <w:rsid w:val="00FE64FB"/>
    <w:rsid w:val="00FE72FA"/>
    <w:rsid w:val="00FF079E"/>
    <w:rsid w:val="00FF3252"/>
    <w:rsid w:val="00FF4745"/>
    <w:rsid w:val="00FF744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477D"/>
    <w:rPr>
      <w:sz w:val="24"/>
      <w:szCs w:val="24"/>
      <w:lang w:val="bg-BG" w:eastAsia="bg-BG"/>
    </w:rPr>
  </w:style>
  <w:style w:type="paragraph" w:styleId="1">
    <w:name w:val="heading 1"/>
    <w:basedOn w:val="a"/>
    <w:next w:val="a"/>
    <w:qFormat/>
    <w:rsid w:val="00B5477D"/>
    <w:pPr>
      <w:keepNext/>
      <w:outlineLvl w:val="0"/>
    </w:pPr>
    <w:rPr>
      <w:szCs w:val="20"/>
      <w:lang w:eastAsia="en-US"/>
    </w:rPr>
  </w:style>
  <w:style w:type="paragraph" w:styleId="2">
    <w:name w:val="heading 2"/>
    <w:basedOn w:val="a"/>
    <w:next w:val="a"/>
    <w:link w:val="20"/>
    <w:qFormat/>
    <w:rsid w:val="00DF0B81"/>
    <w:pPr>
      <w:keepNext/>
      <w:spacing w:before="240" w:after="60"/>
      <w:outlineLvl w:val="1"/>
    </w:pPr>
    <w:rPr>
      <w:rFonts w:ascii="Arial" w:hAnsi="Arial" w:cs="Arial"/>
      <w:b/>
      <w:bCs/>
      <w:i/>
      <w:iCs/>
      <w:sz w:val="28"/>
      <w:szCs w:val="28"/>
    </w:rPr>
  </w:style>
  <w:style w:type="paragraph" w:styleId="3">
    <w:name w:val="heading 3"/>
    <w:basedOn w:val="a"/>
    <w:next w:val="a"/>
    <w:qFormat/>
    <w:rsid w:val="00367B3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5477D"/>
    <w:pPr>
      <w:jc w:val="both"/>
    </w:pPr>
    <w:rPr>
      <w:szCs w:val="20"/>
      <w:lang w:val="en-US" w:eastAsia="en-US"/>
    </w:rPr>
  </w:style>
  <w:style w:type="paragraph" w:styleId="a5">
    <w:name w:val="Body Text Indent"/>
    <w:basedOn w:val="a"/>
    <w:link w:val="a6"/>
    <w:rsid w:val="00B5477D"/>
    <w:pPr>
      <w:spacing w:line="360" w:lineRule="auto"/>
      <w:ind w:left="360"/>
      <w:jc w:val="both"/>
    </w:pPr>
  </w:style>
  <w:style w:type="paragraph" w:styleId="30">
    <w:name w:val="Body Text 3"/>
    <w:basedOn w:val="a"/>
    <w:rsid w:val="00B5477D"/>
    <w:pPr>
      <w:jc w:val="both"/>
    </w:pPr>
    <w:rPr>
      <w:rFonts w:ascii="TimokU" w:hAnsi="TimokU"/>
      <w:color w:val="FF0000"/>
      <w:lang w:val="ru-RU"/>
    </w:rPr>
  </w:style>
  <w:style w:type="paragraph" w:styleId="a7">
    <w:name w:val="Normal (Web)"/>
    <w:basedOn w:val="a"/>
    <w:uiPriority w:val="99"/>
    <w:rsid w:val="00B5477D"/>
    <w:pPr>
      <w:spacing w:before="100" w:beforeAutospacing="1" w:after="100" w:afterAutospacing="1"/>
    </w:pPr>
    <w:rPr>
      <w:rFonts w:ascii="Verdana" w:hAnsi="Verdana"/>
      <w:color w:val="006666"/>
      <w:sz w:val="18"/>
      <w:szCs w:val="18"/>
    </w:rPr>
  </w:style>
  <w:style w:type="paragraph" w:styleId="a8">
    <w:name w:val="footer"/>
    <w:basedOn w:val="a"/>
    <w:rsid w:val="00B5477D"/>
    <w:pPr>
      <w:tabs>
        <w:tab w:val="center" w:pos="4536"/>
        <w:tab w:val="right" w:pos="9072"/>
      </w:tabs>
    </w:pPr>
  </w:style>
  <w:style w:type="character" w:styleId="a9">
    <w:name w:val="page number"/>
    <w:basedOn w:val="a0"/>
    <w:rsid w:val="00B5477D"/>
  </w:style>
  <w:style w:type="paragraph" w:customStyle="1" w:styleId="style2">
    <w:name w:val="style2"/>
    <w:basedOn w:val="a"/>
    <w:rsid w:val="00B5477D"/>
    <w:pPr>
      <w:spacing w:before="100" w:beforeAutospacing="1" w:after="100" w:afterAutospacing="1"/>
    </w:pPr>
    <w:rPr>
      <w:rFonts w:ascii="Verdana" w:hAnsi="Verdana"/>
      <w:b/>
      <w:bCs/>
      <w:color w:val="339900"/>
      <w:sz w:val="18"/>
      <w:szCs w:val="18"/>
    </w:rPr>
  </w:style>
  <w:style w:type="paragraph" w:styleId="21">
    <w:name w:val="Body Text 2"/>
    <w:basedOn w:val="a"/>
    <w:rsid w:val="00DF0B81"/>
    <w:pPr>
      <w:spacing w:after="120" w:line="480" w:lineRule="auto"/>
    </w:pPr>
  </w:style>
  <w:style w:type="paragraph" w:styleId="aa">
    <w:name w:val="List Paragraph"/>
    <w:basedOn w:val="a"/>
    <w:qFormat/>
    <w:rsid w:val="00367B3E"/>
    <w:pPr>
      <w:ind w:left="720"/>
    </w:pPr>
  </w:style>
  <w:style w:type="character" w:styleId="ab">
    <w:name w:val="Strong"/>
    <w:basedOn w:val="a0"/>
    <w:uiPriority w:val="22"/>
    <w:qFormat/>
    <w:rsid w:val="00515A7A"/>
    <w:rPr>
      <w:b/>
      <w:bCs/>
    </w:rPr>
  </w:style>
  <w:style w:type="paragraph" w:styleId="ac">
    <w:name w:val="Balloon Text"/>
    <w:basedOn w:val="a"/>
    <w:semiHidden/>
    <w:rsid w:val="003E3DB6"/>
    <w:rPr>
      <w:rFonts w:ascii="Tahoma" w:hAnsi="Tahoma" w:cs="Tahoma"/>
      <w:sz w:val="16"/>
      <w:szCs w:val="16"/>
    </w:rPr>
  </w:style>
  <w:style w:type="table" w:styleId="ad">
    <w:name w:val="Table Grid"/>
    <w:basedOn w:val="a1"/>
    <w:rsid w:val="00184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ot">
    <w:name w:val="root"/>
    <w:basedOn w:val="a"/>
    <w:rsid w:val="00604C44"/>
    <w:pPr>
      <w:spacing w:before="100" w:beforeAutospacing="1" w:after="100" w:afterAutospacing="1"/>
    </w:pPr>
  </w:style>
  <w:style w:type="character" w:styleId="ae">
    <w:name w:val="Hyperlink"/>
    <w:basedOn w:val="a0"/>
    <w:uiPriority w:val="99"/>
    <w:rsid w:val="0083425E"/>
    <w:rPr>
      <w:color w:val="0000FF"/>
      <w:u w:val="single"/>
    </w:rPr>
  </w:style>
  <w:style w:type="paragraph" w:styleId="af">
    <w:name w:val="header"/>
    <w:basedOn w:val="a"/>
    <w:rsid w:val="002664FC"/>
    <w:pPr>
      <w:tabs>
        <w:tab w:val="center" w:pos="4536"/>
        <w:tab w:val="right" w:pos="9072"/>
      </w:tabs>
    </w:pPr>
  </w:style>
  <w:style w:type="character" w:customStyle="1" w:styleId="mw-headline">
    <w:name w:val="mw-headline"/>
    <w:basedOn w:val="a0"/>
    <w:rsid w:val="001B4E74"/>
  </w:style>
  <w:style w:type="character" w:customStyle="1" w:styleId="editsection1">
    <w:name w:val="editsection1"/>
    <w:basedOn w:val="a0"/>
    <w:rsid w:val="001B4E74"/>
    <w:rPr>
      <w:rFonts w:ascii="Times New Roman" w:hAnsi="Times New Roman" w:cs="Times New Roman" w:hint="default"/>
      <w:i/>
      <w:iCs/>
      <w:sz w:val="24"/>
      <w:szCs w:val="24"/>
    </w:rPr>
  </w:style>
  <w:style w:type="character" w:customStyle="1" w:styleId="20">
    <w:name w:val="Заглавие 2 Знак"/>
    <w:basedOn w:val="a0"/>
    <w:link w:val="2"/>
    <w:rsid w:val="00993B15"/>
    <w:rPr>
      <w:rFonts w:ascii="Arial" w:hAnsi="Arial" w:cs="Arial"/>
      <w:b/>
      <w:bCs/>
      <w:i/>
      <w:iCs/>
      <w:sz w:val="28"/>
      <w:szCs w:val="28"/>
    </w:rPr>
  </w:style>
  <w:style w:type="character" w:customStyle="1" w:styleId="googqs-tidbit">
    <w:name w:val="goog_qs-tidbit"/>
    <w:basedOn w:val="a0"/>
    <w:rsid w:val="00993B15"/>
  </w:style>
  <w:style w:type="character" w:customStyle="1" w:styleId="a4">
    <w:name w:val="Основен текст Знак"/>
    <w:basedOn w:val="a0"/>
    <w:link w:val="a3"/>
    <w:rsid w:val="00667A0D"/>
    <w:rPr>
      <w:sz w:val="24"/>
      <w:lang w:val="en-US" w:eastAsia="en-US"/>
    </w:rPr>
  </w:style>
  <w:style w:type="character" w:customStyle="1" w:styleId="a6">
    <w:name w:val="Основен текст с отстъп Знак"/>
    <w:basedOn w:val="a0"/>
    <w:link w:val="a5"/>
    <w:rsid w:val="00713D42"/>
    <w:rPr>
      <w:sz w:val="24"/>
      <w:szCs w:val="24"/>
    </w:rPr>
  </w:style>
  <w:style w:type="character" w:customStyle="1" w:styleId="apple-converted-space">
    <w:name w:val="apple-converted-space"/>
    <w:basedOn w:val="a0"/>
    <w:rsid w:val="007B5CD1"/>
  </w:style>
  <w:style w:type="character" w:styleId="af0">
    <w:name w:val="Emphasis"/>
    <w:basedOn w:val="a0"/>
    <w:uiPriority w:val="20"/>
    <w:qFormat/>
    <w:rsid w:val="00C26A50"/>
    <w:rPr>
      <w:i/>
      <w:iCs/>
    </w:rPr>
  </w:style>
  <w:style w:type="character" w:styleId="af1">
    <w:name w:val="FollowedHyperlink"/>
    <w:basedOn w:val="a0"/>
    <w:uiPriority w:val="99"/>
    <w:unhideWhenUsed/>
    <w:rsid w:val="00D3082C"/>
    <w:rPr>
      <w:color w:val="800080"/>
      <w:u w:val="single"/>
    </w:rPr>
  </w:style>
  <w:style w:type="paragraph" w:customStyle="1" w:styleId="xl65">
    <w:name w:val="xl65"/>
    <w:basedOn w:val="a"/>
    <w:rsid w:val="00D308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66">
    <w:name w:val="xl66"/>
    <w:basedOn w:val="a"/>
    <w:rsid w:val="00D3082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7">
    <w:name w:val="xl67"/>
    <w:basedOn w:val="a"/>
    <w:rsid w:val="00D308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68">
    <w:name w:val="xl68"/>
    <w:basedOn w:val="a"/>
    <w:rsid w:val="00D3082C"/>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69">
    <w:name w:val="xl69"/>
    <w:basedOn w:val="a"/>
    <w:rsid w:val="00D3082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0">
    <w:name w:val="xl70"/>
    <w:basedOn w:val="a"/>
    <w:rsid w:val="00D3082C"/>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71">
    <w:name w:val="xl71"/>
    <w:basedOn w:val="a"/>
    <w:rsid w:val="00D3082C"/>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2">
    <w:name w:val="xl72"/>
    <w:basedOn w:val="a"/>
    <w:rsid w:val="00D3082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3">
    <w:name w:val="xl73"/>
    <w:basedOn w:val="a"/>
    <w:rsid w:val="00D3082C"/>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a"/>
    <w:rsid w:val="00D3082C"/>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75">
    <w:name w:val="xl75"/>
    <w:basedOn w:val="a"/>
    <w:rsid w:val="00D3082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
    <w:rsid w:val="00D3082C"/>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77">
    <w:name w:val="xl77"/>
    <w:basedOn w:val="a"/>
    <w:rsid w:val="00D3082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rPr>
  </w:style>
  <w:style w:type="paragraph" w:customStyle="1" w:styleId="xl78">
    <w:name w:val="xl78"/>
    <w:basedOn w:val="a"/>
    <w:rsid w:val="00D3082C"/>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79">
    <w:name w:val="xl79"/>
    <w:basedOn w:val="a"/>
    <w:rsid w:val="00D3082C"/>
    <w:pPr>
      <w:pBdr>
        <w:bottom w:val="single" w:sz="4" w:space="0" w:color="auto"/>
      </w:pBdr>
      <w:spacing w:before="100" w:beforeAutospacing="1" w:after="100" w:afterAutospacing="1"/>
      <w:jc w:val="center"/>
    </w:pPr>
  </w:style>
  <w:style w:type="paragraph" w:customStyle="1" w:styleId="xl80">
    <w:name w:val="xl80"/>
    <w:basedOn w:val="a"/>
    <w:rsid w:val="00D3082C"/>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1">
    <w:name w:val="xl81"/>
    <w:basedOn w:val="a"/>
    <w:rsid w:val="00D3082C"/>
    <w:pPr>
      <w:pBdr>
        <w:top w:val="single" w:sz="4" w:space="0" w:color="auto"/>
        <w:bottom w:val="single" w:sz="4" w:space="0" w:color="auto"/>
        <w:right w:val="single" w:sz="4" w:space="0" w:color="auto"/>
      </w:pBdr>
      <w:spacing w:before="100" w:beforeAutospacing="1" w:after="100" w:afterAutospacing="1"/>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477D"/>
    <w:rPr>
      <w:sz w:val="24"/>
      <w:szCs w:val="24"/>
      <w:lang w:val="bg-BG" w:eastAsia="bg-BG"/>
    </w:rPr>
  </w:style>
  <w:style w:type="paragraph" w:styleId="1">
    <w:name w:val="heading 1"/>
    <w:basedOn w:val="a"/>
    <w:next w:val="a"/>
    <w:qFormat/>
    <w:rsid w:val="00B5477D"/>
    <w:pPr>
      <w:keepNext/>
      <w:outlineLvl w:val="0"/>
    </w:pPr>
    <w:rPr>
      <w:szCs w:val="20"/>
      <w:lang w:eastAsia="en-US"/>
    </w:rPr>
  </w:style>
  <w:style w:type="paragraph" w:styleId="2">
    <w:name w:val="heading 2"/>
    <w:basedOn w:val="a"/>
    <w:next w:val="a"/>
    <w:link w:val="20"/>
    <w:qFormat/>
    <w:rsid w:val="00DF0B81"/>
    <w:pPr>
      <w:keepNext/>
      <w:spacing w:before="240" w:after="60"/>
      <w:outlineLvl w:val="1"/>
    </w:pPr>
    <w:rPr>
      <w:rFonts w:ascii="Arial" w:hAnsi="Arial" w:cs="Arial"/>
      <w:b/>
      <w:bCs/>
      <w:i/>
      <w:iCs/>
      <w:sz w:val="28"/>
      <w:szCs w:val="28"/>
    </w:rPr>
  </w:style>
  <w:style w:type="paragraph" w:styleId="3">
    <w:name w:val="heading 3"/>
    <w:basedOn w:val="a"/>
    <w:next w:val="a"/>
    <w:qFormat/>
    <w:rsid w:val="00367B3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5477D"/>
    <w:pPr>
      <w:jc w:val="both"/>
    </w:pPr>
    <w:rPr>
      <w:szCs w:val="20"/>
      <w:lang w:val="en-US" w:eastAsia="en-US"/>
    </w:rPr>
  </w:style>
  <w:style w:type="paragraph" w:styleId="a5">
    <w:name w:val="Body Text Indent"/>
    <w:basedOn w:val="a"/>
    <w:link w:val="a6"/>
    <w:rsid w:val="00B5477D"/>
    <w:pPr>
      <w:spacing w:line="360" w:lineRule="auto"/>
      <w:ind w:left="360"/>
      <w:jc w:val="both"/>
    </w:pPr>
  </w:style>
  <w:style w:type="paragraph" w:styleId="30">
    <w:name w:val="Body Text 3"/>
    <w:basedOn w:val="a"/>
    <w:rsid w:val="00B5477D"/>
    <w:pPr>
      <w:jc w:val="both"/>
    </w:pPr>
    <w:rPr>
      <w:rFonts w:ascii="TimokU" w:hAnsi="TimokU"/>
      <w:color w:val="FF0000"/>
      <w:lang w:val="ru-RU"/>
    </w:rPr>
  </w:style>
  <w:style w:type="paragraph" w:styleId="a7">
    <w:name w:val="Normal (Web)"/>
    <w:basedOn w:val="a"/>
    <w:rsid w:val="00B5477D"/>
    <w:pPr>
      <w:spacing w:before="100" w:beforeAutospacing="1" w:after="100" w:afterAutospacing="1"/>
    </w:pPr>
    <w:rPr>
      <w:rFonts w:ascii="Verdana" w:hAnsi="Verdana"/>
      <w:color w:val="006666"/>
      <w:sz w:val="18"/>
      <w:szCs w:val="18"/>
    </w:rPr>
  </w:style>
  <w:style w:type="paragraph" w:styleId="a8">
    <w:name w:val="footer"/>
    <w:basedOn w:val="a"/>
    <w:rsid w:val="00B5477D"/>
    <w:pPr>
      <w:tabs>
        <w:tab w:val="center" w:pos="4536"/>
        <w:tab w:val="right" w:pos="9072"/>
      </w:tabs>
    </w:pPr>
  </w:style>
  <w:style w:type="character" w:styleId="a9">
    <w:name w:val="page number"/>
    <w:basedOn w:val="a0"/>
    <w:rsid w:val="00B5477D"/>
  </w:style>
  <w:style w:type="paragraph" w:customStyle="1" w:styleId="style2">
    <w:name w:val="style2"/>
    <w:basedOn w:val="a"/>
    <w:rsid w:val="00B5477D"/>
    <w:pPr>
      <w:spacing w:before="100" w:beforeAutospacing="1" w:after="100" w:afterAutospacing="1"/>
    </w:pPr>
    <w:rPr>
      <w:rFonts w:ascii="Verdana" w:hAnsi="Verdana"/>
      <w:b/>
      <w:bCs/>
      <w:color w:val="339900"/>
      <w:sz w:val="18"/>
      <w:szCs w:val="18"/>
    </w:rPr>
  </w:style>
  <w:style w:type="paragraph" w:styleId="21">
    <w:name w:val="Body Text 2"/>
    <w:basedOn w:val="a"/>
    <w:rsid w:val="00DF0B81"/>
    <w:pPr>
      <w:spacing w:after="120" w:line="480" w:lineRule="auto"/>
    </w:pPr>
  </w:style>
  <w:style w:type="paragraph" w:styleId="aa">
    <w:name w:val="List Paragraph"/>
    <w:basedOn w:val="a"/>
    <w:qFormat/>
    <w:rsid w:val="00367B3E"/>
    <w:pPr>
      <w:ind w:left="720"/>
    </w:pPr>
  </w:style>
  <w:style w:type="character" w:styleId="ab">
    <w:name w:val="Strong"/>
    <w:basedOn w:val="a0"/>
    <w:qFormat/>
    <w:rsid w:val="00515A7A"/>
    <w:rPr>
      <w:b/>
      <w:bCs/>
    </w:rPr>
  </w:style>
  <w:style w:type="paragraph" w:styleId="ac">
    <w:name w:val="Balloon Text"/>
    <w:basedOn w:val="a"/>
    <w:semiHidden/>
    <w:rsid w:val="003E3DB6"/>
    <w:rPr>
      <w:rFonts w:ascii="Tahoma" w:hAnsi="Tahoma" w:cs="Tahoma"/>
      <w:sz w:val="16"/>
      <w:szCs w:val="16"/>
    </w:rPr>
  </w:style>
  <w:style w:type="table" w:styleId="ad">
    <w:name w:val="Table Grid"/>
    <w:basedOn w:val="a1"/>
    <w:rsid w:val="00184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ot">
    <w:name w:val="root"/>
    <w:basedOn w:val="a"/>
    <w:rsid w:val="00604C44"/>
    <w:pPr>
      <w:spacing w:before="100" w:beforeAutospacing="1" w:after="100" w:afterAutospacing="1"/>
    </w:pPr>
  </w:style>
  <w:style w:type="character" w:styleId="ae">
    <w:name w:val="Hyperlink"/>
    <w:basedOn w:val="a0"/>
    <w:rsid w:val="0083425E"/>
    <w:rPr>
      <w:color w:val="0000FF"/>
      <w:u w:val="single"/>
    </w:rPr>
  </w:style>
  <w:style w:type="paragraph" w:styleId="af">
    <w:name w:val="header"/>
    <w:basedOn w:val="a"/>
    <w:rsid w:val="002664FC"/>
    <w:pPr>
      <w:tabs>
        <w:tab w:val="center" w:pos="4536"/>
        <w:tab w:val="right" w:pos="9072"/>
      </w:tabs>
    </w:pPr>
  </w:style>
  <w:style w:type="character" w:customStyle="1" w:styleId="mw-headline">
    <w:name w:val="mw-headline"/>
    <w:basedOn w:val="a0"/>
    <w:rsid w:val="001B4E74"/>
  </w:style>
  <w:style w:type="character" w:customStyle="1" w:styleId="editsection1">
    <w:name w:val="editsection1"/>
    <w:basedOn w:val="a0"/>
    <w:rsid w:val="001B4E74"/>
    <w:rPr>
      <w:rFonts w:ascii="Times New Roman" w:hAnsi="Times New Roman" w:cs="Times New Roman" w:hint="default"/>
      <w:i/>
      <w:iCs/>
      <w:sz w:val="24"/>
      <w:szCs w:val="24"/>
    </w:rPr>
  </w:style>
  <w:style w:type="character" w:customStyle="1" w:styleId="20">
    <w:name w:val="Заглавие 2 Знак"/>
    <w:basedOn w:val="a0"/>
    <w:link w:val="2"/>
    <w:rsid w:val="00993B15"/>
    <w:rPr>
      <w:rFonts w:ascii="Arial" w:hAnsi="Arial" w:cs="Arial"/>
      <w:b/>
      <w:bCs/>
      <w:i/>
      <w:iCs/>
      <w:sz w:val="28"/>
      <w:szCs w:val="28"/>
    </w:rPr>
  </w:style>
  <w:style w:type="character" w:customStyle="1" w:styleId="googqs-tidbit">
    <w:name w:val="goog_qs-tidbit"/>
    <w:basedOn w:val="a0"/>
    <w:rsid w:val="00993B15"/>
  </w:style>
  <w:style w:type="character" w:customStyle="1" w:styleId="a4">
    <w:name w:val="Основен текст Знак"/>
    <w:basedOn w:val="a0"/>
    <w:link w:val="a3"/>
    <w:rsid w:val="00667A0D"/>
    <w:rPr>
      <w:sz w:val="24"/>
      <w:lang w:val="en-US" w:eastAsia="en-US"/>
    </w:rPr>
  </w:style>
  <w:style w:type="character" w:customStyle="1" w:styleId="a6">
    <w:name w:val="Основен текст с отстъп Знак"/>
    <w:basedOn w:val="a0"/>
    <w:link w:val="a5"/>
    <w:rsid w:val="00713D4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5137804">
      <w:bodyDiv w:val="1"/>
      <w:marLeft w:val="0"/>
      <w:marRight w:val="0"/>
      <w:marTop w:val="0"/>
      <w:marBottom w:val="0"/>
      <w:divBdr>
        <w:top w:val="none" w:sz="0" w:space="0" w:color="auto"/>
        <w:left w:val="none" w:sz="0" w:space="0" w:color="auto"/>
        <w:bottom w:val="none" w:sz="0" w:space="0" w:color="auto"/>
        <w:right w:val="none" w:sz="0" w:space="0" w:color="auto"/>
      </w:divBdr>
      <w:divsChild>
        <w:div w:id="512839466">
          <w:marLeft w:val="0"/>
          <w:marRight w:val="0"/>
          <w:marTop w:val="0"/>
          <w:marBottom w:val="0"/>
          <w:divBdr>
            <w:top w:val="none" w:sz="0" w:space="0" w:color="auto"/>
            <w:left w:val="none" w:sz="0" w:space="0" w:color="auto"/>
            <w:bottom w:val="none" w:sz="0" w:space="0" w:color="auto"/>
            <w:right w:val="none" w:sz="0" w:space="0" w:color="auto"/>
          </w:divBdr>
        </w:div>
      </w:divsChild>
    </w:div>
    <w:div w:id="484518852">
      <w:bodyDiv w:val="1"/>
      <w:marLeft w:val="0"/>
      <w:marRight w:val="0"/>
      <w:marTop w:val="0"/>
      <w:marBottom w:val="0"/>
      <w:divBdr>
        <w:top w:val="none" w:sz="0" w:space="0" w:color="auto"/>
        <w:left w:val="none" w:sz="0" w:space="0" w:color="auto"/>
        <w:bottom w:val="none" w:sz="0" w:space="0" w:color="auto"/>
        <w:right w:val="none" w:sz="0" w:space="0" w:color="auto"/>
      </w:divBdr>
      <w:divsChild>
        <w:div w:id="878929307">
          <w:marLeft w:val="0"/>
          <w:marRight w:val="0"/>
          <w:marTop w:val="0"/>
          <w:marBottom w:val="0"/>
          <w:divBdr>
            <w:top w:val="none" w:sz="0" w:space="0" w:color="auto"/>
            <w:left w:val="none" w:sz="0" w:space="0" w:color="auto"/>
            <w:bottom w:val="none" w:sz="0" w:space="0" w:color="auto"/>
            <w:right w:val="none" w:sz="0" w:space="0" w:color="auto"/>
          </w:divBdr>
          <w:divsChild>
            <w:div w:id="70263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079324">
      <w:bodyDiv w:val="1"/>
      <w:marLeft w:val="0"/>
      <w:marRight w:val="0"/>
      <w:marTop w:val="0"/>
      <w:marBottom w:val="0"/>
      <w:divBdr>
        <w:top w:val="none" w:sz="0" w:space="0" w:color="auto"/>
        <w:left w:val="none" w:sz="0" w:space="0" w:color="auto"/>
        <w:bottom w:val="none" w:sz="0" w:space="0" w:color="auto"/>
        <w:right w:val="none" w:sz="0" w:space="0" w:color="auto"/>
      </w:divBdr>
      <w:divsChild>
        <w:div w:id="862086235">
          <w:marLeft w:val="0"/>
          <w:marRight w:val="0"/>
          <w:marTop w:val="0"/>
          <w:marBottom w:val="0"/>
          <w:divBdr>
            <w:top w:val="none" w:sz="0" w:space="0" w:color="auto"/>
            <w:left w:val="none" w:sz="0" w:space="0" w:color="auto"/>
            <w:bottom w:val="none" w:sz="0" w:space="0" w:color="auto"/>
            <w:right w:val="none" w:sz="0" w:space="0" w:color="auto"/>
          </w:divBdr>
        </w:div>
      </w:divsChild>
    </w:div>
    <w:div w:id="733698167">
      <w:bodyDiv w:val="1"/>
      <w:marLeft w:val="0"/>
      <w:marRight w:val="0"/>
      <w:marTop w:val="0"/>
      <w:marBottom w:val="0"/>
      <w:divBdr>
        <w:top w:val="none" w:sz="0" w:space="0" w:color="auto"/>
        <w:left w:val="none" w:sz="0" w:space="0" w:color="auto"/>
        <w:bottom w:val="none" w:sz="0" w:space="0" w:color="auto"/>
        <w:right w:val="none" w:sz="0" w:space="0" w:color="auto"/>
      </w:divBdr>
      <w:divsChild>
        <w:div w:id="1635909907">
          <w:marLeft w:val="0"/>
          <w:marRight w:val="0"/>
          <w:marTop w:val="0"/>
          <w:marBottom w:val="0"/>
          <w:divBdr>
            <w:top w:val="none" w:sz="0" w:space="0" w:color="auto"/>
            <w:left w:val="none" w:sz="0" w:space="0" w:color="auto"/>
            <w:bottom w:val="none" w:sz="0" w:space="0" w:color="auto"/>
            <w:right w:val="none" w:sz="0" w:space="0" w:color="auto"/>
          </w:divBdr>
        </w:div>
      </w:divsChild>
    </w:div>
    <w:div w:id="957681431">
      <w:bodyDiv w:val="1"/>
      <w:marLeft w:val="0"/>
      <w:marRight w:val="0"/>
      <w:marTop w:val="0"/>
      <w:marBottom w:val="0"/>
      <w:divBdr>
        <w:top w:val="none" w:sz="0" w:space="0" w:color="auto"/>
        <w:left w:val="none" w:sz="0" w:space="0" w:color="auto"/>
        <w:bottom w:val="none" w:sz="0" w:space="0" w:color="auto"/>
        <w:right w:val="none" w:sz="0" w:space="0" w:color="auto"/>
      </w:divBdr>
    </w:div>
    <w:div w:id="972904036">
      <w:bodyDiv w:val="1"/>
      <w:marLeft w:val="0"/>
      <w:marRight w:val="0"/>
      <w:marTop w:val="0"/>
      <w:marBottom w:val="0"/>
      <w:divBdr>
        <w:top w:val="none" w:sz="0" w:space="0" w:color="auto"/>
        <w:left w:val="none" w:sz="0" w:space="0" w:color="auto"/>
        <w:bottom w:val="none" w:sz="0" w:space="0" w:color="auto"/>
        <w:right w:val="none" w:sz="0" w:space="0" w:color="auto"/>
      </w:divBdr>
      <w:divsChild>
        <w:div w:id="1060402621">
          <w:marLeft w:val="0"/>
          <w:marRight w:val="0"/>
          <w:marTop w:val="0"/>
          <w:marBottom w:val="127"/>
          <w:divBdr>
            <w:top w:val="none" w:sz="0" w:space="0" w:color="auto"/>
            <w:left w:val="none" w:sz="0" w:space="0" w:color="auto"/>
            <w:bottom w:val="none" w:sz="0" w:space="0" w:color="auto"/>
            <w:right w:val="none" w:sz="0" w:space="0" w:color="auto"/>
          </w:divBdr>
        </w:div>
        <w:div w:id="1396900836">
          <w:marLeft w:val="0"/>
          <w:marRight w:val="0"/>
          <w:marTop w:val="0"/>
          <w:marBottom w:val="127"/>
          <w:divBdr>
            <w:top w:val="none" w:sz="0" w:space="0" w:color="auto"/>
            <w:left w:val="none" w:sz="0" w:space="0" w:color="auto"/>
            <w:bottom w:val="none" w:sz="0" w:space="0" w:color="auto"/>
            <w:right w:val="none" w:sz="0" w:space="0" w:color="auto"/>
          </w:divBdr>
          <w:divsChild>
            <w:div w:id="188570265">
              <w:marLeft w:val="0"/>
              <w:marRight w:val="0"/>
              <w:marTop w:val="0"/>
              <w:marBottom w:val="127"/>
              <w:divBdr>
                <w:top w:val="none" w:sz="0" w:space="0" w:color="auto"/>
                <w:left w:val="none" w:sz="0" w:space="0" w:color="auto"/>
                <w:bottom w:val="none" w:sz="0" w:space="0" w:color="auto"/>
                <w:right w:val="none" w:sz="0" w:space="0" w:color="auto"/>
              </w:divBdr>
            </w:div>
          </w:divsChild>
        </w:div>
      </w:divsChild>
    </w:div>
    <w:div w:id="1172794683">
      <w:bodyDiv w:val="1"/>
      <w:marLeft w:val="0"/>
      <w:marRight w:val="0"/>
      <w:marTop w:val="0"/>
      <w:marBottom w:val="0"/>
      <w:divBdr>
        <w:top w:val="none" w:sz="0" w:space="0" w:color="auto"/>
        <w:left w:val="none" w:sz="0" w:space="0" w:color="auto"/>
        <w:bottom w:val="none" w:sz="0" w:space="0" w:color="auto"/>
        <w:right w:val="none" w:sz="0" w:space="0" w:color="auto"/>
      </w:divBdr>
    </w:div>
    <w:div w:id="1194808822">
      <w:bodyDiv w:val="1"/>
      <w:marLeft w:val="0"/>
      <w:marRight w:val="0"/>
      <w:marTop w:val="0"/>
      <w:marBottom w:val="0"/>
      <w:divBdr>
        <w:top w:val="none" w:sz="0" w:space="0" w:color="auto"/>
        <w:left w:val="none" w:sz="0" w:space="0" w:color="auto"/>
        <w:bottom w:val="none" w:sz="0" w:space="0" w:color="auto"/>
        <w:right w:val="none" w:sz="0" w:space="0" w:color="auto"/>
      </w:divBdr>
      <w:divsChild>
        <w:div w:id="323976740">
          <w:marLeft w:val="0"/>
          <w:marRight w:val="0"/>
          <w:marTop w:val="0"/>
          <w:marBottom w:val="0"/>
          <w:divBdr>
            <w:top w:val="none" w:sz="0" w:space="0" w:color="auto"/>
            <w:left w:val="none" w:sz="0" w:space="0" w:color="auto"/>
            <w:bottom w:val="none" w:sz="0" w:space="0" w:color="auto"/>
            <w:right w:val="none" w:sz="0" w:space="0" w:color="auto"/>
          </w:divBdr>
          <w:divsChild>
            <w:div w:id="1743454869">
              <w:marLeft w:val="0"/>
              <w:marRight w:val="0"/>
              <w:marTop w:val="0"/>
              <w:marBottom w:val="0"/>
              <w:divBdr>
                <w:top w:val="none" w:sz="0" w:space="0" w:color="auto"/>
                <w:left w:val="none" w:sz="0" w:space="0" w:color="auto"/>
                <w:bottom w:val="none" w:sz="0" w:space="0" w:color="auto"/>
                <w:right w:val="none" w:sz="0" w:space="0" w:color="auto"/>
              </w:divBdr>
              <w:divsChild>
                <w:div w:id="564069879">
                  <w:marLeft w:val="0"/>
                  <w:marRight w:val="0"/>
                  <w:marTop w:val="0"/>
                  <w:marBottom w:val="0"/>
                  <w:divBdr>
                    <w:top w:val="none" w:sz="0" w:space="0" w:color="auto"/>
                    <w:left w:val="none" w:sz="0" w:space="0" w:color="auto"/>
                    <w:bottom w:val="none" w:sz="0" w:space="0" w:color="auto"/>
                    <w:right w:val="none" w:sz="0" w:space="0" w:color="auto"/>
                  </w:divBdr>
                  <w:divsChild>
                    <w:div w:id="96581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878924">
      <w:bodyDiv w:val="1"/>
      <w:marLeft w:val="0"/>
      <w:marRight w:val="0"/>
      <w:marTop w:val="0"/>
      <w:marBottom w:val="0"/>
      <w:divBdr>
        <w:top w:val="none" w:sz="0" w:space="0" w:color="auto"/>
        <w:left w:val="none" w:sz="0" w:space="0" w:color="auto"/>
        <w:bottom w:val="none" w:sz="0" w:space="0" w:color="auto"/>
        <w:right w:val="none" w:sz="0" w:space="0" w:color="auto"/>
      </w:divBdr>
      <w:divsChild>
        <w:div w:id="1616018906">
          <w:marLeft w:val="0"/>
          <w:marRight w:val="0"/>
          <w:marTop w:val="0"/>
          <w:marBottom w:val="0"/>
          <w:divBdr>
            <w:top w:val="none" w:sz="0" w:space="0" w:color="auto"/>
            <w:left w:val="none" w:sz="0" w:space="0" w:color="auto"/>
            <w:bottom w:val="none" w:sz="0" w:space="0" w:color="auto"/>
            <w:right w:val="none" w:sz="0" w:space="0" w:color="auto"/>
          </w:divBdr>
        </w:div>
      </w:divsChild>
    </w:div>
    <w:div w:id="1487210411">
      <w:bodyDiv w:val="1"/>
      <w:marLeft w:val="0"/>
      <w:marRight w:val="0"/>
      <w:marTop w:val="0"/>
      <w:marBottom w:val="0"/>
      <w:divBdr>
        <w:top w:val="none" w:sz="0" w:space="0" w:color="auto"/>
        <w:left w:val="none" w:sz="0" w:space="0" w:color="auto"/>
        <w:bottom w:val="none" w:sz="0" w:space="0" w:color="auto"/>
        <w:right w:val="none" w:sz="0" w:space="0" w:color="auto"/>
      </w:divBdr>
      <w:divsChild>
        <w:div w:id="70390337">
          <w:marLeft w:val="0"/>
          <w:marRight w:val="0"/>
          <w:marTop w:val="0"/>
          <w:marBottom w:val="0"/>
          <w:divBdr>
            <w:top w:val="none" w:sz="0" w:space="0" w:color="auto"/>
            <w:left w:val="none" w:sz="0" w:space="0" w:color="auto"/>
            <w:bottom w:val="none" w:sz="0" w:space="0" w:color="auto"/>
            <w:right w:val="none" w:sz="0" w:space="0" w:color="auto"/>
          </w:divBdr>
        </w:div>
      </w:divsChild>
    </w:div>
    <w:div w:id="1569654041">
      <w:bodyDiv w:val="1"/>
      <w:marLeft w:val="0"/>
      <w:marRight w:val="0"/>
      <w:marTop w:val="0"/>
      <w:marBottom w:val="0"/>
      <w:divBdr>
        <w:top w:val="none" w:sz="0" w:space="0" w:color="auto"/>
        <w:left w:val="none" w:sz="0" w:space="0" w:color="auto"/>
        <w:bottom w:val="none" w:sz="0" w:space="0" w:color="auto"/>
        <w:right w:val="none" w:sz="0" w:space="0" w:color="auto"/>
      </w:divBdr>
    </w:div>
    <w:div w:id="1594968154">
      <w:bodyDiv w:val="1"/>
      <w:marLeft w:val="0"/>
      <w:marRight w:val="0"/>
      <w:marTop w:val="0"/>
      <w:marBottom w:val="0"/>
      <w:divBdr>
        <w:top w:val="none" w:sz="0" w:space="0" w:color="auto"/>
        <w:left w:val="none" w:sz="0" w:space="0" w:color="auto"/>
        <w:bottom w:val="none" w:sz="0" w:space="0" w:color="auto"/>
        <w:right w:val="none" w:sz="0" w:space="0" w:color="auto"/>
      </w:divBdr>
    </w:div>
    <w:div w:id="1716545520">
      <w:bodyDiv w:val="1"/>
      <w:marLeft w:val="0"/>
      <w:marRight w:val="0"/>
      <w:marTop w:val="0"/>
      <w:marBottom w:val="0"/>
      <w:divBdr>
        <w:top w:val="none" w:sz="0" w:space="0" w:color="auto"/>
        <w:left w:val="none" w:sz="0" w:space="0" w:color="auto"/>
        <w:bottom w:val="none" w:sz="0" w:space="0" w:color="auto"/>
        <w:right w:val="none" w:sz="0" w:space="0" w:color="auto"/>
      </w:divBdr>
      <w:divsChild>
        <w:div w:id="617882095">
          <w:marLeft w:val="0"/>
          <w:marRight w:val="0"/>
          <w:marTop w:val="0"/>
          <w:marBottom w:val="0"/>
          <w:divBdr>
            <w:top w:val="none" w:sz="0" w:space="0" w:color="auto"/>
            <w:left w:val="none" w:sz="0" w:space="0" w:color="auto"/>
            <w:bottom w:val="none" w:sz="0" w:space="0" w:color="auto"/>
            <w:right w:val="none" w:sz="0" w:space="0" w:color="auto"/>
          </w:divBdr>
          <w:divsChild>
            <w:div w:id="11835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0747">
      <w:bodyDiv w:val="1"/>
      <w:marLeft w:val="0"/>
      <w:marRight w:val="0"/>
      <w:marTop w:val="0"/>
      <w:marBottom w:val="0"/>
      <w:divBdr>
        <w:top w:val="none" w:sz="0" w:space="0" w:color="auto"/>
        <w:left w:val="none" w:sz="0" w:space="0" w:color="auto"/>
        <w:bottom w:val="none" w:sz="0" w:space="0" w:color="auto"/>
        <w:right w:val="none" w:sz="0" w:space="0" w:color="auto"/>
      </w:divBdr>
      <w:divsChild>
        <w:div w:id="236523554">
          <w:marLeft w:val="0"/>
          <w:marRight w:val="0"/>
          <w:marTop w:val="0"/>
          <w:marBottom w:val="0"/>
          <w:divBdr>
            <w:top w:val="none" w:sz="0" w:space="0" w:color="auto"/>
            <w:left w:val="none" w:sz="0" w:space="0" w:color="auto"/>
            <w:bottom w:val="none" w:sz="0" w:space="0" w:color="auto"/>
            <w:right w:val="none" w:sz="0" w:space="0" w:color="auto"/>
          </w:divBdr>
          <w:divsChild>
            <w:div w:id="5547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21158">
      <w:bodyDiv w:val="1"/>
      <w:marLeft w:val="0"/>
      <w:marRight w:val="0"/>
      <w:marTop w:val="0"/>
      <w:marBottom w:val="0"/>
      <w:divBdr>
        <w:top w:val="none" w:sz="0" w:space="0" w:color="auto"/>
        <w:left w:val="none" w:sz="0" w:space="0" w:color="auto"/>
        <w:bottom w:val="none" w:sz="0" w:space="0" w:color="auto"/>
        <w:right w:val="none" w:sz="0" w:space="0" w:color="auto"/>
      </w:divBdr>
      <w:divsChild>
        <w:div w:id="154609068">
          <w:marLeft w:val="0"/>
          <w:marRight w:val="0"/>
          <w:marTop w:val="0"/>
          <w:marBottom w:val="127"/>
          <w:divBdr>
            <w:top w:val="none" w:sz="0" w:space="0" w:color="auto"/>
            <w:left w:val="none" w:sz="0" w:space="0" w:color="auto"/>
            <w:bottom w:val="none" w:sz="0" w:space="0" w:color="auto"/>
            <w:right w:val="none" w:sz="0" w:space="0" w:color="auto"/>
          </w:divBdr>
        </w:div>
        <w:div w:id="968440539">
          <w:marLeft w:val="0"/>
          <w:marRight w:val="0"/>
          <w:marTop w:val="0"/>
          <w:marBottom w:val="127"/>
          <w:divBdr>
            <w:top w:val="none" w:sz="0" w:space="0" w:color="auto"/>
            <w:left w:val="none" w:sz="0" w:space="0" w:color="auto"/>
            <w:bottom w:val="none" w:sz="0" w:space="0" w:color="auto"/>
            <w:right w:val="none" w:sz="0" w:space="0" w:color="auto"/>
          </w:divBdr>
          <w:divsChild>
            <w:div w:id="1081029203">
              <w:marLeft w:val="0"/>
              <w:marRight w:val="0"/>
              <w:marTop w:val="0"/>
              <w:marBottom w:val="127"/>
              <w:divBdr>
                <w:top w:val="none" w:sz="0" w:space="0" w:color="auto"/>
                <w:left w:val="none" w:sz="0" w:space="0" w:color="auto"/>
                <w:bottom w:val="none" w:sz="0" w:space="0" w:color="auto"/>
                <w:right w:val="none" w:sz="0" w:space="0" w:color="auto"/>
              </w:divBdr>
            </w:div>
          </w:divsChild>
        </w:div>
      </w:divsChild>
    </w:div>
    <w:div w:id="2018579664">
      <w:bodyDiv w:val="1"/>
      <w:marLeft w:val="0"/>
      <w:marRight w:val="0"/>
      <w:marTop w:val="0"/>
      <w:marBottom w:val="0"/>
      <w:divBdr>
        <w:top w:val="none" w:sz="0" w:space="0" w:color="auto"/>
        <w:left w:val="none" w:sz="0" w:space="0" w:color="auto"/>
        <w:bottom w:val="none" w:sz="0" w:space="0" w:color="auto"/>
        <w:right w:val="none" w:sz="0" w:space="0" w:color="auto"/>
      </w:divBdr>
      <w:divsChild>
        <w:div w:id="11367263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https://bg.wikipedia.org/wiki/%D0%9A%D0%BE%D0%BC%D0%B8%D0%BD" TargetMode="External"/><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bg.wikipedia.org/wiki/%D0%A1%D0%B8%D0%BD%D0%B0%D0%BD%D1%82%D1%80%D0%BE%D0%BF%D0%B8%D1%8F" TargetMode="External"/><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s://bg.wikipedia.org/wiki/%D0%9F%D0%B0%D0%BC%D0%B5%D1%82%D0%BD%D0%B8%D0%BA" TargetMode="External"/><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bg.wikipedia.org/wiki/%D0%9F%D0%BE%D0%BA%D1%80%D0%B8%D0%B2"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BD2809-A128-4A2E-9C70-B79C8847C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52</Pages>
  <Words>14816</Words>
  <Characters>84454</Characters>
  <Application>Microsoft Office Word</Application>
  <DocSecurity>0</DocSecurity>
  <Lines>703</Lines>
  <Paragraphs>198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ГОРИ С ВИСОКА КОНСЕРВАЦИОННА СТОЙНОСТ</vt:lpstr>
      <vt:lpstr>ГОРИ С ВИСОКА КОНСЕРВАЦИОННА СТОЙНОСТ</vt:lpstr>
    </vt:vector>
  </TitlesOfParts>
  <Company>DPP Balgarka</Company>
  <LinksUpToDate>false</LinksUpToDate>
  <CharactersWithSpaces>99072</CharactersWithSpaces>
  <SharedDoc>false</SharedDoc>
  <HLinks>
    <vt:vector size="12" baseType="variant">
      <vt:variant>
        <vt:i4>3801107</vt:i4>
      </vt:variant>
      <vt:variant>
        <vt:i4>21</vt:i4>
      </vt:variant>
      <vt:variant>
        <vt:i4>0</vt:i4>
      </vt:variant>
      <vt:variant>
        <vt:i4>5</vt:i4>
      </vt:variant>
      <vt:variant>
        <vt:lpwstr>http://upload.wikimedia.org/wikipedia/commons/1/17/CRW_2987.jpg</vt:lpwstr>
      </vt:variant>
      <vt:variant>
        <vt:lpwstr/>
      </vt:variant>
      <vt:variant>
        <vt:i4>6750251</vt:i4>
      </vt:variant>
      <vt:variant>
        <vt:i4>12</vt:i4>
      </vt:variant>
      <vt:variant>
        <vt:i4>0</vt:i4>
      </vt:variant>
      <vt:variant>
        <vt:i4>5</vt:i4>
      </vt:variant>
      <vt:variant>
        <vt:lpwstr>http://ibc.lynxeds.com/files/pictures/2367.jpg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ГОРИ С ВИСОКА КОНСЕРВАЦИОННА СТОЙНОСТ</dc:title>
  <dc:creator>Miro</dc:creator>
  <cp:lastModifiedBy>lenovo</cp:lastModifiedBy>
  <cp:revision>151</cp:revision>
  <cp:lastPrinted>2011-09-01T13:33:00Z</cp:lastPrinted>
  <dcterms:created xsi:type="dcterms:W3CDTF">2016-06-20T07:21:00Z</dcterms:created>
  <dcterms:modified xsi:type="dcterms:W3CDTF">2017-07-10T10:28:00Z</dcterms:modified>
</cp:coreProperties>
</file>