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43" w:rsidRDefault="00D52A43" w:rsidP="00D52A43">
      <w:pPr>
        <w:jc w:val="right"/>
        <w:rPr>
          <w:b/>
          <w:bCs/>
          <w:iCs/>
          <w:spacing w:val="1"/>
          <w:sz w:val="24"/>
          <w:szCs w:val="24"/>
          <w:lang w:val="ru-RU"/>
        </w:rPr>
      </w:pPr>
    </w:p>
    <w:p w:rsidR="00D52A43" w:rsidRDefault="00D52A43" w:rsidP="00D52A43">
      <w:pPr>
        <w:jc w:val="right"/>
        <w:rPr>
          <w:b/>
          <w:bCs/>
          <w:iCs/>
          <w:spacing w:val="1"/>
          <w:sz w:val="24"/>
          <w:szCs w:val="24"/>
          <w:lang w:val="ru-RU"/>
        </w:rPr>
      </w:pPr>
    </w:p>
    <w:p w:rsidR="00D52A43" w:rsidRDefault="00D52A43" w:rsidP="00D52A43">
      <w:pPr>
        <w:ind w:left="720" w:hanging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>ОБРАЗЕЦ №</w:t>
      </w:r>
      <w:r w:rsidR="00DE3D9F">
        <w:rPr>
          <w:b/>
          <w:sz w:val="24"/>
          <w:szCs w:val="24"/>
          <w:lang w:val="ru-RU"/>
        </w:rPr>
        <w:t>2</w:t>
      </w:r>
    </w:p>
    <w:p w:rsidR="00D52A43" w:rsidRDefault="00D52A43" w:rsidP="00D52A43">
      <w:pPr>
        <w:ind w:left="720" w:hanging="720"/>
        <w:jc w:val="center"/>
        <w:rPr>
          <w:b/>
          <w:sz w:val="24"/>
          <w:szCs w:val="24"/>
          <w:lang w:val="ru-RU"/>
        </w:rPr>
      </w:pPr>
    </w:p>
    <w:p w:rsidR="00D52A43" w:rsidRPr="0085665B" w:rsidRDefault="00D52A43" w:rsidP="00D52A43">
      <w:pPr>
        <w:ind w:left="720" w:hanging="720"/>
        <w:jc w:val="center"/>
        <w:rPr>
          <w:b/>
          <w:sz w:val="24"/>
          <w:szCs w:val="24"/>
          <w:lang w:val="ru-RU"/>
        </w:rPr>
      </w:pPr>
      <w:r w:rsidRPr="0085665B">
        <w:rPr>
          <w:b/>
          <w:sz w:val="24"/>
          <w:szCs w:val="24"/>
          <w:lang w:val="ru-RU"/>
        </w:rPr>
        <w:t>ТЕХНИЧЕСКО</w:t>
      </w:r>
      <w:r>
        <w:rPr>
          <w:b/>
          <w:sz w:val="24"/>
          <w:szCs w:val="24"/>
          <w:lang w:val="ru-RU"/>
        </w:rPr>
        <w:t xml:space="preserve"> ПРЕДЛОЖЕНИЕ</w:t>
      </w:r>
      <w:r w:rsidRPr="0085665B">
        <w:rPr>
          <w:b/>
          <w:sz w:val="24"/>
          <w:szCs w:val="24"/>
          <w:lang w:val="ru-RU"/>
        </w:rPr>
        <w:t xml:space="preserve"> </w:t>
      </w:r>
    </w:p>
    <w:p w:rsidR="00D52A43" w:rsidRPr="00920E3B" w:rsidRDefault="00D52A43" w:rsidP="00D52A43">
      <w:pPr>
        <w:jc w:val="center"/>
        <w:rPr>
          <w:iCs/>
          <w:sz w:val="22"/>
          <w:szCs w:val="22"/>
          <w:lang w:eastAsia="bg-BG"/>
        </w:rPr>
      </w:pPr>
      <w:r>
        <w:rPr>
          <w:b/>
          <w:sz w:val="24"/>
          <w:szCs w:val="24"/>
          <w:lang w:val="ru-RU"/>
        </w:rPr>
        <w:t>с</w:t>
      </w:r>
      <w:r w:rsidRPr="00920E3B">
        <w:rPr>
          <w:b/>
          <w:sz w:val="24"/>
          <w:szCs w:val="24"/>
          <w:lang w:val="ru-RU"/>
        </w:rPr>
        <w:t xml:space="preserve">ъдържащо </w:t>
      </w:r>
      <w:r w:rsidRPr="00845392">
        <w:rPr>
          <w:b/>
          <w:iCs/>
          <w:sz w:val="22"/>
          <w:szCs w:val="22"/>
          <w:lang w:eastAsia="bg-BG"/>
        </w:rPr>
        <w:t>ПРЕДЛОЖЕНИЕ</w:t>
      </w:r>
      <w:r w:rsidRPr="00920E3B">
        <w:rPr>
          <w:b/>
          <w:iCs/>
          <w:sz w:val="22"/>
          <w:szCs w:val="22"/>
          <w:lang w:eastAsia="bg-BG"/>
        </w:rPr>
        <w:t xml:space="preserve"> за изпълнение на поръчката</w:t>
      </w:r>
    </w:p>
    <w:p w:rsidR="00D52A43" w:rsidRPr="00920E3B" w:rsidRDefault="00D52A43" w:rsidP="00D52A43">
      <w:pPr>
        <w:jc w:val="center"/>
        <w:rPr>
          <w:iCs/>
          <w:sz w:val="22"/>
          <w:szCs w:val="22"/>
          <w:lang w:eastAsia="bg-BG"/>
        </w:rPr>
      </w:pPr>
      <w:r w:rsidRPr="00920E3B">
        <w:rPr>
          <w:iCs/>
          <w:sz w:val="22"/>
          <w:szCs w:val="22"/>
          <w:lang w:eastAsia="bg-BG"/>
        </w:rPr>
        <w:t xml:space="preserve">в съответствие с техническите спецификации и изискванията на възложителя </w:t>
      </w:r>
    </w:p>
    <w:p w:rsidR="00D52A43" w:rsidRPr="00920E3B" w:rsidRDefault="00D52A43" w:rsidP="00D52A43">
      <w:pPr>
        <w:jc w:val="center"/>
        <w:rPr>
          <w:iCs/>
          <w:sz w:val="22"/>
          <w:szCs w:val="22"/>
          <w:lang w:val="en-US" w:eastAsia="bg-BG"/>
        </w:rPr>
      </w:pPr>
      <w:r w:rsidRPr="00920E3B">
        <w:rPr>
          <w:iCs/>
          <w:sz w:val="22"/>
          <w:szCs w:val="22"/>
          <w:lang w:eastAsia="bg-BG"/>
        </w:rPr>
        <w:t>по чл. 39, ал. 1, т. 1, буква „б“ от ППЗОП</w:t>
      </w:r>
    </w:p>
    <w:p w:rsidR="00D52A43" w:rsidRPr="0085665B" w:rsidRDefault="00D52A43" w:rsidP="00D52A43">
      <w:pPr>
        <w:ind w:left="720" w:hanging="720"/>
        <w:jc w:val="center"/>
        <w:rPr>
          <w:b/>
          <w:sz w:val="24"/>
          <w:szCs w:val="24"/>
          <w:lang w:val="ru-RU"/>
        </w:rPr>
      </w:pPr>
    </w:p>
    <w:p w:rsidR="00D52A43" w:rsidRPr="009410D9" w:rsidRDefault="00D52A43" w:rsidP="00D52A43">
      <w:pPr>
        <w:ind w:left="720" w:hanging="720"/>
        <w:jc w:val="center"/>
        <w:rPr>
          <w:b/>
          <w:color w:val="FF0000"/>
          <w:sz w:val="24"/>
          <w:szCs w:val="24"/>
          <w:lang w:val="ru-RU"/>
        </w:rPr>
      </w:pPr>
    </w:p>
    <w:p w:rsidR="00D52A43" w:rsidRPr="00845392" w:rsidRDefault="00D52A43" w:rsidP="00D52A43">
      <w:pPr>
        <w:pStyle w:val="a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5392">
        <w:rPr>
          <w:rFonts w:ascii="Times New Roman" w:hAnsi="Times New Roman" w:cs="Times New Roman"/>
          <w:sz w:val="24"/>
          <w:szCs w:val="24"/>
        </w:rPr>
        <w:t xml:space="preserve">Долуподписаният/ната ....................................................................................................................... с  ЕГН ..........................., в качеството ми на .............................. </w:t>
      </w:r>
      <w:r w:rsidRPr="00845392">
        <w:rPr>
          <w:rFonts w:ascii="Times New Roman" w:hAnsi="Times New Roman" w:cs="Times New Roman"/>
          <w:i/>
          <w:sz w:val="24"/>
          <w:szCs w:val="24"/>
        </w:rPr>
        <w:t>(посочва се съответното качество на лицето по чл. 40, ал. 2 от ППЗОП),</w:t>
      </w:r>
      <w:r w:rsidRPr="00845392">
        <w:rPr>
          <w:rFonts w:ascii="Times New Roman" w:hAnsi="Times New Roman" w:cs="Times New Roman"/>
          <w:sz w:val="24"/>
          <w:szCs w:val="24"/>
        </w:rPr>
        <w:t xml:space="preserve"> представляващ ……………….......…................………………. </w:t>
      </w:r>
      <w:r w:rsidRPr="00845392">
        <w:rPr>
          <w:rFonts w:ascii="Times New Roman" w:hAnsi="Times New Roman" w:cs="Times New Roman"/>
          <w:i/>
          <w:sz w:val="24"/>
          <w:szCs w:val="24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845392">
        <w:rPr>
          <w:rFonts w:ascii="Times New Roman" w:hAnsi="Times New Roman" w:cs="Times New Roman"/>
          <w:sz w:val="24"/>
          <w:szCs w:val="24"/>
        </w:rPr>
        <w:t xml:space="preserve"> е ЕИК.............................,участник в процедура по реда на ЗОП за възлагане на обществена поръчка с предмет:</w:t>
      </w:r>
      <w:r w:rsidRPr="008453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5392">
        <w:rPr>
          <w:rFonts w:ascii="Times New Roman" w:hAnsi="Times New Roman" w:cs="Times New Roman"/>
          <w:b/>
          <w:sz w:val="24"/>
          <w:szCs w:val="24"/>
        </w:rPr>
        <w:t xml:space="preserve">"Доставка, чрез покупка на автомобилни гуми, необходими за служебните автомобили на ТП ДГС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Варна</w:t>
      </w:r>
      <w:r w:rsidRPr="00845392">
        <w:rPr>
          <w:rFonts w:ascii="Times New Roman" w:hAnsi="Times New Roman" w:cs="Times New Roman"/>
          <w:b/>
          <w:sz w:val="24"/>
          <w:szCs w:val="24"/>
        </w:rPr>
        <w:t>, при  "Североизточно държавно предприятие"  ДП Шумен за период до края на 20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845392">
        <w:rPr>
          <w:rFonts w:ascii="Times New Roman" w:hAnsi="Times New Roman" w:cs="Times New Roman"/>
          <w:b/>
          <w:sz w:val="24"/>
          <w:szCs w:val="24"/>
        </w:rPr>
        <w:t>г."</w:t>
      </w:r>
    </w:p>
    <w:p w:rsidR="00D52A43" w:rsidRPr="00A3684A" w:rsidRDefault="00D52A43" w:rsidP="00D52A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3684A">
        <w:rPr>
          <w:sz w:val="24"/>
          <w:szCs w:val="24"/>
        </w:rPr>
        <w:t>При изпълнение на поръчката</w:t>
      </w:r>
      <w:r>
        <w:rPr>
          <w:sz w:val="24"/>
          <w:szCs w:val="24"/>
        </w:rPr>
        <w:t xml:space="preserve"> се задължавам при получаване на заявка от страна на Възложителя да извършвам доставките до адрес на ТП “ДГС Варна” в срок не повече от …………………………. </w:t>
      </w:r>
      <w:r w:rsidRPr="007D79B7">
        <w:rPr>
          <w:i/>
          <w:sz w:val="24"/>
          <w:szCs w:val="24"/>
        </w:rPr>
        <w:t xml:space="preserve">/посочва се времето за доставка, но не повече от </w:t>
      </w:r>
      <w:r>
        <w:rPr>
          <w:i/>
          <w:sz w:val="24"/>
          <w:szCs w:val="24"/>
        </w:rPr>
        <w:t xml:space="preserve">три </w:t>
      </w:r>
      <w:r w:rsidRPr="007D79B7">
        <w:rPr>
          <w:i/>
          <w:sz w:val="24"/>
          <w:szCs w:val="24"/>
        </w:rPr>
        <w:t xml:space="preserve"> работни дни/</w:t>
      </w:r>
      <w:r>
        <w:rPr>
          <w:i/>
          <w:sz w:val="24"/>
          <w:szCs w:val="24"/>
        </w:rPr>
        <w:t>.</w:t>
      </w:r>
    </w:p>
    <w:p w:rsidR="00D52A43" w:rsidRDefault="00D52A43" w:rsidP="00D52A43">
      <w:pPr>
        <w:jc w:val="both"/>
        <w:rPr>
          <w:bCs/>
          <w:sz w:val="24"/>
          <w:szCs w:val="24"/>
        </w:rPr>
      </w:pPr>
    </w:p>
    <w:p w:rsidR="00D52A43" w:rsidRDefault="00D52A43" w:rsidP="00D52A43">
      <w:pPr>
        <w:jc w:val="both"/>
        <w:rPr>
          <w:bCs/>
          <w:sz w:val="24"/>
          <w:szCs w:val="24"/>
        </w:rPr>
      </w:pPr>
      <w:r w:rsidRPr="00E60882">
        <w:rPr>
          <w:b/>
          <w:bCs/>
          <w:sz w:val="24"/>
          <w:szCs w:val="24"/>
        </w:rPr>
        <w:t xml:space="preserve">2. </w:t>
      </w:r>
      <w:r w:rsidRPr="00E60882">
        <w:rPr>
          <w:bCs/>
          <w:sz w:val="24"/>
          <w:szCs w:val="24"/>
        </w:rPr>
        <w:t>Доставяните стоки ще отговарят</w:t>
      </w:r>
      <w:r>
        <w:rPr>
          <w:bCs/>
          <w:sz w:val="24"/>
          <w:szCs w:val="24"/>
        </w:rPr>
        <w:t xml:space="preserve"> на изискванията на Възложителя и на всички стандарти за качество</w:t>
      </w:r>
      <w:r w:rsidRPr="00CA27D4">
        <w:rPr>
          <w:bCs/>
          <w:sz w:val="24"/>
          <w:szCs w:val="24"/>
        </w:rPr>
        <w:t>.</w:t>
      </w:r>
    </w:p>
    <w:p w:rsidR="00D52A43" w:rsidRDefault="00D52A43" w:rsidP="00D52A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2068E1">
        <w:rPr>
          <w:b/>
          <w:bCs/>
          <w:sz w:val="24"/>
          <w:szCs w:val="24"/>
        </w:rPr>
        <w:t>Предлагаме да доставим следните стоки:</w:t>
      </w:r>
    </w:p>
    <w:p w:rsidR="00D52A43" w:rsidRDefault="00D52A43" w:rsidP="00D52A43">
      <w:pPr>
        <w:rPr>
          <w:b/>
          <w:bCs/>
          <w:sz w:val="24"/>
          <w:szCs w:val="24"/>
        </w:rPr>
      </w:pPr>
    </w:p>
    <w:p w:rsidR="00D52A43" w:rsidRDefault="00D52A43" w:rsidP="00D52A43">
      <w:pPr>
        <w:rPr>
          <w:b/>
          <w:bCs/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"/>
        <w:gridCol w:w="992"/>
        <w:gridCol w:w="992"/>
        <w:gridCol w:w="709"/>
        <w:gridCol w:w="1276"/>
        <w:gridCol w:w="2126"/>
        <w:gridCol w:w="1559"/>
        <w:gridCol w:w="1985"/>
      </w:tblGrid>
      <w:tr w:rsidR="00D52A43" w:rsidRPr="0097791B" w:rsidTr="009028A7">
        <w:trPr>
          <w:trHeight w:val="224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91B">
              <w:rPr>
                <w:b/>
                <w:bCs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91B">
              <w:rPr>
                <w:b/>
                <w:bCs/>
              </w:rPr>
              <w:t>Вид гуми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91B">
              <w:rPr>
                <w:b/>
                <w:bCs/>
              </w:rPr>
              <w:t>Размер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91B">
              <w:rPr>
                <w:b/>
                <w:bCs/>
              </w:rPr>
              <w:t>Количество/бр.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bg-BG"/>
              </w:rPr>
            </w:pPr>
            <w:r w:rsidRPr="0097791B">
              <w:rPr>
                <w:b/>
                <w:bCs/>
                <w:iCs/>
                <w:lang w:eastAsia="bg-BG"/>
              </w:rPr>
              <w:t>Марка</w:t>
            </w:r>
          </w:p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bg-BG"/>
              </w:rPr>
            </w:pPr>
            <w:r w:rsidRPr="0097791B">
              <w:rPr>
                <w:b/>
                <w:bCs/>
                <w:iCs/>
                <w:lang w:eastAsia="bg-BG"/>
              </w:rPr>
              <w:t>и модел на гума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91B">
              <w:rPr>
                <w:b/>
                <w:bCs/>
                <w:iCs/>
                <w:lang w:eastAsia="bg-BG"/>
              </w:rPr>
              <w:t>Класове съгласно Регламент (ЕО) № 1222/2009 наЕвропейския парламент</w:t>
            </w:r>
          </w:p>
        </w:tc>
      </w:tr>
      <w:tr w:rsidR="00D52A43" w:rsidRPr="0097791B" w:rsidTr="009028A7">
        <w:trPr>
          <w:trHeight w:val="224"/>
        </w:trPr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97791B" w:rsidRDefault="00D52A43" w:rsidP="009028A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97791B" w:rsidRDefault="00D52A43" w:rsidP="009028A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97791B" w:rsidRDefault="00D52A43" w:rsidP="009028A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97791B" w:rsidRDefault="00D52A43" w:rsidP="009028A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7791B">
              <w:rPr>
                <w:b/>
                <w:bCs/>
                <w:i/>
                <w:sz w:val="16"/>
                <w:szCs w:val="16"/>
              </w:rPr>
              <w:t>„Горивна ефективност”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7791B">
              <w:rPr>
                <w:b/>
                <w:bCs/>
                <w:i/>
                <w:sz w:val="16"/>
                <w:szCs w:val="16"/>
              </w:rPr>
              <w:t>„Сцепление с влажна пътна настилка”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7791B">
              <w:rPr>
                <w:b/>
                <w:bCs/>
                <w:i/>
                <w:sz w:val="16"/>
                <w:szCs w:val="16"/>
              </w:rPr>
              <w:t>„Външен шум при контакт с пътя”</w:t>
            </w:r>
          </w:p>
        </w:tc>
      </w:tr>
      <w:tr w:rsidR="00D52A43" w:rsidRPr="0097791B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3D0074" w:rsidP="009028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 w:rsidR="00D52A43" w:rsidRPr="0097791B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зимни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175/80/16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A43" w:rsidRPr="0097791B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3D0074" w:rsidP="009028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 w:rsidR="00D52A43" w:rsidRPr="0097791B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летни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175/80/16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A43" w:rsidRPr="0097791B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3D0074" w:rsidRDefault="003D0074" w:rsidP="009028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3D0074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летни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3D0074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rPr>
                <w:lang w:val="en-US"/>
              </w:rPr>
              <w:t>215</w:t>
            </w:r>
            <w:r w:rsidRPr="0097791B">
              <w:t>/</w:t>
            </w:r>
            <w:r w:rsidRPr="0097791B">
              <w:rPr>
                <w:lang w:val="en-US"/>
              </w:rPr>
              <w:t>55</w:t>
            </w:r>
            <w:r w:rsidRPr="0097791B">
              <w:t>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3D0074" w:rsidP="009028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A43" w:rsidRPr="0097791B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t>зимни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97791B">
              <w:rPr>
                <w:lang w:val="en-US"/>
              </w:rPr>
              <w:t>215</w:t>
            </w:r>
            <w:r w:rsidRPr="0097791B">
              <w:t>/</w:t>
            </w:r>
            <w:r w:rsidRPr="0097791B">
              <w:rPr>
                <w:lang w:val="en-US"/>
              </w:rPr>
              <w:t>55</w:t>
            </w:r>
            <w:r w:rsidRPr="0097791B">
              <w:t>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97791B" w:rsidRDefault="003D0074" w:rsidP="009028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43" w:rsidRPr="0097791B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2A43" w:rsidRPr="0097791B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4. До подписване на договор това предложение заедно с известие за възлагане на договор ще формират обвързващо споразумение между двете страни.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5. Заявяваме, че сме запознати с всички условия на възложителя</w:t>
      </w:r>
      <w:r w:rsidR="004C3DBF">
        <w:rPr>
          <w:sz w:val="24"/>
          <w:szCs w:val="24"/>
          <w:lang w:val="en-US" w:eastAsia="bg-BG"/>
        </w:rPr>
        <w:t xml:space="preserve"> </w:t>
      </w:r>
      <w:r w:rsidRPr="00F65EFD">
        <w:rPr>
          <w:sz w:val="24"/>
          <w:szCs w:val="24"/>
          <w:lang w:eastAsia="bg-BG"/>
        </w:rPr>
        <w:t xml:space="preserve"> </w:t>
      </w:r>
      <w:r w:rsidR="004C3DBF">
        <w:rPr>
          <w:sz w:val="24"/>
          <w:szCs w:val="24"/>
          <w:lang w:eastAsia="bg-BG"/>
        </w:rPr>
        <w:t xml:space="preserve">по обществената поръчка </w:t>
      </w:r>
      <w:r w:rsidRPr="00F65EFD">
        <w:rPr>
          <w:sz w:val="24"/>
          <w:szCs w:val="24"/>
          <w:lang w:eastAsia="bg-BG"/>
        </w:rPr>
        <w:t>и ще ги изпълним, ако бъдем избрани за изпълнител.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6. Гарантираме изпълнението на поръчката, при следните условия: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F6000">
        <w:rPr>
          <w:b/>
          <w:sz w:val="24"/>
          <w:szCs w:val="24"/>
          <w:lang w:eastAsia="bg-BG"/>
        </w:rPr>
        <w:t>6.1</w:t>
      </w:r>
      <w:r w:rsidRPr="00F65EFD">
        <w:rPr>
          <w:sz w:val="24"/>
          <w:szCs w:val="24"/>
          <w:lang w:eastAsia="bg-BG"/>
        </w:rPr>
        <w:t>. Декларираме, че сме съгласни количествата на зимни и летни автомобилни гуми да са ориентировъчни и да зависят от предложената цена и финансовия ресурс на възложителя.</w:t>
      </w:r>
    </w:p>
    <w:p w:rsidR="00D52A43" w:rsidRPr="00924C66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lastRenderedPageBreak/>
        <w:t>6.</w:t>
      </w:r>
      <w:r>
        <w:rPr>
          <w:sz w:val="24"/>
          <w:szCs w:val="24"/>
          <w:lang w:eastAsia="bg-BG"/>
        </w:rPr>
        <w:t>2</w:t>
      </w:r>
      <w:r w:rsidRPr="00F65EFD">
        <w:rPr>
          <w:sz w:val="24"/>
          <w:szCs w:val="24"/>
          <w:lang w:eastAsia="bg-BG"/>
        </w:rPr>
        <w:t xml:space="preserve">. Предлаганите от нас автомобилни гуми ще са нови, нерециклирани </w:t>
      </w:r>
      <w:r w:rsidRPr="00F65EFD">
        <w:rPr>
          <w:i/>
          <w:iCs/>
          <w:sz w:val="24"/>
          <w:szCs w:val="24"/>
          <w:lang w:eastAsia="bg-BG"/>
        </w:rPr>
        <w:t xml:space="preserve">(няма да бъдат регенерати), </w:t>
      </w:r>
      <w:r w:rsidRPr="00F65EFD">
        <w:rPr>
          <w:sz w:val="24"/>
          <w:szCs w:val="24"/>
          <w:lang w:eastAsia="bg-BG"/>
        </w:rPr>
        <w:t xml:space="preserve">ще отговарят на всички технически и екологични показатели. Гумите ще бъдат с ненарушена цялост и ще съдържат информация за датата на производство </w:t>
      </w:r>
      <w:r w:rsidRPr="00F65EFD">
        <w:rPr>
          <w:i/>
          <w:iCs/>
          <w:sz w:val="24"/>
          <w:szCs w:val="24"/>
          <w:lang w:eastAsia="bg-BG"/>
        </w:rPr>
        <w:t>(ДОТ)</w:t>
      </w:r>
      <w:r w:rsidRPr="00F65EFD">
        <w:rPr>
          <w:sz w:val="24"/>
          <w:szCs w:val="24"/>
          <w:lang w:eastAsia="bg-BG"/>
        </w:rPr>
        <w:t xml:space="preserve">. Маркираният ДОТ от производителя на всяка една гума, </w:t>
      </w:r>
      <w:r w:rsidRPr="00924C66">
        <w:rPr>
          <w:sz w:val="24"/>
          <w:szCs w:val="24"/>
          <w:lang w:eastAsia="bg-BG"/>
        </w:rPr>
        <w:t>ще бъде след месец юни на 201</w:t>
      </w:r>
      <w:r>
        <w:rPr>
          <w:sz w:val="24"/>
          <w:szCs w:val="24"/>
          <w:lang w:eastAsia="bg-BG"/>
        </w:rPr>
        <w:t>9</w:t>
      </w:r>
      <w:r w:rsidRPr="00924C66">
        <w:rPr>
          <w:sz w:val="24"/>
          <w:szCs w:val="24"/>
          <w:lang w:eastAsia="bg-BG"/>
        </w:rPr>
        <w:t xml:space="preserve"> година.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6.</w:t>
      </w:r>
      <w:r>
        <w:rPr>
          <w:sz w:val="24"/>
          <w:szCs w:val="24"/>
          <w:lang w:eastAsia="bg-BG"/>
        </w:rPr>
        <w:t>3</w:t>
      </w:r>
      <w:r w:rsidRPr="00F65EFD">
        <w:rPr>
          <w:sz w:val="24"/>
          <w:szCs w:val="24"/>
          <w:lang w:eastAsia="bg-BG"/>
        </w:rPr>
        <w:t xml:space="preserve">. Доставката на автомобилните гуми ще е придружена с необходимата документация и етикиране, съобразно Регламент (EО) № 1222/2009 г. на Европейския парламент </w:t>
      </w:r>
      <w:r w:rsidRPr="00F65EFD">
        <w:rPr>
          <w:i/>
          <w:iCs/>
          <w:sz w:val="24"/>
          <w:szCs w:val="24"/>
          <w:lang w:eastAsia="bg-BG"/>
        </w:rPr>
        <w:t xml:space="preserve">(ЕП) </w:t>
      </w:r>
      <w:r w:rsidRPr="00F65EFD">
        <w:rPr>
          <w:sz w:val="24"/>
          <w:szCs w:val="24"/>
          <w:lang w:eastAsia="bg-BG"/>
        </w:rPr>
        <w:t>и на Съвета и националното законодателство, удостоверяващи съответствието на техническите параметри с нормативните изисквания, както и върху протектора на всички гуми ще има поставен стикер, съгласно същия регламент, и ще отговарят на следните показатели:</w:t>
      </w:r>
    </w:p>
    <w:p w:rsidR="006C228A" w:rsidRPr="00F5187E" w:rsidRDefault="006C228A" w:rsidP="006C228A">
      <w:pPr>
        <w:ind w:firstLine="72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>1.</w:t>
      </w:r>
      <w:r w:rsidRPr="00F5187E">
        <w:rPr>
          <w:bCs/>
          <w:color w:val="FF0000"/>
          <w:spacing w:val="-1"/>
          <w:sz w:val="24"/>
          <w:szCs w:val="24"/>
          <w:lang w:val="en-US"/>
        </w:rPr>
        <w:t xml:space="preserve">  </w:t>
      </w:r>
      <w:r w:rsidRPr="00F5187E">
        <w:rPr>
          <w:bCs/>
          <w:color w:val="FF0000"/>
          <w:spacing w:val="-1"/>
          <w:sz w:val="24"/>
          <w:szCs w:val="24"/>
        </w:rPr>
        <w:t xml:space="preserve">за гумите с размери </w:t>
      </w:r>
      <w:r w:rsidRPr="00F5187E">
        <w:rPr>
          <w:color w:val="FF0000"/>
        </w:rPr>
        <w:t xml:space="preserve">175/80/16  </w:t>
      </w:r>
      <w:r w:rsidRPr="00F5187E">
        <w:rPr>
          <w:bCs/>
          <w:color w:val="FF0000"/>
          <w:spacing w:val="-1"/>
          <w:sz w:val="24"/>
          <w:szCs w:val="24"/>
        </w:rPr>
        <w:t>: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 xml:space="preserve">- „ Горивна ефективност” - от А до </w:t>
      </w:r>
      <w:r w:rsidRPr="00F5187E">
        <w:rPr>
          <w:bCs/>
          <w:color w:val="FF0000"/>
          <w:spacing w:val="-1"/>
          <w:sz w:val="24"/>
          <w:szCs w:val="24"/>
          <w:lang w:val="en-US"/>
        </w:rPr>
        <w:t>G</w:t>
      </w:r>
      <w:r w:rsidRPr="00F5187E">
        <w:rPr>
          <w:bCs/>
          <w:color w:val="FF0000"/>
          <w:spacing w:val="-1"/>
          <w:sz w:val="24"/>
          <w:szCs w:val="24"/>
        </w:rPr>
        <w:t xml:space="preserve"> вкл;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 xml:space="preserve">- „Сцепление с влажна пътна настилка” - от А до </w:t>
      </w:r>
      <w:r w:rsidRPr="00F5187E">
        <w:rPr>
          <w:bCs/>
          <w:color w:val="FF0000"/>
          <w:spacing w:val="-1"/>
          <w:sz w:val="24"/>
          <w:szCs w:val="24"/>
          <w:lang w:val="en-US"/>
        </w:rPr>
        <w:t>G</w:t>
      </w:r>
      <w:r w:rsidRPr="00F5187E">
        <w:rPr>
          <w:bCs/>
          <w:color w:val="FF0000"/>
          <w:spacing w:val="-1"/>
          <w:sz w:val="24"/>
          <w:szCs w:val="24"/>
        </w:rPr>
        <w:t xml:space="preserve"> вкл;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 xml:space="preserve">- „Външен шум при контакт с пътя” - до клас </w:t>
      </w:r>
      <w:r w:rsidRPr="00F5187E">
        <w:rPr>
          <w:bCs/>
          <w:color w:val="FF0000"/>
          <w:spacing w:val="-1"/>
          <w:sz w:val="24"/>
          <w:szCs w:val="24"/>
          <w:lang w:val="en-US"/>
        </w:rPr>
        <w:t>3</w:t>
      </w:r>
      <w:r w:rsidRPr="00F5187E">
        <w:rPr>
          <w:bCs/>
          <w:color w:val="FF0000"/>
          <w:spacing w:val="-1"/>
          <w:sz w:val="24"/>
          <w:szCs w:val="24"/>
        </w:rPr>
        <w:t xml:space="preserve"> вкл.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187E">
        <w:rPr>
          <w:bCs/>
          <w:color w:val="FF0000"/>
          <w:spacing w:val="-1"/>
          <w:sz w:val="24"/>
          <w:szCs w:val="24"/>
        </w:rPr>
        <w:t>2. за гумите с размери</w:t>
      </w:r>
      <w:r w:rsidRPr="00F5187E">
        <w:rPr>
          <w:color w:val="FF0000"/>
        </w:rPr>
        <w:t xml:space="preserve"> </w:t>
      </w:r>
      <w:r w:rsidRPr="00F5187E">
        <w:rPr>
          <w:color w:val="FF0000"/>
          <w:lang w:val="en-US"/>
        </w:rPr>
        <w:t>215</w:t>
      </w:r>
      <w:r w:rsidRPr="00F5187E">
        <w:rPr>
          <w:color w:val="FF0000"/>
        </w:rPr>
        <w:t>/</w:t>
      </w:r>
      <w:r w:rsidRPr="00F5187E">
        <w:rPr>
          <w:color w:val="FF0000"/>
          <w:lang w:val="en-US"/>
        </w:rPr>
        <w:t>55</w:t>
      </w:r>
      <w:r w:rsidRPr="00F5187E">
        <w:rPr>
          <w:color w:val="FF0000"/>
        </w:rPr>
        <w:t>/17: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>- „ Горивна ефективност” - от А до С вкл;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>- „Сцепление с влажна пътна настилка” - от А до С вкл;</w:t>
      </w:r>
    </w:p>
    <w:p w:rsidR="006C228A" w:rsidRPr="00F5187E" w:rsidRDefault="006C228A" w:rsidP="006C228A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  <w:spacing w:val="-1"/>
          <w:sz w:val="24"/>
          <w:szCs w:val="24"/>
        </w:rPr>
      </w:pPr>
      <w:r w:rsidRPr="00F5187E">
        <w:rPr>
          <w:bCs/>
          <w:color w:val="FF0000"/>
          <w:spacing w:val="-1"/>
          <w:sz w:val="24"/>
          <w:szCs w:val="24"/>
        </w:rPr>
        <w:t>- „Външен шум при контакт с пътя” - до клас 2 вкл.</w:t>
      </w:r>
    </w:p>
    <w:p w:rsidR="004C3DBF" w:rsidRPr="00996EF3" w:rsidRDefault="004C3DBF" w:rsidP="004C3DBF">
      <w:pPr>
        <w:ind w:firstLine="36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Всички предлагани продукти  са с етикет на български език и  съдържат информация за вида на материала, съдържанието , производителя, качеството, датата на производство и срок на годност.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6.4</w:t>
      </w:r>
      <w:r w:rsidRPr="00F65EFD">
        <w:rPr>
          <w:sz w:val="24"/>
          <w:szCs w:val="24"/>
          <w:lang w:eastAsia="bg-BG"/>
        </w:rPr>
        <w:t>. Ще заменим за собствена сметка доставените гуми с неясна, нетрайна и/или заличена маркировка, неотговаряща на показателите, експлоатационните и функционални характеристики, както и гуми, за които не може да се постигне необходимия баланс при първоначалното им монтиране на автомобилите.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6.5</w:t>
      </w:r>
      <w:r w:rsidRPr="00F65EFD">
        <w:rPr>
          <w:sz w:val="24"/>
          <w:szCs w:val="24"/>
          <w:lang w:eastAsia="bg-BG"/>
        </w:rPr>
        <w:t xml:space="preserve">. Предлагаме гаранционен срок за </w:t>
      </w:r>
      <w:r w:rsidRPr="00924C66">
        <w:rPr>
          <w:sz w:val="24"/>
          <w:szCs w:val="24"/>
          <w:lang w:eastAsia="bg-BG"/>
        </w:rPr>
        <w:t xml:space="preserve">всяка една автомобилна гума .... (............) месеца от датата на доставка. </w:t>
      </w:r>
      <w:r w:rsidRPr="00924C66">
        <w:rPr>
          <w:i/>
          <w:sz w:val="24"/>
          <w:szCs w:val="24"/>
          <w:lang w:eastAsia="bg-BG"/>
        </w:rPr>
        <w:t>(Предлага се минимум 12 месеца, при условие, че в гаранционните условия на производителя не е предвиден друг по-дълъг гаранционен период).</w:t>
      </w:r>
      <w:r w:rsidRPr="00F65EFD">
        <w:rPr>
          <w:sz w:val="24"/>
          <w:szCs w:val="24"/>
          <w:lang w:eastAsia="bg-BG"/>
        </w:rPr>
        <w:t>Гаранционният срок започва да тече от датата на подписване на протокола за приемане и предаване за</w:t>
      </w:r>
      <w:r>
        <w:rPr>
          <w:sz w:val="24"/>
          <w:szCs w:val="24"/>
          <w:lang w:eastAsia="bg-BG"/>
        </w:rPr>
        <w:t xml:space="preserve"> </w:t>
      </w:r>
      <w:r w:rsidRPr="00F65EFD">
        <w:rPr>
          <w:sz w:val="24"/>
          <w:szCs w:val="24"/>
          <w:lang w:eastAsia="bg-BG"/>
        </w:rPr>
        <w:t>извършената доставка на съответния вид гуми. При забелязани дефекти на гумите при доставката им или проявени такива през гаранционния срок, ще заменим същите с нови, идентични на дефектните автомобилни гуми, както</w:t>
      </w:r>
      <w:r w:rsidR="008C3085">
        <w:rPr>
          <w:sz w:val="24"/>
          <w:szCs w:val="24"/>
          <w:lang w:eastAsia="bg-BG"/>
        </w:rPr>
        <w:t xml:space="preserve"> </w:t>
      </w:r>
      <w:r w:rsidRPr="00F65EFD">
        <w:rPr>
          <w:sz w:val="24"/>
          <w:szCs w:val="24"/>
          <w:lang w:eastAsia="bg-BG"/>
        </w:rPr>
        <w:t>следва: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- при доставката – до подписване протокол за приемане и предаване;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- по време на гаранционния срок – не по-късно от 7 (седем) календарни дни от датата на получаване на уведомление за констатирания дефект.</w:t>
      </w:r>
    </w:p>
    <w:p w:rsidR="00D52A43" w:rsidRPr="00F65EFD" w:rsidRDefault="00D52A43" w:rsidP="00D52A43">
      <w:pPr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 w:rsidRPr="00F65EFD">
        <w:rPr>
          <w:sz w:val="24"/>
          <w:szCs w:val="24"/>
          <w:lang w:eastAsia="bg-BG"/>
        </w:rPr>
        <w:t>Всички разходи по подмяната на дефектните автомобилни гуми са за наша сметка.</w:t>
      </w:r>
    </w:p>
    <w:p w:rsidR="00D52A43" w:rsidRDefault="00D52A43" w:rsidP="00D52A43">
      <w:pPr>
        <w:pStyle w:val="BodyText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sz w:val="24"/>
          <w:szCs w:val="24"/>
        </w:rPr>
      </w:pPr>
      <w:r w:rsidRPr="00FF6000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6</w:t>
      </w:r>
      <w:r w:rsidRPr="00FF600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Декларираме, че </w:t>
      </w:r>
      <w:r w:rsidRPr="00924C66">
        <w:rPr>
          <w:b/>
          <w:sz w:val="24"/>
          <w:szCs w:val="24"/>
        </w:rPr>
        <w:t>при изготвяне на офертата са спазени задълженията,свързани с данъци и осигуровки, опазване на околната среда, закрила на заетостта и условията на труд;</w:t>
      </w:r>
    </w:p>
    <w:p w:rsidR="00D52A43" w:rsidRDefault="00D52A43" w:rsidP="00D52A43">
      <w:pPr>
        <w:rPr>
          <w:i/>
        </w:rPr>
      </w:pPr>
      <w:r>
        <w:rPr>
          <w:bCs/>
          <w:i/>
          <w:sz w:val="24"/>
          <w:szCs w:val="24"/>
        </w:rPr>
        <w:t xml:space="preserve">6.7. </w:t>
      </w:r>
      <w:r>
        <w:rPr>
          <w:i/>
        </w:rPr>
        <w:t>Друга информация по преценка на участника (ако е приложимо).</w:t>
      </w:r>
    </w:p>
    <w:p w:rsidR="00D52A43" w:rsidRDefault="00D52A43" w:rsidP="00D52A43">
      <w:pPr>
        <w:pStyle w:val="BodyText3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</w:p>
    <w:p w:rsidR="00D52A43" w:rsidRPr="00FF6000" w:rsidRDefault="00D52A43" w:rsidP="00D52A43">
      <w:pPr>
        <w:autoSpaceDE w:val="0"/>
        <w:autoSpaceDN w:val="0"/>
        <w:adjustRightInd w:val="0"/>
        <w:jc w:val="both"/>
        <w:rPr>
          <w:b/>
          <w:sz w:val="24"/>
          <w:szCs w:val="24"/>
          <w:lang w:eastAsia="bg-BG"/>
        </w:rPr>
      </w:pPr>
    </w:p>
    <w:p w:rsidR="00D52A43" w:rsidRDefault="00D52A43" w:rsidP="00D52A43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  <w:lang w:eastAsia="bg-BG"/>
        </w:rPr>
      </w:pPr>
    </w:p>
    <w:p w:rsidR="00D52A43" w:rsidRDefault="00D52A43" w:rsidP="00D52A43">
      <w:pPr>
        <w:autoSpaceDE w:val="0"/>
        <w:autoSpaceDN w:val="0"/>
        <w:adjustRightInd w:val="0"/>
        <w:rPr>
          <w:bCs/>
          <w:sz w:val="24"/>
          <w:szCs w:val="24"/>
        </w:rPr>
      </w:pPr>
      <w:r w:rsidRPr="00F65EFD">
        <w:rPr>
          <w:rFonts w:ascii="TimesNewRomanPSMT" w:hAnsi="TimesNewRomanPSMT" w:cs="TimesNewRomanPSMT"/>
          <w:sz w:val="27"/>
          <w:szCs w:val="27"/>
          <w:lang w:eastAsia="bg-BG"/>
        </w:rPr>
        <w:t>........................................................</w:t>
      </w:r>
    </w:p>
    <w:p w:rsidR="00D52A43" w:rsidRPr="001D7270" w:rsidRDefault="00D52A43" w:rsidP="00D52A43">
      <w:pPr>
        <w:ind w:right="340"/>
        <w:jc w:val="both"/>
        <w:rPr>
          <w:sz w:val="24"/>
          <w:szCs w:val="24"/>
        </w:rPr>
      </w:pPr>
      <w:r w:rsidRPr="001D7270">
        <w:rPr>
          <w:sz w:val="24"/>
          <w:szCs w:val="24"/>
        </w:rPr>
        <w:t>Гр..........................                                                       Предложител: .................................</w:t>
      </w:r>
    </w:p>
    <w:p w:rsidR="00D52A43" w:rsidRPr="001D7270" w:rsidRDefault="00D52A43" w:rsidP="00D52A43">
      <w:pPr>
        <w:ind w:right="340"/>
        <w:jc w:val="both"/>
        <w:rPr>
          <w:sz w:val="24"/>
          <w:szCs w:val="24"/>
        </w:rPr>
      </w:pPr>
    </w:p>
    <w:p w:rsidR="00D52A43" w:rsidRPr="001D7270" w:rsidRDefault="00D52A43" w:rsidP="00D52A43">
      <w:pPr>
        <w:ind w:right="340"/>
        <w:jc w:val="center"/>
        <w:rPr>
          <w:sz w:val="24"/>
          <w:szCs w:val="24"/>
        </w:rPr>
      </w:pPr>
      <w:r w:rsidRPr="001D7270">
        <w:rPr>
          <w:sz w:val="24"/>
          <w:szCs w:val="24"/>
        </w:rPr>
        <w:t xml:space="preserve">                                                                                 .............................................</w:t>
      </w:r>
    </w:p>
    <w:p w:rsidR="00D52A43" w:rsidRPr="001D7270" w:rsidRDefault="00D52A43" w:rsidP="00D52A43">
      <w:pPr>
        <w:ind w:right="340"/>
        <w:jc w:val="center"/>
        <w:rPr>
          <w:sz w:val="24"/>
          <w:szCs w:val="24"/>
        </w:rPr>
      </w:pPr>
      <w:r w:rsidRPr="001D7270">
        <w:rPr>
          <w:sz w:val="24"/>
          <w:szCs w:val="24"/>
        </w:rPr>
        <w:t xml:space="preserve">                                                                                 /трите имена,подпис и печат/</w:t>
      </w:r>
    </w:p>
    <w:p w:rsidR="00D52A43" w:rsidRDefault="00D52A43" w:rsidP="00D52A43">
      <w:pPr>
        <w:jc w:val="right"/>
        <w:rPr>
          <w:rFonts w:ascii="Calibri" w:hAnsi="Calibri"/>
          <w:i/>
          <w:iCs/>
          <w:color w:val="0070C0"/>
          <w:sz w:val="22"/>
          <w:szCs w:val="22"/>
          <w:lang w:eastAsia="bg-BG"/>
        </w:rPr>
      </w:pPr>
    </w:p>
    <w:p w:rsidR="00D52A43" w:rsidRDefault="00D52A43" w:rsidP="00D52A43">
      <w:pPr>
        <w:ind w:left="5700" w:firstLine="672"/>
        <w:jc w:val="right"/>
        <w:rPr>
          <w:b/>
          <w:bCs/>
          <w:iCs/>
          <w:spacing w:val="-2"/>
          <w:sz w:val="24"/>
          <w:szCs w:val="24"/>
        </w:rPr>
      </w:pPr>
      <w:r>
        <w:rPr>
          <w:b/>
          <w:bCs/>
          <w:iCs/>
          <w:spacing w:val="1"/>
          <w:sz w:val="24"/>
          <w:szCs w:val="24"/>
          <w:lang w:val="ru-RU"/>
        </w:rPr>
        <w:lastRenderedPageBreak/>
        <w:t xml:space="preserve">ОБРАЗЕЦ </w:t>
      </w:r>
      <w:r>
        <w:rPr>
          <w:b/>
          <w:bCs/>
          <w:iCs/>
          <w:sz w:val="24"/>
          <w:szCs w:val="24"/>
          <w:lang w:val="ru-RU"/>
        </w:rPr>
        <w:t xml:space="preserve">№ </w:t>
      </w:r>
      <w:r w:rsidR="00DE3D9F">
        <w:rPr>
          <w:b/>
          <w:bCs/>
          <w:iCs/>
          <w:sz w:val="24"/>
          <w:szCs w:val="24"/>
          <w:lang w:val="ru-RU"/>
        </w:rPr>
        <w:t>3</w:t>
      </w:r>
    </w:p>
    <w:p w:rsidR="00D52A43" w:rsidRPr="00845392" w:rsidRDefault="00D52A43" w:rsidP="00D52A43">
      <w:pPr>
        <w:jc w:val="center"/>
        <w:rPr>
          <w:b/>
          <w:bCs/>
          <w:sz w:val="28"/>
          <w:szCs w:val="28"/>
        </w:rPr>
      </w:pPr>
      <w:r w:rsidRPr="00845392">
        <w:rPr>
          <w:b/>
          <w:bCs/>
          <w:sz w:val="28"/>
          <w:szCs w:val="28"/>
        </w:rPr>
        <w:t>ДЕКЛАРАЦИЯ</w:t>
      </w:r>
    </w:p>
    <w:p w:rsidR="00D52A43" w:rsidRPr="00845392" w:rsidRDefault="00D52A43" w:rsidP="00D52A43">
      <w:pPr>
        <w:jc w:val="center"/>
        <w:rPr>
          <w:bCs/>
          <w:sz w:val="22"/>
          <w:szCs w:val="22"/>
        </w:rPr>
      </w:pPr>
      <w:r w:rsidRPr="00845392">
        <w:rPr>
          <w:b/>
          <w:bCs/>
          <w:sz w:val="22"/>
          <w:szCs w:val="22"/>
        </w:rPr>
        <w:t xml:space="preserve">за конфиденциалност </w:t>
      </w:r>
      <w:r w:rsidRPr="00845392">
        <w:rPr>
          <w:bCs/>
          <w:sz w:val="22"/>
          <w:szCs w:val="22"/>
        </w:rPr>
        <w:t xml:space="preserve">по </w:t>
      </w:r>
      <w:r w:rsidRPr="00845392">
        <w:rPr>
          <w:bCs/>
          <w:iCs/>
          <w:sz w:val="22"/>
          <w:szCs w:val="22"/>
        </w:rPr>
        <w:t>чл. 102, ал. 1 и ал. 2 от ЗОП</w:t>
      </w:r>
    </w:p>
    <w:p w:rsidR="00D52A43" w:rsidRPr="00845392" w:rsidRDefault="00D52A43" w:rsidP="00D52A43">
      <w:pPr>
        <w:rPr>
          <w:sz w:val="24"/>
          <w:szCs w:val="24"/>
        </w:rPr>
      </w:pPr>
    </w:p>
    <w:p w:rsidR="00D52A43" w:rsidRDefault="00D52A43" w:rsidP="00D52A43">
      <w:pPr>
        <w:pStyle w:val="a0"/>
        <w:ind w:firstLine="709"/>
        <w:rPr>
          <w:rFonts w:ascii="Times New Roman" w:hAnsi="Times New Roman" w:cs="Times New Roman"/>
          <w:b/>
          <w:sz w:val="24"/>
          <w:szCs w:val="24"/>
          <w:lang w:val="bg-BG" w:eastAsia="en-US"/>
        </w:rPr>
      </w:pPr>
      <w:r w:rsidRPr="00845392">
        <w:rPr>
          <w:rFonts w:ascii="Times New Roman" w:hAnsi="Times New Roman" w:cs="Times New Roman"/>
          <w:lang w:val="bg-BG"/>
        </w:rPr>
        <w:t xml:space="preserve">Долуподписаният/ната ....................................................................................................................... с  ЕГН ..........................., в качеството ми на .............................. </w:t>
      </w:r>
      <w:r w:rsidRPr="00845392">
        <w:rPr>
          <w:rFonts w:ascii="Times New Roman" w:hAnsi="Times New Roman" w:cs="Times New Roman"/>
          <w:i/>
          <w:lang w:val="bg-BG"/>
        </w:rPr>
        <w:t>(посочва се съответното качество на лицето по чл. 40, ал. 2 от ППЗОП),</w:t>
      </w:r>
      <w:r w:rsidRPr="00845392">
        <w:rPr>
          <w:rFonts w:ascii="Times New Roman" w:hAnsi="Times New Roman" w:cs="Times New Roman"/>
          <w:lang w:val="bg-BG"/>
        </w:rPr>
        <w:t xml:space="preserve"> представляващ ……………….......…................………………. </w:t>
      </w:r>
      <w:r w:rsidRPr="00845392">
        <w:rPr>
          <w:rFonts w:ascii="Times New Roman" w:hAnsi="Times New Roman" w:cs="Times New Roman"/>
          <w:i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845392">
        <w:rPr>
          <w:rFonts w:ascii="Times New Roman" w:hAnsi="Times New Roman" w:cs="Times New Roman"/>
          <w:lang w:val="bg-BG"/>
        </w:rPr>
        <w:t xml:space="preserve"> участник в процедура по реда на ЗОП за възлагане на обществена поръчка с предмет</w:t>
      </w:r>
      <w:r>
        <w:rPr>
          <w:rFonts w:ascii="Times New Roman" w:hAnsi="Times New Roman" w:cs="Times New Roman"/>
          <w:lang w:val="bg-BG"/>
        </w:rPr>
        <w:t xml:space="preserve">: </w:t>
      </w:r>
      <w:r w:rsidRPr="005C377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„Доставка, чрез покупка на автомобилни гуми, необходими за служебните автомобили на ТП ДГС </w:t>
      </w:r>
      <w:r>
        <w:rPr>
          <w:rFonts w:ascii="Times New Roman" w:hAnsi="Times New Roman" w:cs="Times New Roman"/>
          <w:b/>
          <w:sz w:val="24"/>
          <w:szCs w:val="24"/>
          <w:lang w:val="bg-BG" w:eastAsia="en-US"/>
        </w:rPr>
        <w:t>Варна</w:t>
      </w:r>
      <w:r w:rsidRPr="005C377F">
        <w:rPr>
          <w:rFonts w:ascii="Times New Roman" w:hAnsi="Times New Roman" w:cs="Times New Roman"/>
          <w:b/>
          <w:sz w:val="24"/>
          <w:szCs w:val="24"/>
          <w:lang w:eastAsia="en-US"/>
        </w:rPr>
        <w:t>, при  "Североизточно държавно предприятие"  ДП Шумен за период до края на 20</w:t>
      </w:r>
      <w:r w:rsidR="00093456">
        <w:rPr>
          <w:rFonts w:ascii="Times New Roman" w:hAnsi="Times New Roman" w:cs="Times New Roman"/>
          <w:b/>
          <w:sz w:val="24"/>
          <w:szCs w:val="24"/>
          <w:lang w:val="bg-BG" w:eastAsia="en-US"/>
        </w:rPr>
        <w:t>20</w:t>
      </w:r>
      <w:r w:rsidRPr="005C377F">
        <w:rPr>
          <w:rFonts w:ascii="Times New Roman" w:hAnsi="Times New Roman" w:cs="Times New Roman"/>
          <w:b/>
          <w:sz w:val="24"/>
          <w:szCs w:val="24"/>
          <w:lang w:eastAsia="en-US"/>
        </w:rPr>
        <w:t>г."</w:t>
      </w:r>
      <w:r w:rsidR="008C3085">
        <w:rPr>
          <w:rFonts w:ascii="Times New Roman" w:hAnsi="Times New Roman" w:cs="Times New Roman"/>
          <w:b/>
          <w:sz w:val="24"/>
          <w:szCs w:val="24"/>
          <w:lang w:val="bg-BG" w:eastAsia="en-US"/>
        </w:rPr>
        <w:t xml:space="preserve">, </w:t>
      </w:r>
    </w:p>
    <w:p w:rsidR="008C3085" w:rsidRPr="008C3085" w:rsidRDefault="008C3085" w:rsidP="00D52A43">
      <w:pPr>
        <w:pStyle w:val="a0"/>
        <w:ind w:firstLine="709"/>
        <w:rPr>
          <w:i/>
          <w:iCs/>
          <w:color w:val="0070C0"/>
          <w:lang w:val="bg-BG"/>
        </w:rPr>
      </w:pPr>
    </w:p>
    <w:p w:rsidR="00D52A43" w:rsidRPr="00845392" w:rsidRDefault="00D52A43" w:rsidP="00D52A43">
      <w:pPr>
        <w:jc w:val="center"/>
        <w:rPr>
          <w:b/>
          <w:bCs/>
        </w:rPr>
      </w:pPr>
      <w:r w:rsidRPr="00845392">
        <w:rPr>
          <w:b/>
          <w:bCs/>
        </w:rPr>
        <w:t>ДЕКЛАРИРАМ:</w:t>
      </w:r>
    </w:p>
    <w:p w:rsidR="00D52A43" w:rsidRPr="00845392" w:rsidRDefault="00D52A43" w:rsidP="00D52A43"/>
    <w:p w:rsidR="00D52A43" w:rsidRPr="008C3085" w:rsidRDefault="00D52A43" w:rsidP="00D52A43">
      <w:pPr>
        <w:pStyle w:val="a0"/>
        <w:jc w:val="left"/>
        <w:rPr>
          <w:rFonts w:ascii="Times New Roman" w:hAnsi="Times New Roman" w:cs="Times New Roman"/>
          <w:lang w:val="bg-BG"/>
        </w:rPr>
      </w:pPr>
      <w:r w:rsidRPr="00845392">
        <w:rPr>
          <w:rFonts w:ascii="Times New Roman" w:hAnsi="Times New Roman" w:cs="Times New Roman"/>
        </w:rPr>
        <w:t xml:space="preserve">     1. Информацията, съдържаща се в .............................................</w:t>
      </w:r>
      <w:r w:rsidRPr="00845392">
        <w:rPr>
          <w:rFonts w:ascii="Times New Roman" w:hAnsi="Times New Roman" w:cs="Times New Roman"/>
          <w:lang w:val="bg-BG"/>
        </w:rPr>
        <w:t>..........</w:t>
      </w:r>
      <w:r w:rsidRPr="00845392">
        <w:rPr>
          <w:rFonts w:ascii="Times New Roman" w:hAnsi="Times New Roman" w:cs="Times New Roman"/>
        </w:rPr>
        <w:t>......................................................................................</w:t>
      </w:r>
      <w:r w:rsidR="008C3085">
        <w:rPr>
          <w:rFonts w:ascii="Times New Roman" w:hAnsi="Times New Roman" w:cs="Times New Roman"/>
        </w:rPr>
        <w:t>.......................</w:t>
      </w:r>
    </w:p>
    <w:p w:rsidR="00D52A43" w:rsidRDefault="00D52A43" w:rsidP="00D52A43">
      <w:pPr>
        <w:pStyle w:val="a0"/>
        <w:rPr>
          <w:rFonts w:ascii="Times New Roman" w:hAnsi="Times New Roman" w:cs="Times New Roman"/>
          <w:i/>
          <w:iCs/>
          <w:lang w:val="bg-BG"/>
        </w:rPr>
      </w:pP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  <w:i/>
          <w:iCs/>
        </w:rPr>
        <w:t>(посочват се конкретна част/части от техническото предложение)</w:t>
      </w:r>
    </w:p>
    <w:p w:rsidR="008C3085" w:rsidRPr="008C3085" w:rsidRDefault="008C3085" w:rsidP="00D52A43">
      <w:pPr>
        <w:pStyle w:val="a0"/>
        <w:rPr>
          <w:rFonts w:ascii="Times New Roman" w:hAnsi="Times New Roman" w:cs="Times New Roman"/>
          <w:lang w:val="bg-BG"/>
        </w:rPr>
      </w:pPr>
    </w:p>
    <w:p w:rsidR="00D52A43" w:rsidRPr="00845392" w:rsidRDefault="00D52A43" w:rsidP="00D52A43">
      <w:pPr>
        <w:jc w:val="both"/>
        <w:rPr>
          <w:sz w:val="22"/>
          <w:szCs w:val="22"/>
        </w:rPr>
      </w:pPr>
      <w:r w:rsidRPr="00845392">
        <w:rPr>
          <w:sz w:val="22"/>
          <w:szCs w:val="22"/>
        </w:rPr>
        <w:t>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D52A43" w:rsidRPr="00845392" w:rsidRDefault="00D52A43" w:rsidP="00D52A43">
      <w:pPr>
        <w:jc w:val="both"/>
        <w:rPr>
          <w:sz w:val="22"/>
          <w:szCs w:val="22"/>
        </w:rPr>
      </w:pPr>
      <w:r w:rsidRPr="00845392">
        <w:rPr>
          <w:sz w:val="22"/>
          <w:szCs w:val="22"/>
        </w:rPr>
        <w:t xml:space="preserve">     2. Не бихме желали информацията по т.1 да бъде разкривана от ВЪЗЛОЖИТЕЛЯ, освен в предвидените от закона случаи.</w:t>
      </w:r>
    </w:p>
    <w:p w:rsidR="00D52A43" w:rsidRPr="00845392" w:rsidRDefault="00D52A43" w:rsidP="00D52A43">
      <w:pPr>
        <w:rPr>
          <w:sz w:val="22"/>
          <w:szCs w:val="22"/>
        </w:rPr>
      </w:pPr>
    </w:p>
    <w:p w:rsidR="00D52A43" w:rsidRPr="00845392" w:rsidRDefault="00D52A43" w:rsidP="00D52A43">
      <w:pPr>
        <w:rPr>
          <w:sz w:val="22"/>
          <w:szCs w:val="22"/>
        </w:rPr>
      </w:pPr>
    </w:p>
    <w:p w:rsidR="00D52A43" w:rsidRPr="00845392" w:rsidRDefault="00D52A43" w:rsidP="00D52A43">
      <w:pPr>
        <w:rPr>
          <w:b/>
          <w:bCs/>
          <w:sz w:val="22"/>
          <w:szCs w:val="22"/>
        </w:rPr>
      </w:pPr>
      <w:r w:rsidRPr="00845392">
        <w:rPr>
          <w:b/>
          <w:bCs/>
          <w:sz w:val="22"/>
          <w:szCs w:val="22"/>
        </w:rPr>
        <w:tab/>
        <w:t xml:space="preserve">Известна ми е отговорността по чл. 313 от НК за посочване на неверни данни.             </w:t>
      </w:r>
    </w:p>
    <w:p w:rsidR="00D52A43" w:rsidRPr="00845392" w:rsidRDefault="00D52A43" w:rsidP="00D52A43">
      <w:pPr>
        <w:rPr>
          <w:b/>
          <w:bCs/>
          <w:sz w:val="22"/>
          <w:szCs w:val="22"/>
        </w:rPr>
      </w:pPr>
      <w:r w:rsidRPr="00845392">
        <w:rPr>
          <w:b/>
          <w:bCs/>
          <w:sz w:val="22"/>
          <w:szCs w:val="22"/>
        </w:rPr>
        <w:tab/>
      </w:r>
    </w:p>
    <w:p w:rsidR="00D52A43" w:rsidRPr="00845392" w:rsidRDefault="00D52A43" w:rsidP="00D52A43">
      <w:pPr>
        <w:rPr>
          <w:sz w:val="24"/>
          <w:szCs w:val="24"/>
        </w:rPr>
      </w:pPr>
    </w:p>
    <w:p w:rsidR="00D52A43" w:rsidRPr="00845392" w:rsidRDefault="00D52A43" w:rsidP="00D52A43"/>
    <w:p w:rsidR="00D52A43" w:rsidRPr="00845392" w:rsidRDefault="00D52A43" w:rsidP="00D52A43">
      <w:pPr>
        <w:pStyle w:val="a0"/>
        <w:rPr>
          <w:rFonts w:ascii="Times New Roman" w:hAnsi="Times New Roman" w:cs="Times New Roman"/>
        </w:rPr>
      </w:pPr>
      <w:r w:rsidRPr="00845392">
        <w:rPr>
          <w:rFonts w:ascii="Times New Roman" w:hAnsi="Times New Roman" w:cs="Times New Roman"/>
        </w:rPr>
        <w:t>............................./ ..................................................................................................../ .......................................</w:t>
      </w:r>
    </w:p>
    <w:p w:rsidR="00D52A43" w:rsidRPr="00845392" w:rsidRDefault="00D52A43" w:rsidP="00D52A43">
      <w:pPr>
        <w:pStyle w:val="a0"/>
        <w:rPr>
          <w:rFonts w:ascii="Times New Roman" w:hAnsi="Times New Roman" w:cs="Times New Roman"/>
        </w:rPr>
      </w:pPr>
      <w:r w:rsidRPr="00845392">
        <w:rPr>
          <w:rFonts w:ascii="Times New Roman" w:hAnsi="Times New Roman" w:cs="Times New Roman"/>
        </w:rPr>
        <w:tab/>
        <w:t>Дата</w:t>
      </w: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</w:rPr>
        <w:tab/>
        <w:t xml:space="preserve">Име и фамилия  </w:t>
      </w:r>
      <w:r w:rsidRPr="00845392">
        <w:rPr>
          <w:rFonts w:ascii="Times New Roman" w:hAnsi="Times New Roman" w:cs="Times New Roman"/>
        </w:rPr>
        <w:tab/>
      </w:r>
      <w:r w:rsidRPr="00845392">
        <w:rPr>
          <w:rFonts w:ascii="Times New Roman" w:hAnsi="Times New Roman" w:cs="Times New Roman"/>
        </w:rPr>
        <w:tab/>
        <w:t xml:space="preserve">              Подпис на лицето (и печат)</w:t>
      </w:r>
    </w:p>
    <w:p w:rsidR="00D52A43" w:rsidRPr="00845392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  <w:lang w:val="bg-BG"/>
        </w:rPr>
      </w:pPr>
    </w:p>
    <w:p w:rsidR="00D52A43" w:rsidRPr="00845392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</w:rPr>
      </w:pPr>
    </w:p>
    <w:p w:rsidR="00D52A43" w:rsidRPr="00845392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  <w:lang w:val="bg-BG"/>
        </w:rPr>
      </w:pPr>
      <w:r w:rsidRPr="00845392">
        <w:rPr>
          <w:rFonts w:ascii="Times New Roman" w:hAnsi="Times New Roman" w:cs="Times New Roman"/>
          <w:i/>
          <w:iCs/>
          <w:color w:val="0070C0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52A43" w:rsidRPr="005C377F" w:rsidRDefault="00D52A43" w:rsidP="00D52A43">
      <w:pPr>
        <w:autoSpaceDE w:val="0"/>
        <w:autoSpaceDN w:val="0"/>
        <w:adjustRightInd w:val="0"/>
        <w:jc w:val="both"/>
        <w:rPr>
          <w:i/>
          <w:iCs/>
          <w:color w:val="0070C0"/>
          <w:u w:val="single"/>
        </w:rPr>
      </w:pPr>
      <w:r w:rsidRPr="00845392">
        <w:rPr>
          <w:i/>
          <w:lang w:eastAsia="en-US"/>
        </w:rPr>
        <w:t>Съгласно ч</w:t>
      </w:r>
      <w:r w:rsidRPr="00845392">
        <w:rPr>
          <w:i/>
          <w:lang w:val="en-US" w:eastAsia="en-US"/>
        </w:rPr>
        <w:t>л. 102</w:t>
      </w:r>
      <w:r w:rsidRPr="00845392">
        <w:rPr>
          <w:i/>
          <w:lang w:eastAsia="en-US"/>
        </w:rPr>
        <w:t xml:space="preserve">, ал. 1 от ЗОП </w:t>
      </w:r>
      <w:r w:rsidRPr="00845392">
        <w:rPr>
          <w:i/>
          <w:lang w:val="en-US" w:eastAsia="en-US"/>
        </w:rPr>
        <w:t xml:space="preserve">участниците могат да посочват </w:t>
      </w:r>
      <w:r w:rsidRPr="00845392">
        <w:rPr>
          <w:i/>
          <w:lang w:eastAsia="en-US"/>
        </w:rPr>
        <w:t xml:space="preserve">в </w:t>
      </w:r>
      <w:r w:rsidRPr="00845392">
        <w:rPr>
          <w:i/>
          <w:lang w:val="en-US" w:eastAsia="en-US"/>
        </w:rPr>
        <w:t xml:space="preserve">офертите си информация, която смятат за конфиденциална във връзка с наличието </w:t>
      </w:r>
      <w:r w:rsidRPr="005C377F">
        <w:rPr>
          <w:i/>
          <w:u w:val="single"/>
          <w:lang w:val="en-US" w:eastAsia="en-US"/>
        </w:rPr>
        <w:t>на търговска тайна. Участниците не могат да се позовават на конфиденциалност по отношение на предложенията от офертите им, които подлежат на оценка</w:t>
      </w:r>
      <w:r w:rsidRPr="005C377F">
        <w:rPr>
          <w:i/>
          <w:u w:val="single"/>
          <w:lang w:eastAsia="en-US"/>
        </w:rPr>
        <w:t>, съгласно ч</w:t>
      </w:r>
      <w:r w:rsidRPr="005C377F">
        <w:rPr>
          <w:i/>
          <w:u w:val="single"/>
          <w:lang w:val="en-US" w:eastAsia="en-US"/>
        </w:rPr>
        <w:t>л. 102</w:t>
      </w:r>
      <w:r w:rsidRPr="005C377F">
        <w:rPr>
          <w:i/>
          <w:u w:val="single"/>
          <w:lang w:eastAsia="en-US"/>
        </w:rPr>
        <w:t xml:space="preserve">, ал. 2 от ЗОП </w:t>
      </w:r>
      <w:r w:rsidRPr="005C377F">
        <w:rPr>
          <w:i/>
          <w:u w:val="single"/>
          <w:lang w:val="en-US" w:eastAsia="en-US"/>
        </w:rPr>
        <w:t>.</w:t>
      </w:r>
    </w:p>
    <w:p w:rsidR="00D52A43" w:rsidRPr="00845392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</w:rPr>
      </w:pPr>
    </w:p>
    <w:p w:rsidR="00D52A43" w:rsidRPr="00845392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</w:rPr>
      </w:pPr>
    </w:p>
    <w:p w:rsidR="00D52A43" w:rsidRPr="00845392" w:rsidRDefault="00D52A43" w:rsidP="00D52A43">
      <w:pPr>
        <w:keepNext/>
        <w:widowControl w:val="0"/>
        <w:ind w:firstLine="284"/>
        <w:jc w:val="both"/>
        <w:rPr>
          <w:bCs/>
          <w:sz w:val="16"/>
          <w:szCs w:val="16"/>
        </w:rPr>
      </w:pPr>
      <w:r w:rsidRPr="00845392">
        <w:rPr>
          <w:bCs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52A43" w:rsidRPr="00845392" w:rsidRDefault="00D52A43" w:rsidP="00D52A43">
      <w:pPr>
        <w:keepNext/>
        <w:widowControl w:val="0"/>
        <w:ind w:firstLine="284"/>
        <w:jc w:val="both"/>
        <w:rPr>
          <w:bCs/>
          <w:i/>
          <w:sz w:val="16"/>
          <w:szCs w:val="16"/>
        </w:rPr>
      </w:pPr>
      <w:r w:rsidRPr="00845392">
        <w:rPr>
          <w:bCs/>
          <w:sz w:val="16"/>
          <w:szCs w:val="16"/>
        </w:rPr>
        <w:t>*</w:t>
      </w:r>
      <w:r w:rsidRPr="00845392">
        <w:rPr>
          <w:bCs/>
          <w:i/>
          <w:sz w:val="16"/>
          <w:szCs w:val="16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D52A43" w:rsidRPr="00845392" w:rsidRDefault="00D52A43" w:rsidP="00D52A43">
      <w:pPr>
        <w:rPr>
          <w:i/>
          <w:iCs/>
          <w:color w:val="0070C0"/>
          <w:sz w:val="22"/>
          <w:szCs w:val="22"/>
          <w:lang w:val="en-US" w:eastAsia="bg-BG"/>
        </w:rPr>
      </w:pPr>
    </w:p>
    <w:p w:rsidR="00D52A43" w:rsidRPr="00845392" w:rsidRDefault="00D52A43" w:rsidP="00D52A43">
      <w:pPr>
        <w:pStyle w:val="a0"/>
        <w:jc w:val="left"/>
        <w:rPr>
          <w:rFonts w:ascii="Times New Roman" w:hAnsi="Times New Roman" w:cs="Times New Roman"/>
          <w:i/>
          <w:iCs/>
          <w:color w:val="0070C0"/>
        </w:rPr>
      </w:pPr>
    </w:p>
    <w:p w:rsidR="00D52A43" w:rsidRPr="00845392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</w:rPr>
      </w:pPr>
    </w:p>
    <w:p w:rsidR="00D52A43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  <w:lang w:val="bg-BG"/>
        </w:rPr>
      </w:pPr>
    </w:p>
    <w:p w:rsidR="00D52A43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  <w:lang w:val="bg-BG"/>
        </w:rPr>
      </w:pPr>
    </w:p>
    <w:p w:rsidR="00D52A43" w:rsidRDefault="00D52A43" w:rsidP="00D52A43">
      <w:pPr>
        <w:pStyle w:val="a0"/>
        <w:jc w:val="right"/>
        <w:rPr>
          <w:rFonts w:ascii="Times New Roman" w:hAnsi="Times New Roman" w:cs="Times New Roman"/>
          <w:i/>
          <w:iCs/>
          <w:color w:val="0070C0"/>
          <w:lang w:val="bg-BG"/>
        </w:rPr>
      </w:pPr>
    </w:p>
    <w:p w:rsidR="00D52A43" w:rsidRPr="00C5677F" w:rsidRDefault="00D52A43" w:rsidP="00D52A43">
      <w:pPr>
        <w:widowControl w:val="0"/>
        <w:autoSpaceDE w:val="0"/>
        <w:autoSpaceDN w:val="0"/>
        <w:adjustRightInd w:val="0"/>
        <w:spacing w:before="64"/>
        <w:ind w:right="87"/>
        <w:jc w:val="right"/>
        <w:rPr>
          <w:sz w:val="24"/>
          <w:szCs w:val="24"/>
          <w:lang w:val="en-US"/>
        </w:rPr>
      </w:pPr>
      <w:r w:rsidRPr="00C5677F">
        <w:rPr>
          <w:b/>
          <w:bCs/>
          <w:iCs/>
          <w:spacing w:val="1"/>
          <w:sz w:val="24"/>
          <w:szCs w:val="24"/>
          <w:lang w:val="ru-RU"/>
        </w:rPr>
        <w:t xml:space="preserve">ОБРАЗЕЦ </w:t>
      </w:r>
      <w:r w:rsidRPr="00C5677F">
        <w:rPr>
          <w:b/>
          <w:bCs/>
          <w:iCs/>
          <w:sz w:val="24"/>
          <w:szCs w:val="24"/>
          <w:lang w:val="ru-RU"/>
        </w:rPr>
        <w:t xml:space="preserve">№ </w:t>
      </w:r>
      <w:r w:rsidR="00DE3D9F">
        <w:rPr>
          <w:b/>
          <w:bCs/>
          <w:iCs/>
          <w:sz w:val="24"/>
          <w:szCs w:val="24"/>
          <w:lang w:val="ru-RU"/>
        </w:rPr>
        <w:t>4</w:t>
      </w: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before="9" w:line="160" w:lineRule="exact"/>
        <w:rPr>
          <w:sz w:val="24"/>
          <w:szCs w:val="24"/>
        </w:rPr>
      </w:pP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D52A43" w:rsidRPr="00316245" w:rsidRDefault="00D52A43" w:rsidP="00D52A43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z w:val="24"/>
          <w:szCs w:val="24"/>
        </w:rPr>
      </w:pPr>
      <w:r w:rsidRPr="00316245">
        <w:rPr>
          <w:b/>
          <w:bCs/>
          <w:spacing w:val="-1"/>
          <w:sz w:val="24"/>
          <w:szCs w:val="24"/>
        </w:rPr>
        <w:lastRenderedPageBreak/>
        <w:t>Ц</w:t>
      </w:r>
      <w:r w:rsidRPr="00316245">
        <w:rPr>
          <w:b/>
          <w:bCs/>
          <w:spacing w:val="1"/>
          <w:sz w:val="24"/>
          <w:szCs w:val="24"/>
        </w:rPr>
        <w:t>ЕН</w:t>
      </w:r>
      <w:r w:rsidRPr="00316245">
        <w:rPr>
          <w:b/>
          <w:bCs/>
          <w:spacing w:val="-1"/>
          <w:sz w:val="24"/>
          <w:szCs w:val="24"/>
        </w:rPr>
        <w:t>О</w:t>
      </w:r>
      <w:r w:rsidRPr="00316245">
        <w:rPr>
          <w:b/>
          <w:bCs/>
          <w:spacing w:val="3"/>
          <w:sz w:val="24"/>
          <w:szCs w:val="24"/>
        </w:rPr>
        <w:t>В</w:t>
      </w:r>
      <w:r>
        <w:rPr>
          <w:b/>
          <w:bCs/>
          <w:spacing w:val="3"/>
          <w:sz w:val="24"/>
          <w:szCs w:val="24"/>
        </w:rPr>
        <w:t>О ПРЕДЛОЖЕНИЕ</w:t>
      </w:r>
    </w:p>
    <w:p w:rsidR="00D52A43" w:rsidRPr="0085665B" w:rsidRDefault="00D52A43" w:rsidP="00D52A43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z w:val="24"/>
          <w:szCs w:val="24"/>
        </w:rPr>
      </w:pPr>
      <w:r w:rsidRPr="00316245">
        <w:rPr>
          <w:b/>
          <w:bCs/>
          <w:sz w:val="24"/>
          <w:szCs w:val="24"/>
        </w:rPr>
        <w:t xml:space="preserve"> </w:t>
      </w:r>
      <w:r w:rsidRPr="0085665B">
        <w:rPr>
          <w:b/>
          <w:bCs/>
          <w:sz w:val="24"/>
          <w:szCs w:val="24"/>
        </w:rPr>
        <w:t xml:space="preserve">/поставя се в </w:t>
      </w:r>
      <w:r>
        <w:rPr>
          <w:b/>
          <w:bCs/>
          <w:sz w:val="24"/>
          <w:szCs w:val="24"/>
        </w:rPr>
        <w:t>отделен плик</w:t>
      </w:r>
      <w:r w:rsidRPr="0085665B">
        <w:rPr>
          <w:b/>
          <w:bCs/>
          <w:sz w:val="24"/>
          <w:szCs w:val="24"/>
        </w:rPr>
        <w:t>/</w:t>
      </w:r>
    </w:p>
    <w:p w:rsidR="00D52A43" w:rsidRPr="0085665B" w:rsidRDefault="00D52A43" w:rsidP="00D52A43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z w:val="16"/>
          <w:szCs w:val="16"/>
        </w:rPr>
      </w:pPr>
    </w:p>
    <w:p w:rsidR="00D52A43" w:rsidRPr="00316245" w:rsidRDefault="00D52A43" w:rsidP="00D52A43">
      <w:pPr>
        <w:widowControl w:val="0"/>
        <w:autoSpaceDE w:val="0"/>
        <w:autoSpaceDN w:val="0"/>
        <w:adjustRightInd w:val="0"/>
        <w:ind w:left="2818" w:right="-20"/>
        <w:jc w:val="both"/>
        <w:rPr>
          <w:sz w:val="24"/>
          <w:szCs w:val="24"/>
        </w:rPr>
      </w:pP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line="268" w:lineRule="exact"/>
        <w:ind w:left="831" w:right="-20"/>
        <w:jc w:val="both"/>
        <w:rPr>
          <w:sz w:val="24"/>
          <w:szCs w:val="24"/>
        </w:rPr>
      </w:pPr>
      <w:r w:rsidRPr="00316245">
        <w:rPr>
          <w:sz w:val="24"/>
          <w:szCs w:val="24"/>
        </w:rPr>
        <w:t>От</w:t>
      </w:r>
      <w:r w:rsidRPr="00316245">
        <w:rPr>
          <w:spacing w:val="1"/>
          <w:sz w:val="24"/>
          <w:szCs w:val="24"/>
        </w:rPr>
        <w:t xml:space="preserve"> </w:t>
      </w:r>
      <w:r w:rsidRPr="00316245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</w:t>
      </w:r>
      <w:r w:rsidRPr="00316245">
        <w:rPr>
          <w:sz w:val="24"/>
          <w:szCs w:val="24"/>
        </w:rPr>
        <w:t>..........................</w:t>
      </w:r>
      <w:r>
        <w:rPr>
          <w:sz w:val="24"/>
          <w:szCs w:val="24"/>
        </w:rPr>
        <w:t>.., ЕГН..................................</w:t>
      </w: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line="268" w:lineRule="exact"/>
        <w:ind w:left="831" w:right="-20"/>
        <w:jc w:val="both"/>
        <w:rPr>
          <w:sz w:val="24"/>
          <w:szCs w:val="24"/>
        </w:rPr>
      </w:pP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line="268" w:lineRule="exact"/>
        <w:ind w:left="831" w:right="-20"/>
        <w:jc w:val="both"/>
        <w:rPr>
          <w:sz w:val="24"/>
          <w:szCs w:val="24"/>
        </w:rPr>
      </w:pPr>
      <w:r w:rsidRPr="00316245">
        <w:rPr>
          <w:sz w:val="24"/>
          <w:szCs w:val="24"/>
        </w:rPr>
        <w:t xml:space="preserve">в </w:t>
      </w:r>
      <w:r w:rsidRPr="00316245">
        <w:rPr>
          <w:spacing w:val="1"/>
          <w:sz w:val="24"/>
          <w:szCs w:val="24"/>
        </w:rPr>
        <w:t>к</w:t>
      </w:r>
      <w:r w:rsidRPr="00316245">
        <w:rPr>
          <w:spacing w:val="-1"/>
          <w:sz w:val="24"/>
          <w:szCs w:val="24"/>
        </w:rPr>
        <w:t>ачес</w:t>
      </w:r>
      <w:r w:rsidRPr="00316245">
        <w:rPr>
          <w:spacing w:val="1"/>
          <w:sz w:val="24"/>
          <w:szCs w:val="24"/>
        </w:rPr>
        <w:t>т</w:t>
      </w:r>
      <w:r w:rsidRPr="00316245">
        <w:rPr>
          <w:sz w:val="24"/>
          <w:szCs w:val="24"/>
        </w:rPr>
        <w:t>во</w:t>
      </w:r>
      <w:r w:rsidRPr="00316245">
        <w:rPr>
          <w:spacing w:val="1"/>
          <w:sz w:val="24"/>
          <w:szCs w:val="24"/>
        </w:rPr>
        <w:t>т</w:t>
      </w:r>
      <w:r w:rsidRPr="00316245">
        <w:rPr>
          <w:sz w:val="24"/>
          <w:szCs w:val="24"/>
        </w:rPr>
        <w:t xml:space="preserve">о </w:t>
      </w:r>
      <w:r w:rsidRPr="00316245">
        <w:rPr>
          <w:spacing w:val="4"/>
          <w:sz w:val="24"/>
          <w:szCs w:val="24"/>
        </w:rPr>
        <w:t>м</w:t>
      </w:r>
      <w:r w:rsidRPr="00316245">
        <w:rPr>
          <w:sz w:val="24"/>
          <w:szCs w:val="24"/>
        </w:rPr>
        <w:t xml:space="preserve">и </w:t>
      </w:r>
      <w:r w:rsidRPr="00316245">
        <w:rPr>
          <w:spacing w:val="1"/>
          <w:sz w:val="24"/>
          <w:szCs w:val="24"/>
        </w:rPr>
        <w:t>н</w:t>
      </w:r>
      <w:r w:rsidRPr="00316245"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........................</w:t>
      </w:r>
      <w:r w:rsidRPr="00316245">
        <w:rPr>
          <w:sz w:val="24"/>
          <w:szCs w:val="24"/>
        </w:rPr>
        <w:t xml:space="preserve">.................... </w:t>
      </w:r>
      <w:r w:rsidRPr="00316245">
        <w:rPr>
          <w:spacing w:val="1"/>
          <w:sz w:val="24"/>
          <w:szCs w:val="24"/>
        </w:rPr>
        <w:t>на</w:t>
      </w:r>
      <w:r w:rsidRPr="00316245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</w:t>
      </w:r>
      <w:r w:rsidRPr="00316245">
        <w:rPr>
          <w:sz w:val="24"/>
          <w:szCs w:val="24"/>
        </w:rPr>
        <w:t>..........................</w:t>
      </w: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sz w:val="24"/>
          <w:szCs w:val="24"/>
        </w:rPr>
      </w:pPr>
    </w:p>
    <w:p w:rsidR="00D52A43" w:rsidRPr="00316245" w:rsidRDefault="00D52A43" w:rsidP="00D52A43">
      <w:pPr>
        <w:widowControl w:val="0"/>
        <w:autoSpaceDE w:val="0"/>
        <w:autoSpaceDN w:val="0"/>
        <w:adjustRightInd w:val="0"/>
        <w:spacing w:line="344" w:lineRule="auto"/>
        <w:ind w:left="111" w:right="545"/>
        <w:jc w:val="both"/>
        <w:rPr>
          <w:sz w:val="24"/>
          <w:szCs w:val="24"/>
        </w:rPr>
      </w:pPr>
      <w:r w:rsidRPr="00316245">
        <w:rPr>
          <w:sz w:val="24"/>
          <w:szCs w:val="24"/>
        </w:rPr>
        <w:t xml:space="preserve">             Вписано в ТР на АВ с ЕИК</w:t>
      </w:r>
      <w:r w:rsidRPr="0031624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Pr="00316245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</w:t>
      </w:r>
      <w:r w:rsidRPr="00316245">
        <w:rPr>
          <w:sz w:val="24"/>
          <w:szCs w:val="24"/>
        </w:rPr>
        <w:t>.................................................</w:t>
      </w:r>
    </w:p>
    <w:p w:rsidR="00D52A43" w:rsidRPr="00316245" w:rsidRDefault="00D52A43" w:rsidP="00D52A43">
      <w:pPr>
        <w:ind w:right="-540"/>
        <w:jc w:val="center"/>
        <w:rPr>
          <w:sz w:val="24"/>
          <w:szCs w:val="24"/>
        </w:rPr>
      </w:pPr>
    </w:p>
    <w:p w:rsidR="00D52A43" w:rsidRDefault="00D52A43" w:rsidP="00D52A43">
      <w:pPr>
        <w:ind w:right="-540"/>
        <w:jc w:val="center"/>
        <w:rPr>
          <w:sz w:val="24"/>
          <w:szCs w:val="24"/>
        </w:rPr>
      </w:pPr>
    </w:p>
    <w:p w:rsidR="00D52A43" w:rsidRPr="004F604F" w:rsidRDefault="00D52A43" w:rsidP="00D52A43">
      <w:pPr>
        <w:ind w:firstLine="720"/>
        <w:jc w:val="both"/>
        <w:rPr>
          <w:sz w:val="24"/>
          <w:szCs w:val="24"/>
        </w:rPr>
      </w:pPr>
      <w:r w:rsidRPr="00316245">
        <w:rPr>
          <w:spacing w:val="-2"/>
          <w:sz w:val="24"/>
          <w:szCs w:val="24"/>
        </w:rPr>
        <w:t>В</w:t>
      </w:r>
      <w:r w:rsidRPr="00316245">
        <w:rPr>
          <w:spacing w:val="1"/>
          <w:sz w:val="24"/>
          <w:szCs w:val="24"/>
        </w:rPr>
        <w:t>ъ</w:t>
      </w:r>
      <w:r w:rsidRPr="00316245">
        <w:rPr>
          <w:sz w:val="24"/>
          <w:szCs w:val="24"/>
        </w:rPr>
        <w:t>в</w:t>
      </w:r>
      <w:r w:rsidRPr="00316245">
        <w:rPr>
          <w:spacing w:val="1"/>
          <w:sz w:val="24"/>
          <w:szCs w:val="24"/>
        </w:rPr>
        <w:t xml:space="preserve"> </w:t>
      </w:r>
      <w:r w:rsidRPr="00316245">
        <w:rPr>
          <w:sz w:val="24"/>
          <w:szCs w:val="24"/>
        </w:rPr>
        <w:t>вр</w:t>
      </w:r>
      <w:r w:rsidRPr="00316245">
        <w:rPr>
          <w:spacing w:val="1"/>
          <w:sz w:val="24"/>
          <w:szCs w:val="24"/>
        </w:rPr>
        <w:t>ъзк</w:t>
      </w:r>
      <w:r w:rsidRPr="00316245">
        <w:rPr>
          <w:sz w:val="24"/>
          <w:szCs w:val="24"/>
        </w:rPr>
        <w:t>а с обяв</w:t>
      </w:r>
      <w:r w:rsidRPr="00316245">
        <w:rPr>
          <w:spacing w:val="-1"/>
          <w:sz w:val="24"/>
          <w:szCs w:val="24"/>
        </w:rPr>
        <w:t>е</w:t>
      </w:r>
      <w:r w:rsidRPr="00316245">
        <w:rPr>
          <w:spacing w:val="1"/>
          <w:sz w:val="24"/>
          <w:szCs w:val="24"/>
        </w:rPr>
        <w:t>н</w:t>
      </w:r>
      <w:r w:rsidRPr="00316245">
        <w:rPr>
          <w:spacing w:val="-1"/>
          <w:sz w:val="24"/>
          <w:szCs w:val="24"/>
        </w:rPr>
        <w:t>а</w:t>
      </w:r>
      <w:r w:rsidRPr="00316245">
        <w:rPr>
          <w:spacing w:val="1"/>
          <w:sz w:val="24"/>
          <w:szCs w:val="24"/>
        </w:rPr>
        <w:t>т</w:t>
      </w:r>
      <w:r w:rsidRPr="00316245">
        <w:rPr>
          <w:sz w:val="24"/>
          <w:szCs w:val="24"/>
        </w:rPr>
        <w:t xml:space="preserve">а </w:t>
      </w:r>
      <w:r w:rsidRPr="00316245">
        <w:rPr>
          <w:spacing w:val="1"/>
          <w:sz w:val="24"/>
          <w:szCs w:val="24"/>
        </w:rPr>
        <w:t>п</w:t>
      </w:r>
      <w:r w:rsidRPr="00316245">
        <w:rPr>
          <w:sz w:val="24"/>
          <w:szCs w:val="24"/>
        </w:rPr>
        <w:t>ро</w:t>
      </w:r>
      <w:r w:rsidRPr="00316245">
        <w:rPr>
          <w:spacing w:val="1"/>
          <w:sz w:val="24"/>
          <w:szCs w:val="24"/>
        </w:rPr>
        <w:t>ц</w:t>
      </w:r>
      <w:r w:rsidRPr="00316245">
        <w:rPr>
          <w:spacing w:val="-1"/>
          <w:sz w:val="24"/>
          <w:szCs w:val="24"/>
        </w:rPr>
        <w:t>е</w:t>
      </w:r>
      <w:r w:rsidRPr="00316245">
        <w:rPr>
          <w:spacing w:val="3"/>
          <w:sz w:val="24"/>
          <w:szCs w:val="24"/>
        </w:rPr>
        <w:t>д</w:t>
      </w:r>
      <w:r w:rsidRPr="00316245">
        <w:rPr>
          <w:spacing w:val="-5"/>
          <w:sz w:val="24"/>
          <w:szCs w:val="24"/>
        </w:rPr>
        <w:t>у</w:t>
      </w:r>
      <w:r w:rsidRPr="00316245">
        <w:rPr>
          <w:sz w:val="24"/>
          <w:szCs w:val="24"/>
        </w:rPr>
        <w:t xml:space="preserve">ра </w:t>
      </w:r>
      <w:r w:rsidRPr="00316245">
        <w:rPr>
          <w:spacing w:val="1"/>
          <w:sz w:val="24"/>
          <w:szCs w:val="24"/>
        </w:rPr>
        <w:t>з</w:t>
      </w:r>
      <w:r w:rsidRPr="00316245">
        <w:rPr>
          <w:sz w:val="24"/>
          <w:szCs w:val="24"/>
        </w:rPr>
        <w:t>а в</w:t>
      </w:r>
      <w:r w:rsidRPr="00316245">
        <w:rPr>
          <w:spacing w:val="1"/>
          <w:sz w:val="24"/>
          <w:szCs w:val="24"/>
        </w:rPr>
        <w:t>ъз</w:t>
      </w:r>
      <w:r w:rsidRPr="00316245">
        <w:rPr>
          <w:sz w:val="24"/>
          <w:szCs w:val="24"/>
        </w:rPr>
        <w:t>л</w:t>
      </w:r>
      <w:r w:rsidRPr="00316245">
        <w:rPr>
          <w:spacing w:val="-1"/>
          <w:sz w:val="24"/>
          <w:szCs w:val="24"/>
        </w:rPr>
        <w:t>а</w:t>
      </w:r>
      <w:r w:rsidRPr="00316245">
        <w:rPr>
          <w:sz w:val="24"/>
          <w:szCs w:val="24"/>
        </w:rPr>
        <w:t>г</w:t>
      </w:r>
      <w:r w:rsidRPr="00316245">
        <w:rPr>
          <w:spacing w:val="1"/>
          <w:sz w:val="24"/>
          <w:szCs w:val="24"/>
        </w:rPr>
        <w:t>ан</w:t>
      </w:r>
      <w:r w:rsidRPr="00316245">
        <w:rPr>
          <w:sz w:val="24"/>
          <w:szCs w:val="24"/>
        </w:rPr>
        <w:t xml:space="preserve">е </w:t>
      </w:r>
      <w:r w:rsidRPr="00316245">
        <w:rPr>
          <w:spacing w:val="1"/>
          <w:sz w:val="24"/>
          <w:szCs w:val="24"/>
        </w:rPr>
        <w:t>н</w:t>
      </w:r>
      <w:r w:rsidRPr="00316245">
        <w:rPr>
          <w:sz w:val="24"/>
          <w:szCs w:val="24"/>
        </w:rPr>
        <w:t>а общ</w:t>
      </w:r>
      <w:r w:rsidRPr="00316245">
        <w:rPr>
          <w:spacing w:val="-1"/>
          <w:sz w:val="24"/>
          <w:szCs w:val="24"/>
        </w:rPr>
        <w:t>ес</w:t>
      </w:r>
      <w:r w:rsidRPr="00316245">
        <w:rPr>
          <w:spacing w:val="1"/>
          <w:sz w:val="24"/>
          <w:szCs w:val="24"/>
        </w:rPr>
        <w:t>т</w:t>
      </w:r>
      <w:r w:rsidRPr="00316245">
        <w:rPr>
          <w:sz w:val="24"/>
          <w:szCs w:val="24"/>
        </w:rPr>
        <w:t>в</w:t>
      </w:r>
      <w:r w:rsidRPr="00316245">
        <w:rPr>
          <w:spacing w:val="-1"/>
          <w:sz w:val="24"/>
          <w:szCs w:val="24"/>
        </w:rPr>
        <w:t>е</w:t>
      </w:r>
      <w:r w:rsidRPr="00316245">
        <w:rPr>
          <w:spacing w:val="1"/>
          <w:sz w:val="24"/>
          <w:szCs w:val="24"/>
        </w:rPr>
        <w:t>н</w:t>
      </w:r>
      <w:r w:rsidRPr="00316245">
        <w:rPr>
          <w:sz w:val="24"/>
          <w:szCs w:val="24"/>
        </w:rPr>
        <w:t xml:space="preserve">а </w:t>
      </w:r>
      <w:r w:rsidRPr="00316245">
        <w:rPr>
          <w:spacing w:val="1"/>
          <w:sz w:val="24"/>
          <w:szCs w:val="24"/>
        </w:rPr>
        <w:t>п</w:t>
      </w:r>
      <w:r w:rsidRPr="00316245">
        <w:rPr>
          <w:sz w:val="24"/>
          <w:szCs w:val="24"/>
        </w:rPr>
        <w:t>ор</w:t>
      </w:r>
      <w:r w:rsidRPr="00316245">
        <w:rPr>
          <w:spacing w:val="-2"/>
          <w:sz w:val="24"/>
          <w:szCs w:val="24"/>
        </w:rPr>
        <w:t>ъ</w:t>
      </w:r>
      <w:r w:rsidRPr="00316245">
        <w:rPr>
          <w:spacing w:val="-1"/>
          <w:sz w:val="24"/>
          <w:szCs w:val="24"/>
        </w:rPr>
        <w:t>ч</w:t>
      </w:r>
      <w:r w:rsidRPr="00316245">
        <w:rPr>
          <w:spacing w:val="1"/>
          <w:sz w:val="24"/>
          <w:szCs w:val="24"/>
        </w:rPr>
        <w:t>к</w:t>
      </w:r>
      <w:r w:rsidRPr="00316245">
        <w:rPr>
          <w:sz w:val="24"/>
          <w:szCs w:val="24"/>
        </w:rPr>
        <w:t xml:space="preserve">а с </w:t>
      </w:r>
      <w:r w:rsidRPr="00316245">
        <w:rPr>
          <w:spacing w:val="1"/>
          <w:sz w:val="24"/>
          <w:szCs w:val="24"/>
        </w:rPr>
        <w:t>п</w:t>
      </w:r>
      <w:r w:rsidRPr="00316245">
        <w:rPr>
          <w:sz w:val="24"/>
          <w:szCs w:val="24"/>
        </w:rPr>
        <w:t>р</w:t>
      </w:r>
      <w:r w:rsidRPr="00316245">
        <w:rPr>
          <w:spacing w:val="-1"/>
          <w:sz w:val="24"/>
          <w:szCs w:val="24"/>
        </w:rPr>
        <w:t>е</w:t>
      </w:r>
      <w:r w:rsidRPr="00316245">
        <w:rPr>
          <w:sz w:val="24"/>
          <w:szCs w:val="24"/>
        </w:rPr>
        <w:t>д</w:t>
      </w:r>
      <w:r w:rsidRPr="00316245">
        <w:rPr>
          <w:spacing w:val="-1"/>
          <w:sz w:val="24"/>
          <w:szCs w:val="24"/>
        </w:rPr>
        <w:t>ме</w:t>
      </w:r>
      <w:r w:rsidRPr="00316245">
        <w:rPr>
          <w:spacing w:val="1"/>
          <w:sz w:val="24"/>
          <w:szCs w:val="24"/>
        </w:rPr>
        <w:t>т</w:t>
      </w:r>
      <w:r w:rsidRPr="00316245">
        <w:rPr>
          <w:sz w:val="24"/>
          <w:szCs w:val="24"/>
        </w:rPr>
        <w:t xml:space="preserve">: </w:t>
      </w:r>
      <w:r w:rsidRPr="001063BF">
        <w:rPr>
          <w:b/>
          <w:sz w:val="24"/>
          <w:szCs w:val="24"/>
        </w:rPr>
        <w:t xml:space="preserve">"Доставка, чрез покупка на автомобилни гуми, необходими за служебните автомобили на ТП ДГС </w:t>
      </w:r>
      <w:r>
        <w:rPr>
          <w:b/>
          <w:sz w:val="24"/>
          <w:szCs w:val="24"/>
        </w:rPr>
        <w:t>Варна</w:t>
      </w:r>
      <w:r w:rsidRPr="001063BF">
        <w:rPr>
          <w:b/>
          <w:sz w:val="24"/>
          <w:szCs w:val="24"/>
        </w:rPr>
        <w:t>, при  "Североизточно държавно предприятие"  ДП Шумен за период до края на 20</w:t>
      </w:r>
      <w:r w:rsidR="00093456">
        <w:rPr>
          <w:b/>
          <w:sz w:val="24"/>
          <w:szCs w:val="24"/>
        </w:rPr>
        <w:t>20</w:t>
      </w:r>
      <w:r w:rsidRPr="001063BF">
        <w:rPr>
          <w:b/>
          <w:sz w:val="24"/>
          <w:szCs w:val="24"/>
        </w:rPr>
        <w:t>г."</w:t>
      </w:r>
      <w:r>
        <w:rPr>
          <w:b/>
          <w:sz w:val="24"/>
          <w:szCs w:val="24"/>
        </w:rPr>
        <w:t xml:space="preserve"> з</w:t>
      </w:r>
      <w:r w:rsidRPr="004F604F">
        <w:rPr>
          <w:sz w:val="24"/>
          <w:szCs w:val="24"/>
        </w:rPr>
        <w:t xml:space="preserve">а  изпълнение  обекта  на  поръчката  в  съответствие  с  условията  на настоящата процедура, </w:t>
      </w:r>
      <w:r w:rsidRPr="00A67113">
        <w:rPr>
          <w:b/>
          <w:sz w:val="24"/>
          <w:szCs w:val="24"/>
        </w:rPr>
        <w:t>общата</w:t>
      </w:r>
      <w:r w:rsidRPr="004F604F">
        <w:rPr>
          <w:sz w:val="24"/>
          <w:szCs w:val="24"/>
        </w:rPr>
        <w:t xml:space="preserve"> цена на нашата оферта</w:t>
      </w:r>
      <w:r>
        <w:rPr>
          <w:sz w:val="24"/>
          <w:szCs w:val="24"/>
        </w:rPr>
        <w:t xml:space="preserve">, </w:t>
      </w:r>
      <w:r w:rsidRPr="004F604F">
        <w:rPr>
          <w:sz w:val="24"/>
          <w:szCs w:val="24"/>
        </w:rPr>
        <w:t xml:space="preserve"> възлиза на:</w:t>
      </w:r>
    </w:p>
    <w:p w:rsidR="00D52A43" w:rsidRPr="004F604F" w:rsidRDefault="00D52A43" w:rsidP="00D52A43">
      <w:pPr>
        <w:jc w:val="both"/>
        <w:rPr>
          <w:sz w:val="24"/>
          <w:szCs w:val="24"/>
        </w:rPr>
      </w:pPr>
      <w:r w:rsidRPr="004F604F">
        <w:rPr>
          <w:sz w:val="24"/>
          <w:szCs w:val="24"/>
        </w:rPr>
        <w:t xml:space="preserve"> </w:t>
      </w:r>
    </w:p>
    <w:p w:rsidR="00D52A43" w:rsidRPr="004F604F" w:rsidRDefault="00D52A43" w:rsidP="00D52A43">
      <w:pPr>
        <w:jc w:val="both"/>
        <w:rPr>
          <w:b/>
          <w:sz w:val="24"/>
          <w:szCs w:val="24"/>
        </w:rPr>
      </w:pPr>
      <w:r w:rsidRPr="004F604F">
        <w:rPr>
          <w:b/>
          <w:sz w:val="24"/>
          <w:szCs w:val="24"/>
        </w:rPr>
        <w:t>Цифром:  .......................  лева</w:t>
      </w:r>
    </w:p>
    <w:p w:rsidR="00D52A43" w:rsidRPr="004F604F" w:rsidRDefault="00D52A43" w:rsidP="00D52A43">
      <w:pPr>
        <w:jc w:val="both"/>
        <w:rPr>
          <w:b/>
          <w:sz w:val="24"/>
          <w:szCs w:val="24"/>
        </w:rPr>
      </w:pPr>
      <w:r w:rsidRPr="004F604F">
        <w:rPr>
          <w:b/>
          <w:sz w:val="24"/>
          <w:szCs w:val="24"/>
        </w:rPr>
        <w:t>Словом:.............................................................лева</w:t>
      </w:r>
    </w:p>
    <w:p w:rsidR="00D52A43" w:rsidRPr="004F604F" w:rsidRDefault="00D52A43" w:rsidP="00D52A43">
      <w:pPr>
        <w:jc w:val="both"/>
        <w:rPr>
          <w:b/>
          <w:i/>
          <w:sz w:val="24"/>
          <w:szCs w:val="24"/>
        </w:rPr>
      </w:pPr>
      <w:r w:rsidRPr="004F604F">
        <w:rPr>
          <w:b/>
          <w:i/>
          <w:sz w:val="24"/>
          <w:szCs w:val="24"/>
        </w:rPr>
        <w:t>/ Посочва се цифром и словом  стойността без ДДС /</w:t>
      </w:r>
    </w:p>
    <w:p w:rsidR="00D52A43" w:rsidRPr="004F604F" w:rsidRDefault="00D52A43" w:rsidP="00D52A43">
      <w:pPr>
        <w:rPr>
          <w:sz w:val="24"/>
          <w:szCs w:val="24"/>
        </w:rPr>
      </w:pPr>
      <w:r w:rsidRPr="004F604F">
        <w:rPr>
          <w:sz w:val="24"/>
          <w:szCs w:val="24"/>
        </w:rPr>
        <w:t xml:space="preserve"> </w:t>
      </w:r>
    </w:p>
    <w:p w:rsidR="00D52A43" w:rsidRDefault="00D52A43" w:rsidP="00D52A43">
      <w:pPr>
        <w:rPr>
          <w:sz w:val="24"/>
          <w:szCs w:val="24"/>
        </w:rPr>
      </w:pPr>
      <w:r>
        <w:rPr>
          <w:sz w:val="24"/>
          <w:szCs w:val="24"/>
        </w:rPr>
        <w:t>съобразно прогнозните количества и по единични цени както, следва :</w:t>
      </w:r>
    </w:p>
    <w:p w:rsidR="00C04A0A" w:rsidRDefault="00C04A0A" w:rsidP="00D52A43">
      <w:pPr>
        <w:rPr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4"/>
        <w:gridCol w:w="992"/>
        <w:gridCol w:w="992"/>
        <w:gridCol w:w="709"/>
        <w:gridCol w:w="1276"/>
        <w:gridCol w:w="2126"/>
        <w:gridCol w:w="1559"/>
        <w:gridCol w:w="1985"/>
      </w:tblGrid>
      <w:tr w:rsidR="00D52A43" w:rsidRPr="001B056A" w:rsidTr="009028A7">
        <w:trPr>
          <w:trHeight w:val="224"/>
        </w:trPr>
        <w:tc>
          <w:tcPr>
            <w:tcW w:w="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056A">
              <w:rPr>
                <w:b/>
                <w:bCs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056A">
              <w:rPr>
                <w:b/>
                <w:bCs/>
              </w:rPr>
              <w:t>Вид гуми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056A">
              <w:rPr>
                <w:b/>
                <w:bCs/>
              </w:rPr>
              <w:t>Размер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056A">
              <w:rPr>
                <w:b/>
                <w:bCs/>
              </w:rPr>
              <w:t>Количество/бр.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bg-BG"/>
              </w:rPr>
            </w:pPr>
            <w:r w:rsidRPr="001B056A">
              <w:rPr>
                <w:b/>
                <w:bCs/>
                <w:iCs/>
                <w:lang w:eastAsia="bg-BG"/>
              </w:rPr>
              <w:t>Марка</w:t>
            </w:r>
          </w:p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bg-BG"/>
              </w:rPr>
            </w:pPr>
            <w:r w:rsidRPr="001B056A">
              <w:rPr>
                <w:b/>
                <w:bCs/>
                <w:iCs/>
                <w:lang w:eastAsia="bg-BG"/>
              </w:rPr>
              <w:t>и модел на гума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056A">
              <w:rPr>
                <w:b/>
                <w:bCs/>
                <w:iCs/>
                <w:lang w:eastAsia="bg-BG"/>
              </w:rPr>
              <w:t>Класове съгласно Регламент (ЕО) № 1222/2009 наЕвропейския парламент</w:t>
            </w:r>
          </w:p>
        </w:tc>
      </w:tr>
      <w:tr w:rsidR="00D52A43" w:rsidRPr="001B056A" w:rsidTr="009028A7">
        <w:trPr>
          <w:trHeight w:val="224"/>
        </w:trPr>
        <w:tc>
          <w:tcPr>
            <w:tcW w:w="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1B056A" w:rsidRDefault="00D52A43" w:rsidP="009028A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1B056A" w:rsidRDefault="00D52A43" w:rsidP="009028A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1B056A" w:rsidRDefault="00D52A43" w:rsidP="009028A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A43" w:rsidRPr="001B056A" w:rsidRDefault="00D52A43" w:rsidP="009028A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B056A">
              <w:rPr>
                <w:b/>
                <w:bCs/>
                <w:i/>
                <w:sz w:val="16"/>
                <w:szCs w:val="16"/>
              </w:rPr>
              <w:t>„Горивна ефективност”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B056A">
              <w:rPr>
                <w:b/>
                <w:bCs/>
                <w:i/>
                <w:sz w:val="16"/>
                <w:szCs w:val="16"/>
              </w:rPr>
              <w:t>„Сцепление с влажна пътна настилка”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B056A">
              <w:rPr>
                <w:b/>
                <w:bCs/>
                <w:i/>
                <w:sz w:val="16"/>
                <w:szCs w:val="16"/>
              </w:rPr>
              <w:t>„Външен шум при контакт с пътя”</w:t>
            </w:r>
          </w:p>
        </w:tc>
      </w:tr>
      <w:tr w:rsidR="00D52A43" w:rsidRPr="001B056A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2A43" w:rsidRPr="001B056A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зимни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175/80/16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A43" w:rsidRPr="001B056A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52A43" w:rsidRPr="001B056A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летни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175/80/16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A43" w:rsidRPr="001B056A" w:rsidRDefault="00D52A4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A43" w:rsidRPr="001B056A" w:rsidRDefault="00D52A4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7113" w:rsidRPr="001B056A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летни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BA555F">
            <w:pPr>
              <w:autoSpaceDE w:val="0"/>
              <w:autoSpaceDN w:val="0"/>
              <w:adjustRightInd w:val="0"/>
              <w:jc w:val="center"/>
            </w:pPr>
            <w:r w:rsidRPr="001B056A">
              <w:rPr>
                <w:lang w:val="en-US"/>
              </w:rPr>
              <w:t>215</w:t>
            </w:r>
            <w:r w:rsidRPr="001B056A">
              <w:t>/</w:t>
            </w:r>
            <w:r w:rsidRPr="001B056A">
              <w:rPr>
                <w:lang w:val="en-US"/>
              </w:rPr>
              <w:t>55</w:t>
            </w:r>
            <w:r w:rsidRPr="001B056A">
              <w:t>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Default="00A67113" w:rsidP="00BA555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A67113" w:rsidRPr="001B056A" w:rsidRDefault="00A67113" w:rsidP="00BA555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7113" w:rsidRPr="001B056A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B056A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зимни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rPr>
                <w:lang w:val="en-US"/>
              </w:rPr>
              <w:t>215</w:t>
            </w:r>
            <w:r w:rsidRPr="001B056A">
              <w:t>/</w:t>
            </w:r>
            <w:r w:rsidRPr="001B056A">
              <w:rPr>
                <w:lang w:val="en-US"/>
              </w:rPr>
              <w:t>55</w:t>
            </w:r>
            <w:r w:rsidRPr="001B056A">
              <w:t>/17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7113" w:rsidRPr="001B056A" w:rsidTr="009028A7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ОБЩО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113" w:rsidRPr="001B056A" w:rsidRDefault="00A67113" w:rsidP="009028A7">
            <w:pPr>
              <w:autoSpaceDE w:val="0"/>
              <w:autoSpaceDN w:val="0"/>
              <w:adjustRightInd w:val="0"/>
              <w:jc w:val="center"/>
            </w:pPr>
            <w:r w:rsidRPr="001B056A"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1B056A">
              <w:rPr>
                <w:bCs/>
                <w:spacing w:val="-1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1B056A">
              <w:rPr>
                <w:bCs/>
                <w:spacing w:val="-1"/>
              </w:rPr>
              <w:t>Х</w:t>
            </w:r>
          </w:p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56A"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113" w:rsidRPr="001B056A" w:rsidRDefault="00A67113" w:rsidP="009028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2A43" w:rsidRDefault="00D52A43" w:rsidP="00D52A43">
      <w:pPr>
        <w:rPr>
          <w:sz w:val="24"/>
          <w:szCs w:val="24"/>
        </w:rPr>
      </w:pPr>
    </w:p>
    <w:p w:rsidR="00D52A43" w:rsidRPr="001236D4" w:rsidRDefault="00D52A43" w:rsidP="00D52A43">
      <w:pPr>
        <w:rPr>
          <w:color w:val="FF0000"/>
          <w:sz w:val="24"/>
          <w:szCs w:val="24"/>
        </w:rPr>
      </w:pPr>
    </w:p>
    <w:p w:rsidR="00D52A43" w:rsidRDefault="00D52A43" w:rsidP="00D52A43">
      <w:pPr>
        <w:ind w:firstLine="720"/>
        <w:jc w:val="both"/>
        <w:rPr>
          <w:sz w:val="22"/>
          <w:szCs w:val="22"/>
          <w:lang w:val="be-BY"/>
        </w:rPr>
      </w:pPr>
      <w:r w:rsidRPr="00DC3268">
        <w:rPr>
          <w:sz w:val="22"/>
          <w:szCs w:val="22"/>
          <w:lang w:val="be-BY"/>
        </w:rPr>
        <w:t>Посочен</w:t>
      </w:r>
      <w:r>
        <w:rPr>
          <w:sz w:val="22"/>
          <w:szCs w:val="22"/>
          <w:lang w:val="be-BY"/>
        </w:rPr>
        <w:t>ите</w:t>
      </w:r>
      <w:r w:rsidRPr="00DC3268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 xml:space="preserve">единични </w:t>
      </w:r>
      <w:r w:rsidRPr="00DC3268">
        <w:rPr>
          <w:sz w:val="22"/>
          <w:szCs w:val="22"/>
          <w:lang w:val="be-BY"/>
        </w:rPr>
        <w:t>цен</w:t>
      </w:r>
      <w:r>
        <w:rPr>
          <w:sz w:val="22"/>
          <w:szCs w:val="22"/>
          <w:lang w:val="be-BY"/>
        </w:rPr>
        <w:t>и</w:t>
      </w:r>
      <w:r w:rsidRPr="00DC3268">
        <w:rPr>
          <w:sz w:val="22"/>
          <w:szCs w:val="22"/>
          <w:lang w:val="be-BY"/>
        </w:rPr>
        <w:t xml:space="preserve"> на предложените от нас автомобилни гуми </w:t>
      </w:r>
      <w:r>
        <w:rPr>
          <w:sz w:val="22"/>
          <w:szCs w:val="22"/>
          <w:lang w:val="be-BY"/>
        </w:rPr>
        <w:t xml:space="preserve"> включва </w:t>
      </w:r>
      <w:r w:rsidRPr="00DC3268">
        <w:rPr>
          <w:sz w:val="22"/>
          <w:szCs w:val="22"/>
          <w:lang w:val="be-BY"/>
        </w:rPr>
        <w:t xml:space="preserve"> всички разходи по доставката им франко посоченото от възложителя място, </w:t>
      </w:r>
      <w:r w:rsidRPr="00567DB5">
        <w:rPr>
          <w:b/>
          <w:sz w:val="22"/>
          <w:szCs w:val="22"/>
          <w:lang w:val="be-BY"/>
        </w:rPr>
        <w:t xml:space="preserve">БЕЗ </w:t>
      </w:r>
      <w:r w:rsidRPr="00567DB5">
        <w:rPr>
          <w:b/>
          <w:sz w:val="22"/>
          <w:szCs w:val="22"/>
        </w:rPr>
        <w:t xml:space="preserve">РАЗХОДИ </w:t>
      </w:r>
      <w:r>
        <w:rPr>
          <w:b/>
          <w:sz w:val="22"/>
          <w:szCs w:val="22"/>
        </w:rPr>
        <w:t xml:space="preserve"> </w:t>
      </w:r>
      <w:r w:rsidRPr="00567DB5">
        <w:rPr>
          <w:b/>
          <w:sz w:val="22"/>
          <w:szCs w:val="22"/>
        </w:rPr>
        <w:t xml:space="preserve">ПО </w:t>
      </w:r>
      <w:r w:rsidRPr="00DC3268">
        <w:rPr>
          <w:sz w:val="22"/>
          <w:szCs w:val="22"/>
        </w:rPr>
        <w:t>демонтаж на стара гума, монтаж на нова гума, обработка на джанта, смяна на вентил, баланс на гума</w:t>
      </w:r>
      <w:r w:rsidRPr="00DC3268">
        <w:rPr>
          <w:sz w:val="22"/>
          <w:szCs w:val="22"/>
          <w:lang w:val="be-BY"/>
        </w:rPr>
        <w:t xml:space="preserve">. </w:t>
      </w:r>
    </w:p>
    <w:p w:rsidR="00D52A43" w:rsidRPr="004F604F" w:rsidRDefault="00D52A43" w:rsidP="00D52A43">
      <w:pPr>
        <w:ind w:firstLine="720"/>
        <w:jc w:val="both"/>
        <w:rPr>
          <w:sz w:val="24"/>
          <w:szCs w:val="24"/>
        </w:rPr>
      </w:pPr>
      <w:r w:rsidRPr="004F604F">
        <w:rPr>
          <w:sz w:val="24"/>
          <w:szCs w:val="24"/>
        </w:rPr>
        <w:t>Посочената обща цена   включва всички разходи по изпълнение на обществената поръчка и не подлежи на промяна за периода на нейното действие.</w:t>
      </w:r>
    </w:p>
    <w:p w:rsidR="00D52A43" w:rsidRPr="00920E3B" w:rsidRDefault="00D52A43" w:rsidP="00D52A43">
      <w:pPr>
        <w:ind w:firstLine="720"/>
        <w:jc w:val="both"/>
        <w:rPr>
          <w:sz w:val="24"/>
          <w:szCs w:val="24"/>
        </w:rPr>
      </w:pPr>
      <w:r w:rsidRPr="00920E3B">
        <w:rPr>
          <w:sz w:val="24"/>
          <w:szCs w:val="24"/>
        </w:rPr>
        <w:t xml:space="preserve">Договорената сума ще се изплаща периодично, съобразно заявките на възложителя и на основание реално доставените стоки. </w:t>
      </w:r>
    </w:p>
    <w:p w:rsidR="00D52A43" w:rsidRPr="004F604F" w:rsidRDefault="00D52A43" w:rsidP="00D52A43">
      <w:pPr>
        <w:ind w:firstLine="720"/>
        <w:jc w:val="both"/>
        <w:rPr>
          <w:sz w:val="24"/>
          <w:szCs w:val="24"/>
        </w:rPr>
      </w:pPr>
      <w:r w:rsidRPr="00920E3B">
        <w:rPr>
          <w:sz w:val="24"/>
          <w:szCs w:val="24"/>
        </w:rPr>
        <w:lastRenderedPageBreak/>
        <w:t>Разплащането  ще  се  извършва  по  банков</w:t>
      </w:r>
      <w:r w:rsidRPr="00CA27D4">
        <w:rPr>
          <w:sz w:val="24"/>
          <w:szCs w:val="24"/>
        </w:rPr>
        <w:t xml:space="preserve">  път  до  </w:t>
      </w:r>
      <w:r>
        <w:rPr>
          <w:sz w:val="24"/>
          <w:szCs w:val="24"/>
          <w:lang w:val="en-US"/>
        </w:rPr>
        <w:t>30 календарни</w:t>
      </w:r>
      <w:r w:rsidRPr="00CA27D4">
        <w:rPr>
          <w:sz w:val="24"/>
          <w:szCs w:val="24"/>
        </w:rPr>
        <w:t xml:space="preserve">  дни  след  получаване</w:t>
      </w:r>
      <w:r w:rsidRPr="004F604F">
        <w:rPr>
          <w:sz w:val="24"/>
          <w:szCs w:val="24"/>
        </w:rPr>
        <w:t xml:space="preserve">  на доставката и представянето на фактура, с платежно нареждане по банковата сметка на изпълнителя.</w:t>
      </w:r>
    </w:p>
    <w:p w:rsidR="00D52A43" w:rsidRPr="00316245" w:rsidRDefault="00D52A43" w:rsidP="00D52A4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16245">
        <w:rPr>
          <w:sz w:val="24"/>
          <w:szCs w:val="24"/>
        </w:rPr>
        <w:t xml:space="preserve">С настоящата оферта се задължаваме, в случай че бъдем определени за изпълнител на поръчката да </w:t>
      </w:r>
      <w:r>
        <w:rPr>
          <w:sz w:val="24"/>
          <w:szCs w:val="24"/>
        </w:rPr>
        <w:t>сключим договор за изпълнение на поръчката</w:t>
      </w:r>
      <w:r w:rsidRPr="00316245">
        <w:rPr>
          <w:sz w:val="24"/>
          <w:szCs w:val="24"/>
        </w:rPr>
        <w:t>, в които ще се включват всички направени от нас предложения в настоящата оферта.</w:t>
      </w:r>
    </w:p>
    <w:p w:rsidR="00D52A43" w:rsidRDefault="00D52A43" w:rsidP="00D52A43">
      <w:pPr>
        <w:ind w:right="340" w:firstLine="720"/>
        <w:jc w:val="center"/>
        <w:rPr>
          <w:sz w:val="24"/>
          <w:szCs w:val="24"/>
        </w:rPr>
      </w:pPr>
    </w:p>
    <w:p w:rsidR="00D52A43" w:rsidRPr="00316245" w:rsidRDefault="00D52A43" w:rsidP="00D52A43">
      <w:pPr>
        <w:ind w:right="340"/>
        <w:jc w:val="both"/>
        <w:rPr>
          <w:sz w:val="24"/>
          <w:szCs w:val="24"/>
        </w:rPr>
      </w:pPr>
      <w:r w:rsidRPr="00316245">
        <w:rPr>
          <w:sz w:val="24"/>
          <w:szCs w:val="24"/>
        </w:rPr>
        <w:t>Гр..............                                                                Предложител:...........................................</w:t>
      </w:r>
    </w:p>
    <w:p w:rsidR="00D52A43" w:rsidRPr="00316245" w:rsidRDefault="00D52A43" w:rsidP="00D52A43">
      <w:pPr>
        <w:ind w:right="340"/>
        <w:jc w:val="center"/>
        <w:rPr>
          <w:sz w:val="24"/>
          <w:szCs w:val="24"/>
        </w:rPr>
      </w:pPr>
      <w:r w:rsidRPr="00316245">
        <w:rPr>
          <w:sz w:val="24"/>
          <w:szCs w:val="24"/>
        </w:rPr>
        <w:t xml:space="preserve">                                                                                .............................................</w:t>
      </w:r>
    </w:p>
    <w:p w:rsidR="00D52A43" w:rsidRDefault="00D52A43" w:rsidP="00D52A43">
      <w:pPr>
        <w:ind w:right="340"/>
        <w:jc w:val="center"/>
        <w:rPr>
          <w:sz w:val="24"/>
          <w:szCs w:val="24"/>
        </w:rPr>
      </w:pPr>
      <w:r w:rsidRPr="00316245">
        <w:rPr>
          <w:sz w:val="24"/>
          <w:szCs w:val="24"/>
        </w:rPr>
        <w:t xml:space="preserve">                                                                                               /трите имена,подпис и печат/</w:t>
      </w:r>
    </w:p>
    <w:p w:rsidR="00D52A43" w:rsidRDefault="00D52A43" w:rsidP="00D52A43">
      <w:pPr>
        <w:ind w:right="340"/>
        <w:jc w:val="center"/>
        <w:rPr>
          <w:sz w:val="24"/>
          <w:szCs w:val="24"/>
        </w:rPr>
      </w:pPr>
    </w:p>
    <w:p w:rsidR="00D52A43" w:rsidRPr="00C5677F" w:rsidRDefault="00D52A43" w:rsidP="00D52A43">
      <w:pPr>
        <w:pStyle w:val="a0"/>
        <w:rPr>
          <w:rFonts w:ascii="Times New Roman" w:hAnsi="Times New Roman" w:cs="Times New Roman"/>
          <w:i/>
          <w:iCs/>
          <w:sz w:val="20"/>
          <w:szCs w:val="20"/>
        </w:rPr>
      </w:pPr>
      <w:r w:rsidRPr="00C5677F">
        <w:rPr>
          <w:rFonts w:ascii="Times New Roman" w:hAnsi="Times New Roman" w:cs="Times New Roman"/>
          <w:i/>
          <w:iCs/>
          <w:sz w:val="20"/>
          <w:szCs w:val="20"/>
          <w:lang w:val="bg-BG"/>
        </w:rPr>
        <w:t>Съгласно чл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5677F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72</w:t>
      </w:r>
      <w:r w:rsidRPr="00C5677F">
        <w:rPr>
          <w:rFonts w:ascii="Times New Roman" w:hAnsi="Times New Roman" w:cs="Times New Roman"/>
          <w:i/>
          <w:iCs/>
          <w:sz w:val="20"/>
          <w:szCs w:val="20"/>
          <w:lang w:val="bg-BG"/>
        </w:rPr>
        <w:t>, ал. 1 от ЗОП к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огато предложение в офертата на участник, свързано с цена или разходи,което подлежи на оценяване, е с повече от</w:t>
      </w:r>
      <w:r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20 на сто по-благоприятно от средната стойност на</w:t>
      </w:r>
      <w:r w:rsidRPr="00C5677F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предложенията на останалите участници по същия показател за оценка, възложителят изисква</w:t>
      </w:r>
      <w:r w:rsidRPr="00C5677F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подробна писмена обосновка за начина на неговото образуване, която се представя в 5-дневен</w:t>
      </w:r>
      <w:r w:rsidRPr="00C5677F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Pr="00C5677F">
        <w:rPr>
          <w:rFonts w:ascii="Times New Roman" w:hAnsi="Times New Roman" w:cs="Times New Roman"/>
          <w:i/>
          <w:iCs/>
          <w:sz w:val="20"/>
          <w:szCs w:val="20"/>
        </w:rPr>
        <w:t>срок от получаване на искането.</w:t>
      </w:r>
    </w:p>
    <w:p w:rsidR="00D52A43" w:rsidRPr="00C5677F" w:rsidRDefault="00D52A43" w:rsidP="00D52A43">
      <w:pPr>
        <w:keepNext/>
        <w:widowControl w:val="0"/>
        <w:ind w:firstLine="284"/>
        <w:jc w:val="both"/>
        <w:rPr>
          <w:bCs/>
          <w:sz w:val="16"/>
          <w:szCs w:val="16"/>
        </w:rPr>
      </w:pPr>
      <w:r w:rsidRPr="00C5677F">
        <w:rPr>
          <w:bCs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52A43" w:rsidRPr="00C5677F" w:rsidRDefault="00D52A43" w:rsidP="00D52A43">
      <w:pPr>
        <w:keepNext/>
        <w:widowControl w:val="0"/>
        <w:ind w:firstLine="284"/>
        <w:jc w:val="both"/>
        <w:rPr>
          <w:bCs/>
          <w:i/>
          <w:sz w:val="16"/>
          <w:szCs w:val="16"/>
        </w:rPr>
      </w:pPr>
      <w:r w:rsidRPr="00C5677F">
        <w:rPr>
          <w:bCs/>
          <w:sz w:val="16"/>
          <w:szCs w:val="16"/>
        </w:rPr>
        <w:t>*</w:t>
      </w:r>
      <w:r w:rsidRPr="00C5677F">
        <w:rPr>
          <w:bCs/>
          <w:i/>
          <w:sz w:val="16"/>
          <w:szCs w:val="16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D52A43" w:rsidRPr="00C5677F" w:rsidRDefault="00D52A43" w:rsidP="00D52A43">
      <w:pPr>
        <w:rPr>
          <w:i/>
          <w:iCs/>
          <w:color w:val="0070C0"/>
          <w:sz w:val="22"/>
          <w:szCs w:val="22"/>
          <w:lang w:val="en-US" w:eastAsia="bg-BG"/>
        </w:rPr>
      </w:pPr>
    </w:p>
    <w:p w:rsidR="00D52A43" w:rsidRDefault="00D52A43" w:rsidP="00D52A43"/>
    <w:p w:rsidR="00133FC8" w:rsidRDefault="00133FC8"/>
    <w:sectPr w:rsidR="00133FC8" w:rsidSect="0070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D7" w:rsidRDefault="00E429D7" w:rsidP="00D52A43">
      <w:r>
        <w:separator/>
      </w:r>
    </w:p>
  </w:endnote>
  <w:endnote w:type="continuationSeparator" w:id="0">
    <w:p w:rsidR="00E429D7" w:rsidRDefault="00E429D7" w:rsidP="00D5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D7" w:rsidRDefault="00E429D7" w:rsidP="00D52A43">
      <w:r>
        <w:separator/>
      </w:r>
    </w:p>
  </w:footnote>
  <w:footnote w:type="continuationSeparator" w:id="0">
    <w:p w:rsidR="00E429D7" w:rsidRDefault="00E429D7" w:rsidP="00D52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C4ADAE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7626EB2"/>
    <w:multiLevelType w:val="hybridMultilevel"/>
    <w:tmpl w:val="F962C9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43DD5"/>
    <w:multiLevelType w:val="hybridMultilevel"/>
    <w:tmpl w:val="C47C5E92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7BF6D28"/>
    <w:multiLevelType w:val="multilevel"/>
    <w:tmpl w:val="0C509A2C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128"/>
        </w:tabs>
        <w:ind w:left="1128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87"/>
        </w:tabs>
        <w:ind w:left="158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094"/>
        </w:tabs>
        <w:ind w:left="209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5"/>
        </w:tabs>
        <w:ind w:left="289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02"/>
        </w:tabs>
        <w:ind w:left="3402" w:hanging="1800"/>
      </w:pPr>
      <w:rPr>
        <w:b/>
      </w:rPr>
    </w:lvl>
  </w:abstractNum>
  <w:abstractNum w:abstractNumId="7">
    <w:nsid w:val="09360F6B"/>
    <w:multiLevelType w:val="hybridMultilevel"/>
    <w:tmpl w:val="54886AD2"/>
    <w:lvl w:ilvl="0" w:tplc="072A5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9C214AE"/>
    <w:multiLevelType w:val="hybridMultilevel"/>
    <w:tmpl w:val="4AD430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E70C8B"/>
    <w:multiLevelType w:val="hybridMultilevel"/>
    <w:tmpl w:val="D82249BA"/>
    <w:lvl w:ilvl="0" w:tplc="22D80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A74A8"/>
    <w:multiLevelType w:val="hybridMultilevel"/>
    <w:tmpl w:val="51080804"/>
    <w:lvl w:ilvl="0" w:tplc="16D44910">
      <w:start w:val="2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30B302E"/>
    <w:multiLevelType w:val="singleLevel"/>
    <w:tmpl w:val="00D691F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61609E1"/>
    <w:multiLevelType w:val="hybridMultilevel"/>
    <w:tmpl w:val="99BA139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86240"/>
    <w:multiLevelType w:val="singleLevel"/>
    <w:tmpl w:val="E6563664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E9868E0"/>
    <w:multiLevelType w:val="hybridMultilevel"/>
    <w:tmpl w:val="3100438E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B72219"/>
    <w:multiLevelType w:val="hybridMultilevel"/>
    <w:tmpl w:val="23B2E5D6"/>
    <w:lvl w:ilvl="0" w:tplc="0882AF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C1F41"/>
    <w:multiLevelType w:val="hybridMultilevel"/>
    <w:tmpl w:val="0BE0E9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F0B95"/>
    <w:multiLevelType w:val="hybridMultilevel"/>
    <w:tmpl w:val="6242F86C"/>
    <w:name w:val="NumPar"/>
    <w:lvl w:ilvl="0" w:tplc="FFFFFFFF">
      <w:start w:val="1"/>
      <w:numFmt w:val="decimal"/>
      <w:lvlText w:val="1.%1."/>
      <w:lvlJc w:val="left"/>
      <w:pPr>
        <w:ind w:left="927" w:hanging="360"/>
      </w:pPr>
      <w:rPr>
        <w:rFonts w:cs="MingLiU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D4AE9"/>
    <w:multiLevelType w:val="hybridMultilevel"/>
    <w:tmpl w:val="993E7FB6"/>
    <w:lvl w:ilvl="0" w:tplc="0402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71435B4"/>
    <w:multiLevelType w:val="hybridMultilevel"/>
    <w:tmpl w:val="D0C83DF4"/>
    <w:lvl w:ilvl="0" w:tplc="D11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A478E"/>
    <w:multiLevelType w:val="hybridMultilevel"/>
    <w:tmpl w:val="252C928C"/>
    <w:lvl w:ilvl="0" w:tplc="54804BC0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Times New Roman" w:hint="default"/>
      </w:rPr>
    </w:lvl>
    <w:lvl w:ilvl="2" w:tplc="0402001B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Times New Roman" w:hint="default"/>
      </w:rPr>
    </w:lvl>
    <w:lvl w:ilvl="5" w:tplc="0402001B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Times New Roman" w:hint="default"/>
      </w:rPr>
    </w:lvl>
    <w:lvl w:ilvl="8" w:tplc="0402001B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>
    <w:nsid w:val="444F565C"/>
    <w:multiLevelType w:val="hybridMultilevel"/>
    <w:tmpl w:val="42F66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F3D19"/>
    <w:multiLevelType w:val="hybridMultilevel"/>
    <w:tmpl w:val="2DF45C36"/>
    <w:lvl w:ilvl="0" w:tplc="22D8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E69A0"/>
    <w:multiLevelType w:val="hybridMultilevel"/>
    <w:tmpl w:val="C3AAC7F4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24DA9"/>
    <w:multiLevelType w:val="hybridMultilevel"/>
    <w:tmpl w:val="90A8FE18"/>
    <w:name w:val="Tiret 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41DA6"/>
    <w:multiLevelType w:val="hybridMultilevel"/>
    <w:tmpl w:val="F29E297E"/>
    <w:lvl w:ilvl="0" w:tplc="0402000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5B6F"/>
    <w:multiLevelType w:val="hybridMultilevel"/>
    <w:tmpl w:val="0A581E5C"/>
    <w:lvl w:ilvl="0" w:tplc="D384165C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20019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02001B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02001B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02001B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>
    <w:nsid w:val="6AAA5C75"/>
    <w:multiLevelType w:val="hybridMultilevel"/>
    <w:tmpl w:val="12FA74FC"/>
    <w:lvl w:ilvl="0" w:tplc="FFFFFFFF">
      <w:start w:val="1"/>
      <w:numFmt w:val="decimal"/>
      <w:lvlText w:val="%1."/>
      <w:lvlJc w:val="left"/>
      <w:pPr>
        <w:tabs>
          <w:tab w:val="num" w:pos="3309"/>
        </w:tabs>
        <w:ind w:left="3309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4029"/>
        </w:tabs>
        <w:ind w:left="4029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81"/>
        </w:tabs>
        <w:ind w:left="4281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01"/>
        </w:tabs>
        <w:ind w:left="5001" w:hanging="360"/>
      </w:pPr>
    </w:lvl>
    <w:lvl w:ilvl="4" w:tplc="FFFFFFFF">
      <w:start w:val="1"/>
      <w:numFmt w:val="decimal"/>
      <w:lvlText w:val="%5."/>
      <w:lvlJc w:val="left"/>
      <w:pPr>
        <w:tabs>
          <w:tab w:val="num" w:pos="5721"/>
        </w:tabs>
        <w:ind w:left="5721" w:hanging="360"/>
      </w:pPr>
    </w:lvl>
    <w:lvl w:ilvl="5" w:tplc="FFFFFFFF">
      <w:start w:val="1"/>
      <w:numFmt w:val="decimal"/>
      <w:lvlText w:val="%6."/>
      <w:lvlJc w:val="left"/>
      <w:pPr>
        <w:tabs>
          <w:tab w:val="num" w:pos="6441"/>
        </w:tabs>
        <w:ind w:left="6441" w:hanging="360"/>
      </w:pPr>
    </w:lvl>
    <w:lvl w:ilvl="6" w:tplc="FFFFFFFF">
      <w:start w:val="1"/>
      <w:numFmt w:val="decimal"/>
      <w:lvlText w:val="%7."/>
      <w:lvlJc w:val="left"/>
      <w:pPr>
        <w:tabs>
          <w:tab w:val="num" w:pos="7161"/>
        </w:tabs>
        <w:ind w:left="7161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81"/>
        </w:tabs>
        <w:ind w:left="7881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01"/>
        </w:tabs>
        <w:ind w:left="8601" w:hanging="360"/>
      </w:pPr>
    </w:lvl>
  </w:abstractNum>
  <w:abstractNum w:abstractNumId="28">
    <w:nsid w:val="6D563A83"/>
    <w:multiLevelType w:val="hybridMultilevel"/>
    <w:tmpl w:val="F63E549E"/>
    <w:lvl w:ilvl="0" w:tplc="22D80228">
      <w:start w:val="1"/>
      <w:numFmt w:val="decimal"/>
      <w:lvlText w:val="%1."/>
      <w:lvlJc w:val="left"/>
      <w:pPr>
        <w:ind w:left="155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20019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02001B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02000F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020019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402001B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02000F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020019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02001B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76086AE2"/>
    <w:multiLevelType w:val="singleLevel"/>
    <w:tmpl w:val="37926F18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30">
    <w:nsid w:val="760E388E"/>
    <w:multiLevelType w:val="hybridMultilevel"/>
    <w:tmpl w:val="257A3396"/>
    <w:lvl w:ilvl="0" w:tplc="36E4247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3C1542"/>
    <w:multiLevelType w:val="hybridMultilevel"/>
    <w:tmpl w:val="909EA4A6"/>
    <w:lvl w:ilvl="0" w:tplc="0A66679C">
      <w:start w:val="1"/>
      <w:numFmt w:val="decimal"/>
      <w:lvlText w:val="2.%1."/>
      <w:lvlJc w:val="left"/>
      <w:pPr>
        <w:ind w:left="720" w:hanging="360"/>
      </w:pPr>
      <w:rPr>
        <w:rFonts w:cs="MingLiU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MingLiU" w:hint="default"/>
        <w:b w:val="0"/>
        <w:bCs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12"/>
  </w:num>
  <w:num w:numId="4">
    <w:abstractNumId w:val="2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8"/>
  </w:num>
  <w:num w:numId="9">
    <w:abstractNumId w:val="2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5"/>
  </w:num>
  <w:num w:numId="14">
    <w:abstractNumId w:val="23"/>
  </w:num>
  <w:num w:numId="15">
    <w:abstractNumId w:val="24"/>
  </w:num>
  <w:num w:numId="16">
    <w:abstractNumId w:val="10"/>
  </w:num>
  <w:num w:numId="17">
    <w:abstractNumId w:val="7"/>
  </w:num>
  <w:num w:numId="18">
    <w:abstractNumId w:val="31"/>
  </w:num>
  <w:num w:numId="1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13"/>
    <w:lvlOverride w:ilvl="0">
      <w:startOverride w:val="1"/>
    </w:lvlOverride>
  </w:num>
  <w:num w:numId="29">
    <w:abstractNumId w:val="11"/>
    <w:lvlOverride w:ilvl="0">
      <w:startOverride w:val="3"/>
    </w:lvlOverride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A43"/>
    <w:rsid w:val="0003232C"/>
    <w:rsid w:val="00093456"/>
    <w:rsid w:val="00133FC8"/>
    <w:rsid w:val="00254DFE"/>
    <w:rsid w:val="003D0074"/>
    <w:rsid w:val="004C3DBF"/>
    <w:rsid w:val="006C228A"/>
    <w:rsid w:val="0075657A"/>
    <w:rsid w:val="008C3085"/>
    <w:rsid w:val="00A67113"/>
    <w:rsid w:val="00AD0642"/>
    <w:rsid w:val="00C04A0A"/>
    <w:rsid w:val="00D52A43"/>
    <w:rsid w:val="00DE3D9F"/>
    <w:rsid w:val="00E4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2A43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ind w:firstLine="7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52A43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52A4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firstLine="72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52A43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3"/>
    </w:pPr>
    <w:rPr>
      <w:rFonts w:ascii="TimokU" w:hAnsi="TimokU"/>
      <w:sz w:val="32"/>
    </w:rPr>
  </w:style>
  <w:style w:type="paragraph" w:styleId="Heading5">
    <w:name w:val="heading 5"/>
    <w:basedOn w:val="Normal"/>
    <w:next w:val="Normal"/>
    <w:link w:val="Heading5Char"/>
    <w:qFormat/>
    <w:rsid w:val="00D52A43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outlineLvl w:val="4"/>
    </w:pPr>
    <w:rPr>
      <w:rFonts w:ascii="TimokU" w:hAnsi="TimokU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A4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52A43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52A4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52A43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52A43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52A43"/>
    <w:rPr>
      <w:rFonts w:ascii="Times New Roman" w:eastAsia="Times New Roman" w:hAnsi="Times New Roman"/>
      <w:sz w:val="24"/>
      <w:lang w:eastAsia="zh-CN"/>
    </w:rPr>
  </w:style>
  <w:style w:type="paragraph" w:styleId="BodyText2">
    <w:name w:val="Body Text 2"/>
    <w:basedOn w:val="Normal"/>
    <w:link w:val="BodyText2Char"/>
    <w:rsid w:val="00D52A43"/>
    <w:pPr>
      <w:jc w:val="both"/>
    </w:pPr>
    <w:rPr>
      <w:rFonts w:cstheme="minorBidi"/>
      <w:sz w:val="24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D52A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D52A43"/>
    <w:rPr>
      <w:rFonts w:ascii="Times New Roman" w:eastAsia="Times New Roman" w:hAnsi="Times New Roman"/>
      <w:b/>
      <w:sz w:val="28"/>
      <w:lang w:eastAsia="zh-CN"/>
    </w:rPr>
  </w:style>
  <w:style w:type="paragraph" w:styleId="BodyText3">
    <w:name w:val="Body Text 3"/>
    <w:basedOn w:val="Normal"/>
    <w:link w:val="BodyText3Char"/>
    <w:rsid w:val="00D52A43"/>
    <w:pPr>
      <w:jc w:val="both"/>
    </w:pPr>
    <w:rPr>
      <w:rFonts w:cstheme="minorBidi"/>
      <w:b/>
      <w:sz w:val="28"/>
      <w:szCs w:val="22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52A4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52A43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52A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D52A43"/>
    <w:pPr>
      <w:ind w:left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52A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D52A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A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D52A43"/>
    <w:rPr>
      <w:rFonts w:ascii="Times New Roman" w:eastAsia="Times New Roman" w:hAnsi="Times New Roman"/>
      <w:sz w:val="24"/>
      <w:lang w:eastAsia="zh-CN"/>
    </w:rPr>
  </w:style>
  <w:style w:type="paragraph" w:styleId="BodyText">
    <w:name w:val="Body Text"/>
    <w:basedOn w:val="Normal"/>
    <w:link w:val="BodyTextChar"/>
    <w:rsid w:val="00D52A43"/>
    <w:pPr>
      <w:jc w:val="both"/>
    </w:pPr>
    <w:rPr>
      <w:rFonts w:cstheme="minorBidi"/>
      <w:sz w:val="24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52A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D52A43"/>
    <w:rPr>
      <w:rFonts w:ascii="Times New Roman" w:eastAsia="Times New Roman" w:hAnsi="Times New Roman"/>
      <w:sz w:val="24"/>
      <w:lang w:eastAsia="zh-CN"/>
    </w:rPr>
  </w:style>
  <w:style w:type="paragraph" w:styleId="BodyTextIndent3">
    <w:name w:val="Body Text Indent 3"/>
    <w:basedOn w:val="Normal"/>
    <w:link w:val="BodyTextIndent3Char"/>
    <w:rsid w:val="00D52A43"/>
    <w:pPr>
      <w:ind w:firstLine="1440"/>
      <w:jc w:val="both"/>
    </w:pPr>
    <w:rPr>
      <w:rFonts w:cstheme="minorBidi"/>
      <w:sz w:val="24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D52A4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D52A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rsid w:val="00D52A4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2A43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D52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D52A43"/>
    <w:pPr>
      <w:numPr>
        <w:numId w:val="1"/>
      </w:numPr>
      <w:ind w:left="357" w:firstLine="3"/>
      <w:jc w:val="both"/>
    </w:pPr>
    <w:rPr>
      <w:sz w:val="24"/>
      <w:szCs w:val="24"/>
      <w:lang w:val="en-US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D52A43"/>
    <w:rPr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D52A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D52A43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D52A43"/>
    <w:rPr>
      <w:rFonts w:ascii="Courier New" w:eastAsia="Times New Roman" w:hAnsi="Courier New"/>
      <w:lang w:val="en-AU"/>
    </w:rPr>
  </w:style>
  <w:style w:type="paragraph" w:styleId="PlainText">
    <w:name w:val="Plain Text"/>
    <w:basedOn w:val="Normal"/>
    <w:link w:val="PlainTextChar"/>
    <w:rsid w:val="00D52A43"/>
    <w:pPr>
      <w:numPr>
        <w:ilvl w:val="8"/>
      </w:numPr>
      <w:tabs>
        <w:tab w:val="num" w:pos="2160"/>
      </w:tabs>
      <w:ind w:left="2160"/>
    </w:pPr>
    <w:rPr>
      <w:rFonts w:ascii="Courier New" w:hAnsi="Courier New" w:cstheme="minorBidi"/>
      <w:sz w:val="22"/>
      <w:szCs w:val="22"/>
      <w:lang w:val="en-AU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52A43"/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xl36">
    <w:name w:val="xl36"/>
    <w:basedOn w:val="Normal"/>
    <w:rsid w:val="00D52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bg-BG"/>
    </w:rPr>
  </w:style>
  <w:style w:type="character" w:customStyle="1" w:styleId="a">
    <w:name w:val="Знак"/>
    <w:basedOn w:val="DefaultParagraphFont"/>
    <w:rsid w:val="00D52A43"/>
    <w:rPr>
      <w:rFonts w:ascii="TimokU" w:hAnsi="TimokU"/>
      <w:sz w:val="32"/>
      <w:lang w:val="bg-BG" w:eastAsia="zh-CN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D52A43"/>
    <w:rPr>
      <w:rFonts w:ascii="Tahoma" w:eastAsia="Times New Roma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semiHidden/>
    <w:rsid w:val="00D52A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52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52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D52A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D52A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D52A43"/>
  </w:style>
  <w:style w:type="paragraph" w:customStyle="1" w:styleId="Annexetitre">
    <w:name w:val="Annexe titre"/>
    <w:basedOn w:val="Normal"/>
    <w:next w:val="Normal"/>
    <w:rsid w:val="00D52A43"/>
    <w:pPr>
      <w:spacing w:before="120" w:after="120"/>
      <w:jc w:val="center"/>
    </w:pPr>
    <w:rPr>
      <w:rFonts w:eastAsia="Calibri"/>
      <w:b/>
      <w:sz w:val="24"/>
      <w:szCs w:val="22"/>
      <w:u w:val="single"/>
      <w:lang w:eastAsia="bg-BG"/>
    </w:rPr>
  </w:style>
  <w:style w:type="paragraph" w:customStyle="1" w:styleId="a0">
    <w:name w:val="Без разредка"/>
    <w:qFormat/>
    <w:rsid w:val="00D52A43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ala">
    <w:name w:val="al_a"/>
    <w:basedOn w:val="DefaultParagraphFont"/>
    <w:rsid w:val="00D52A43"/>
  </w:style>
  <w:style w:type="paragraph" w:customStyle="1" w:styleId="ChapterTitle">
    <w:name w:val="ChapterTitle"/>
    <w:basedOn w:val="Normal"/>
    <w:next w:val="Normal"/>
    <w:rsid w:val="00D52A43"/>
    <w:pPr>
      <w:keepNext/>
      <w:suppressAutoHyphens/>
      <w:spacing w:before="120" w:after="360"/>
      <w:jc w:val="center"/>
    </w:pPr>
    <w:rPr>
      <w:b/>
      <w:kern w:val="2"/>
      <w:sz w:val="32"/>
      <w:lang w:val="en-US" w:eastAsia="bg-BG"/>
    </w:rPr>
  </w:style>
  <w:style w:type="paragraph" w:customStyle="1" w:styleId="SectionTitle">
    <w:name w:val="SectionTitle"/>
    <w:basedOn w:val="Normal"/>
    <w:next w:val="Heading1"/>
    <w:rsid w:val="00D52A43"/>
    <w:pPr>
      <w:keepNext/>
      <w:suppressAutoHyphens/>
      <w:spacing w:before="120" w:after="360"/>
      <w:jc w:val="center"/>
    </w:pPr>
    <w:rPr>
      <w:b/>
      <w:smallCaps/>
      <w:kern w:val="2"/>
      <w:sz w:val="28"/>
      <w:lang w:val="en-US" w:eastAsia="bg-BG"/>
    </w:rPr>
  </w:style>
  <w:style w:type="paragraph" w:customStyle="1" w:styleId="Text1">
    <w:name w:val="Text 1"/>
    <w:basedOn w:val="Normal"/>
    <w:rsid w:val="00D52A43"/>
    <w:pPr>
      <w:suppressAutoHyphens/>
      <w:ind w:left="850"/>
    </w:pPr>
    <w:rPr>
      <w:kern w:val="2"/>
      <w:lang w:val="en-US" w:eastAsia="bg-BG"/>
    </w:rPr>
  </w:style>
  <w:style w:type="paragraph" w:customStyle="1" w:styleId="NumPar1">
    <w:name w:val="NumPar 1"/>
    <w:basedOn w:val="Normal"/>
    <w:next w:val="Text1"/>
    <w:rsid w:val="00D52A43"/>
    <w:pPr>
      <w:tabs>
        <w:tab w:val="num" w:pos="360"/>
      </w:tabs>
      <w:suppressAutoHyphens/>
    </w:pPr>
    <w:rPr>
      <w:kern w:val="2"/>
      <w:lang w:val="en-US" w:eastAsia="bg-BG"/>
    </w:rPr>
  </w:style>
  <w:style w:type="paragraph" w:customStyle="1" w:styleId="Tiret1">
    <w:name w:val="Tiret 1"/>
    <w:basedOn w:val="Normal"/>
    <w:rsid w:val="00D52A43"/>
    <w:pPr>
      <w:tabs>
        <w:tab w:val="num" w:pos="360"/>
      </w:tabs>
      <w:suppressAutoHyphens/>
    </w:pPr>
    <w:rPr>
      <w:kern w:val="2"/>
      <w:lang w:val="en-US" w:eastAsia="bg-BG"/>
    </w:rPr>
  </w:style>
  <w:style w:type="paragraph" w:customStyle="1" w:styleId="Tiret0">
    <w:name w:val="Tiret 0"/>
    <w:basedOn w:val="Normal"/>
    <w:rsid w:val="00D52A43"/>
    <w:pPr>
      <w:tabs>
        <w:tab w:val="num" w:pos="360"/>
      </w:tabs>
      <w:suppressAutoHyphens/>
    </w:pPr>
    <w:rPr>
      <w:kern w:val="2"/>
      <w:lang w:val="en-US" w:eastAsia="bg-BG"/>
    </w:rPr>
  </w:style>
  <w:style w:type="paragraph" w:customStyle="1" w:styleId="NormalLeft">
    <w:name w:val="Normal Left"/>
    <w:basedOn w:val="Normal"/>
    <w:rsid w:val="00D52A43"/>
    <w:pPr>
      <w:suppressAutoHyphens/>
    </w:pPr>
    <w:rPr>
      <w:kern w:val="2"/>
      <w:lang w:val="en-US" w:eastAsia="bg-BG"/>
    </w:rPr>
  </w:style>
  <w:style w:type="character" w:customStyle="1" w:styleId="a1">
    <w:name w:val="Знаци за бележки под линия"/>
    <w:rsid w:val="00D52A43"/>
    <w:rPr>
      <w:vertAlign w:val="superscript"/>
    </w:rPr>
  </w:style>
  <w:style w:type="character" w:customStyle="1" w:styleId="DeltaViewInsertion">
    <w:name w:val="DeltaView Insertion"/>
    <w:rsid w:val="00D52A43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D52A43"/>
    <w:rPr>
      <w:rFonts w:ascii="Times New Roman" w:eastAsia="Times New Roman" w:hAnsi="Times New Roman"/>
      <w:b/>
      <w:sz w:val="24"/>
    </w:rPr>
  </w:style>
  <w:style w:type="paragraph" w:customStyle="1" w:styleId="NormalBold">
    <w:name w:val="NormalBold"/>
    <w:basedOn w:val="Normal"/>
    <w:link w:val="NormalBoldChar"/>
    <w:rsid w:val="00D52A43"/>
    <w:pPr>
      <w:widowControl w:val="0"/>
    </w:pPr>
    <w:rPr>
      <w:rFonts w:cstheme="minorBidi"/>
      <w:b/>
      <w:sz w:val="24"/>
      <w:szCs w:val="22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D52A43"/>
    <w:pPr>
      <w:ind w:left="708"/>
    </w:p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D52A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1DIChar">
    <w:name w:val="01 DI Char"/>
    <w:link w:val="01DI"/>
    <w:locked/>
    <w:rsid w:val="00D52A43"/>
    <w:rPr>
      <w:b/>
      <w:caps/>
      <w:lang w:eastAsia="sr-Cyrl-CS"/>
    </w:rPr>
  </w:style>
  <w:style w:type="paragraph" w:customStyle="1" w:styleId="01DI">
    <w:name w:val="01 DI"/>
    <w:basedOn w:val="Heading1"/>
    <w:link w:val="01DIChar"/>
    <w:rsid w:val="00D52A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  <w:tab w:val="right" w:leader="dot" w:pos="9540"/>
      </w:tabs>
      <w:ind w:firstLine="0"/>
    </w:pPr>
    <w:rPr>
      <w:rFonts w:asciiTheme="minorHAnsi" w:eastAsiaTheme="minorHAnsi" w:hAnsiTheme="minorHAnsi" w:cstheme="minorBidi"/>
      <w:caps/>
      <w:sz w:val="22"/>
      <w:szCs w:val="22"/>
      <w:lang w:eastAsia="sr-Cyrl-CS"/>
    </w:rPr>
  </w:style>
  <w:style w:type="character" w:customStyle="1" w:styleId="a2">
    <w:name w:val="Основной текст_"/>
    <w:link w:val="1"/>
    <w:uiPriority w:val="99"/>
    <w:locked/>
    <w:rsid w:val="00D52A4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D52A43"/>
    <w:pPr>
      <w:widowControl w:val="0"/>
      <w:shd w:val="clear" w:color="auto" w:fill="FFFFFF"/>
      <w:spacing w:before="1020" w:line="394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 + Полужирный"/>
    <w:uiPriority w:val="99"/>
    <w:rsid w:val="00D52A43"/>
    <w:rPr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">
    <w:name w:val="Основной текст + Полужирный2"/>
    <w:aliases w:val="Курсив"/>
    <w:uiPriority w:val="99"/>
    <w:rsid w:val="00D52A43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BodyText30">
    <w:name w:val="Body Text3"/>
    <w:basedOn w:val="Normal"/>
    <w:uiPriority w:val="99"/>
    <w:rsid w:val="00D52A43"/>
    <w:pPr>
      <w:shd w:val="clear" w:color="auto" w:fill="FFFFFF"/>
      <w:spacing w:after="300" w:line="0" w:lineRule="atLeast"/>
      <w:ind w:hanging="260"/>
    </w:pPr>
    <w:rPr>
      <w:sz w:val="22"/>
      <w:szCs w:val="22"/>
      <w:lang w:eastAsia="bg-BG"/>
    </w:rPr>
  </w:style>
  <w:style w:type="character" w:customStyle="1" w:styleId="alt">
    <w:name w:val="al_t"/>
    <w:basedOn w:val="DefaultParagraphFont"/>
    <w:rsid w:val="00D52A43"/>
  </w:style>
  <w:style w:type="character" w:customStyle="1" w:styleId="alcaptincomingsubparagraphlink">
    <w:name w:val="al_capt incomingsubparagraphlink"/>
    <w:basedOn w:val="DefaultParagraphFont"/>
    <w:rsid w:val="00D52A43"/>
  </w:style>
  <w:style w:type="character" w:customStyle="1" w:styleId="subparinclinkincomingparagraphlink">
    <w:name w:val="subparinclink incomingparagraphlink"/>
    <w:basedOn w:val="DefaultParagraphFont"/>
    <w:rsid w:val="00D5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1687</Words>
  <Characters>9621</Characters>
  <Application>Microsoft Office Word</Application>
  <DocSecurity>0</DocSecurity>
  <Lines>80</Lines>
  <Paragraphs>22</Paragraphs>
  <ScaleCrop>false</ScaleCrop>
  <Company>Grizli777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dcterms:created xsi:type="dcterms:W3CDTF">2020-02-11T07:22:00Z</dcterms:created>
  <dcterms:modified xsi:type="dcterms:W3CDTF">2020-02-27T07:43:00Z</dcterms:modified>
</cp:coreProperties>
</file>