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9C779" w14:textId="77777777" w:rsidR="00B5020C" w:rsidRPr="00826932" w:rsidRDefault="00B5020C" w:rsidP="00A303C6">
      <w:pPr>
        <w:pStyle w:val="af3"/>
        <w:ind w:firstLine="567"/>
        <w:jc w:val="center"/>
        <w:rPr>
          <w:b/>
          <w:sz w:val="24"/>
          <w:szCs w:val="24"/>
        </w:rPr>
      </w:pPr>
    </w:p>
    <w:p w14:paraId="19964CB8" w14:textId="77777777" w:rsidR="00156F4C" w:rsidRPr="00123491" w:rsidRDefault="00E26D56" w:rsidP="00A303C6">
      <w:pPr>
        <w:pStyle w:val="af3"/>
        <w:ind w:firstLine="567"/>
        <w:jc w:val="center"/>
        <w:rPr>
          <w:rFonts w:ascii="Book Antiqua" w:hAnsi="Book Antiqua"/>
          <w:b/>
          <w:sz w:val="24"/>
          <w:szCs w:val="24"/>
        </w:rPr>
      </w:pPr>
      <w:r w:rsidRPr="00123491">
        <w:rPr>
          <w:rFonts w:ascii="Book Antiqua" w:hAnsi="Book Antiqua"/>
          <w:b/>
          <w:sz w:val="24"/>
          <w:szCs w:val="24"/>
        </w:rPr>
        <w:t>Д Е К Л А Р А Ц И Я</w:t>
      </w:r>
      <w:r w:rsidR="00874384">
        <w:rPr>
          <w:rFonts w:ascii="Book Antiqua" w:hAnsi="Book Antiqua"/>
          <w:b/>
          <w:sz w:val="24"/>
          <w:szCs w:val="24"/>
        </w:rPr>
        <w:t xml:space="preserve"> </w:t>
      </w:r>
      <w:r w:rsidRPr="00123491">
        <w:rPr>
          <w:rFonts w:ascii="Book Antiqua" w:hAnsi="Book Antiqua"/>
          <w:b/>
          <w:sz w:val="24"/>
          <w:szCs w:val="24"/>
        </w:rPr>
        <w:t xml:space="preserve"> № 1</w:t>
      </w:r>
    </w:p>
    <w:p w14:paraId="3609E7B7" w14:textId="77777777" w:rsidR="002348F7" w:rsidRPr="00123491" w:rsidRDefault="002348F7" w:rsidP="00A303C6">
      <w:pPr>
        <w:pStyle w:val="af3"/>
        <w:ind w:firstLine="567"/>
        <w:jc w:val="center"/>
        <w:rPr>
          <w:rFonts w:ascii="Book Antiqua" w:hAnsi="Book Antiqua"/>
          <w:b/>
          <w:sz w:val="24"/>
          <w:szCs w:val="24"/>
        </w:rPr>
      </w:pPr>
    </w:p>
    <w:p w14:paraId="350B2C27" w14:textId="77777777" w:rsidR="00D232F9" w:rsidRPr="00123491" w:rsidRDefault="00937D8B" w:rsidP="00A303C6">
      <w:pPr>
        <w:pStyle w:val="af3"/>
        <w:ind w:firstLine="567"/>
        <w:jc w:val="center"/>
        <w:rPr>
          <w:rFonts w:ascii="Book Antiqua" w:hAnsi="Book Antiqua"/>
          <w:i/>
          <w:sz w:val="24"/>
          <w:szCs w:val="24"/>
        </w:rPr>
      </w:pPr>
      <w:r w:rsidRPr="00123491">
        <w:rPr>
          <w:rFonts w:ascii="Book Antiqua" w:hAnsi="Book Antiqua"/>
          <w:i/>
          <w:sz w:val="24"/>
          <w:szCs w:val="24"/>
        </w:rPr>
        <w:t>Попълва се само от</w:t>
      </w:r>
      <w:r w:rsidR="00D232F9" w:rsidRPr="00123491">
        <w:rPr>
          <w:rFonts w:ascii="Book Antiqua" w:hAnsi="Book Antiqua"/>
          <w:i/>
          <w:sz w:val="24"/>
          <w:szCs w:val="24"/>
        </w:rPr>
        <w:t xml:space="preserve"> </w:t>
      </w:r>
      <w:r w:rsidR="0028660D" w:rsidRPr="00123491">
        <w:rPr>
          <w:rFonts w:ascii="Book Antiqua" w:hAnsi="Book Antiqua"/>
          <w:i/>
          <w:sz w:val="24"/>
          <w:szCs w:val="24"/>
        </w:rPr>
        <w:t>участник</w:t>
      </w:r>
    </w:p>
    <w:p w14:paraId="08A99163" w14:textId="77777777" w:rsidR="00B5020C" w:rsidRPr="00123491" w:rsidRDefault="00B5020C" w:rsidP="00A303C6">
      <w:pPr>
        <w:pStyle w:val="af3"/>
        <w:ind w:firstLine="567"/>
        <w:jc w:val="center"/>
        <w:rPr>
          <w:rFonts w:ascii="Book Antiqua" w:hAnsi="Book Antiqua"/>
          <w:i/>
          <w:sz w:val="24"/>
          <w:szCs w:val="24"/>
        </w:rPr>
      </w:pPr>
    </w:p>
    <w:p w14:paraId="6C3B45CC" w14:textId="77777777" w:rsidR="00A303C6" w:rsidRPr="00123491" w:rsidRDefault="00E26D56" w:rsidP="00A303C6">
      <w:pPr>
        <w:pStyle w:val="af3"/>
        <w:ind w:firstLine="567"/>
        <w:jc w:val="both"/>
        <w:rPr>
          <w:rFonts w:ascii="Book Antiqua" w:hAnsi="Book Antiqua"/>
          <w:bCs/>
          <w:sz w:val="24"/>
          <w:szCs w:val="24"/>
        </w:rPr>
      </w:pPr>
      <w:r w:rsidRPr="00123491">
        <w:rPr>
          <w:rFonts w:ascii="Book Antiqua" w:hAnsi="Book Antiqua"/>
          <w:b/>
          <w:sz w:val="24"/>
          <w:szCs w:val="24"/>
        </w:rPr>
        <w:t xml:space="preserve">по чл. </w:t>
      </w:r>
      <w:r w:rsidR="005C7D2E" w:rsidRPr="00123491">
        <w:rPr>
          <w:rFonts w:ascii="Book Antiqua" w:hAnsi="Book Antiqua"/>
          <w:b/>
          <w:sz w:val="24"/>
          <w:szCs w:val="24"/>
        </w:rPr>
        <w:t>1</w:t>
      </w:r>
      <w:r w:rsidRPr="00123491">
        <w:rPr>
          <w:rFonts w:ascii="Book Antiqua" w:hAnsi="Book Antiqua"/>
          <w:b/>
          <w:sz w:val="24"/>
          <w:szCs w:val="24"/>
        </w:rPr>
        <w:t>8, ал. 1, т. 3</w:t>
      </w:r>
      <w:r w:rsidR="00521CE7" w:rsidRPr="00123491">
        <w:rPr>
          <w:rFonts w:ascii="Book Antiqua" w:hAnsi="Book Antiqua"/>
          <w:sz w:val="24"/>
          <w:szCs w:val="24"/>
        </w:rPr>
        <w:t xml:space="preserve"> </w:t>
      </w:r>
      <w:r w:rsidRPr="00123491">
        <w:rPr>
          <w:rFonts w:ascii="Book Antiqua" w:hAnsi="Book Antiqua"/>
          <w:sz w:val="24"/>
          <w:szCs w:val="24"/>
        </w:rPr>
        <w:t xml:space="preserve">от </w:t>
      </w:r>
      <w:r w:rsidRPr="00123491">
        <w:rPr>
          <w:rFonts w:ascii="Book Antiqua" w:hAnsi="Book Antiqua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123491">
        <w:rPr>
          <w:rFonts w:ascii="Book Antiqua" w:hAnsi="Book Antiqua"/>
          <w:bCs/>
          <w:sz w:val="24"/>
          <w:szCs w:val="24"/>
        </w:rPr>
        <w:t>на и недървесни горски продукти</w:t>
      </w:r>
    </w:p>
    <w:p w14:paraId="38F1A436" w14:textId="77777777" w:rsidR="00B5020C" w:rsidRPr="00123491" w:rsidRDefault="00B5020C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29358442" w14:textId="77777777" w:rsidR="00E26D56" w:rsidRPr="00123491" w:rsidRDefault="00A303C6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  <w:r w:rsidRPr="00123491">
        <w:rPr>
          <w:rFonts w:ascii="Book Antiqua" w:hAnsi="Book Antiqua"/>
          <w:sz w:val="24"/>
          <w:szCs w:val="24"/>
        </w:rPr>
        <w:t>Д</w:t>
      </w:r>
      <w:r w:rsidR="00E26D56" w:rsidRPr="00123491">
        <w:rPr>
          <w:rFonts w:ascii="Book Antiqua" w:hAnsi="Book Antiqua"/>
          <w:sz w:val="24"/>
          <w:szCs w:val="24"/>
        </w:rPr>
        <w:t>олуподписаният ………………………………………………………………………….........</w:t>
      </w:r>
      <w:r w:rsidRPr="00123491">
        <w:rPr>
          <w:rFonts w:ascii="Book Antiqua" w:hAnsi="Book Antiqua"/>
          <w:sz w:val="24"/>
          <w:szCs w:val="24"/>
        </w:rPr>
        <w:t>.....</w:t>
      </w:r>
    </w:p>
    <w:p w14:paraId="051FAD40" w14:textId="77777777" w:rsidR="00E26D56" w:rsidRPr="00123491" w:rsidRDefault="00E26D56" w:rsidP="00A303C6">
      <w:pPr>
        <w:pStyle w:val="af3"/>
        <w:jc w:val="both"/>
        <w:rPr>
          <w:rFonts w:ascii="Book Antiqua" w:hAnsi="Book Antiqua"/>
          <w:sz w:val="24"/>
          <w:szCs w:val="24"/>
        </w:rPr>
      </w:pPr>
      <w:r w:rsidRPr="00123491">
        <w:rPr>
          <w:rFonts w:ascii="Book Antiqua" w:hAnsi="Book Antiqua"/>
          <w:sz w:val="24"/>
          <w:szCs w:val="24"/>
        </w:rPr>
        <w:t>в качеството си на:………………………</w:t>
      </w:r>
      <w:r w:rsidR="00A303C6" w:rsidRPr="00123491">
        <w:rPr>
          <w:rFonts w:ascii="Book Antiqua" w:hAnsi="Book Antiqua"/>
          <w:sz w:val="24"/>
          <w:szCs w:val="24"/>
        </w:rPr>
        <w:t>………………………………………………………...............</w:t>
      </w:r>
    </w:p>
    <w:p w14:paraId="2B46187D" w14:textId="77777777" w:rsidR="00E26D56" w:rsidRPr="00123491" w:rsidRDefault="00E26D56" w:rsidP="00A303C6">
      <w:pPr>
        <w:pStyle w:val="af3"/>
        <w:jc w:val="both"/>
        <w:rPr>
          <w:rFonts w:ascii="Book Antiqua" w:hAnsi="Book Antiqua"/>
          <w:sz w:val="24"/>
          <w:szCs w:val="24"/>
        </w:rPr>
      </w:pPr>
      <w:r w:rsidRPr="00123491">
        <w:rPr>
          <w:rFonts w:ascii="Book Antiqua" w:hAnsi="Book Antiqua"/>
          <w:sz w:val="24"/>
          <w:szCs w:val="24"/>
        </w:rPr>
        <w:t>на „……………………………………</w:t>
      </w:r>
      <w:r w:rsidR="00A303C6" w:rsidRPr="00123491">
        <w:rPr>
          <w:rFonts w:ascii="Book Antiqua" w:hAnsi="Book Antiqua"/>
          <w:sz w:val="24"/>
          <w:szCs w:val="24"/>
        </w:rPr>
        <w:t>………………………………………………………………….....</w:t>
      </w:r>
      <w:r w:rsidRPr="00123491">
        <w:rPr>
          <w:rFonts w:ascii="Book Antiqua" w:hAnsi="Book Antiqua"/>
          <w:sz w:val="24"/>
          <w:szCs w:val="24"/>
        </w:rPr>
        <w:t>”</w:t>
      </w:r>
    </w:p>
    <w:p w14:paraId="3B263BA4" w14:textId="77777777" w:rsidR="00E26D56" w:rsidRPr="00123491" w:rsidRDefault="00E26D56" w:rsidP="00A303C6">
      <w:pPr>
        <w:pStyle w:val="af3"/>
        <w:ind w:firstLine="567"/>
        <w:jc w:val="center"/>
        <w:rPr>
          <w:rFonts w:ascii="Book Antiqua" w:hAnsi="Book Antiqua"/>
          <w:sz w:val="18"/>
          <w:szCs w:val="18"/>
        </w:rPr>
      </w:pPr>
      <w:r w:rsidRPr="00123491">
        <w:rPr>
          <w:rFonts w:ascii="Book Antiqua" w:hAnsi="Book Antiqua"/>
          <w:sz w:val="18"/>
          <w:szCs w:val="18"/>
        </w:rPr>
        <w:t>(наименование на заявителя)</w:t>
      </w:r>
    </w:p>
    <w:p w14:paraId="44CAE050" w14:textId="77777777" w:rsidR="00E26D56" w:rsidRPr="00123491" w:rsidRDefault="00E26D56" w:rsidP="00A303C6">
      <w:pPr>
        <w:pStyle w:val="af3"/>
        <w:jc w:val="both"/>
        <w:rPr>
          <w:rFonts w:ascii="Book Antiqua" w:hAnsi="Book Antiqua"/>
          <w:sz w:val="24"/>
          <w:szCs w:val="24"/>
        </w:rPr>
      </w:pPr>
      <w:r w:rsidRPr="00123491">
        <w:rPr>
          <w:rFonts w:ascii="Book Antiqua" w:hAnsi="Book Antiqua"/>
          <w:sz w:val="24"/>
          <w:szCs w:val="24"/>
        </w:rPr>
        <w:t>с седалище и адрес на управление: ………………………………......................</w:t>
      </w:r>
      <w:r w:rsidR="00A303C6" w:rsidRPr="00123491">
        <w:rPr>
          <w:rFonts w:ascii="Book Antiqua" w:hAnsi="Book Antiqua"/>
          <w:sz w:val="24"/>
          <w:szCs w:val="24"/>
        </w:rPr>
        <w:t>......</w:t>
      </w:r>
      <w:r w:rsidR="00AC5A3A">
        <w:rPr>
          <w:rFonts w:ascii="Book Antiqua" w:hAnsi="Book Antiqua"/>
          <w:sz w:val="24"/>
          <w:szCs w:val="24"/>
        </w:rPr>
        <w:t>............................</w:t>
      </w:r>
    </w:p>
    <w:p w14:paraId="360C3FD2" w14:textId="77777777" w:rsidR="00E26D56" w:rsidRPr="00123491" w:rsidRDefault="00A303C6" w:rsidP="00A303C6">
      <w:pPr>
        <w:pStyle w:val="af3"/>
        <w:jc w:val="both"/>
        <w:rPr>
          <w:rFonts w:ascii="Book Antiqua" w:hAnsi="Book Antiqua"/>
          <w:sz w:val="24"/>
          <w:szCs w:val="24"/>
        </w:rPr>
      </w:pPr>
      <w:r w:rsidRPr="00123491">
        <w:rPr>
          <w:rFonts w:ascii="Book Antiqua" w:hAnsi="Book Antiqua"/>
          <w:sz w:val="24"/>
          <w:szCs w:val="24"/>
        </w:rPr>
        <w:t xml:space="preserve">……………………………………………………………………………… </w:t>
      </w:r>
      <w:r w:rsidR="00E26D56" w:rsidRPr="00123491">
        <w:rPr>
          <w:rFonts w:ascii="Book Antiqua" w:hAnsi="Book Antiqua"/>
          <w:sz w:val="24"/>
          <w:szCs w:val="24"/>
        </w:rPr>
        <w:t>ЕИК……..………</w:t>
      </w:r>
      <w:r w:rsidRPr="00123491">
        <w:rPr>
          <w:rFonts w:ascii="Book Antiqua" w:hAnsi="Book Antiqua"/>
          <w:sz w:val="24"/>
          <w:szCs w:val="24"/>
        </w:rPr>
        <w:t>…</w:t>
      </w:r>
      <w:r w:rsidR="00E26D56" w:rsidRPr="00123491">
        <w:rPr>
          <w:rFonts w:ascii="Book Antiqua" w:hAnsi="Book Antiqua"/>
          <w:sz w:val="24"/>
          <w:szCs w:val="24"/>
        </w:rPr>
        <w:t>………,</w:t>
      </w:r>
    </w:p>
    <w:p w14:paraId="0EF91E34" w14:textId="77777777" w:rsidR="00A303C6" w:rsidRPr="00123491" w:rsidRDefault="00A303C6" w:rsidP="00A303C6">
      <w:pPr>
        <w:pStyle w:val="af3"/>
        <w:jc w:val="both"/>
        <w:rPr>
          <w:rFonts w:ascii="Book Antiqua" w:hAnsi="Book Antiqua"/>
          <w:sz w:val="24"/>
          <w:szCs w:val="24"/>
        </w:rPr>
      </w:pPr>
      <w:r w:rsidRPr="00123491">
        <w:rPr>
          <w:rFonts w:ascii="Book Antiqua" w:hAnsi="Book Antiqua"/>
          <w:sz w:val="24"/>
          <w:szCs w:val="24"/>
        </w:rPr>
        <w:t xml:space="preserve">с настоящата </w:t>
      </w:r>
    </w:p>
    <w:p w14:paraId="06086C3D" w14:textId="77777777" w:rsidR="00B5020C" w:rsidRPr="00123491" w:rsidRDefault="00B5020C" w:rsidP="007D3604">
      <w:pPr>
        <w:pStyle w:val="2"/>
        <w:numPr>
          <w:ilvl w:val="1"/>
          <w:numId w:val="4"/>
        </w:numPr>
        <w:rPr>
          <w:rFonts w:ascii="Book Antiqua" w:hAnsi="Book Antiqua"/>
          <w:b/>
        </w:rPr>
      </w:pPr>
    </w:p>
    <w:p w14:paraId="0C2D0E3F" w14:textId="77777777" w:rsidR="007D3604" w:rsidRPr="00123491" w:rsidRDefault="007D3604" w:rsidP="007D3604">
      <w:pPr>
        <w:pStyle w:val="2"/>
        <w:numPr>
          <w:ilvl w:val="1"/>
          <w:numId w:val="4"/>
        </w:numPr>
        <w:rPr>
          <w:rFonts w:ascii="Book Antiqua" w:hAnsi="Book Antiqua"/>
          <w:b/>
        </w:rPr>
      </w:pPr>
      <w:r w:rsidRPr="00123491">
        <w:rPr>
          <w:rFonts w:ascii="Book Antiqua" w:hAnsi="Book Antiqua"/>
          <w:b/>
        </w:rPr>
        <w:t>ДЕКЛАРИРАМ:</w:t>
      </w:r>
    </w:p>
    <w:p w14:paraId="37882F33" w14:textId="77777777" w:rsidR="00B5020C" w:rsidRPr="00123491" w:rsidRDefault="00B5020C" w:rsidP="00B5020C">
      <w:pPr>
        <w:rPr>
          <w:rFonts w:ascii="Book Antiqua" w:hAnsi="Book Antiqua"/>
        </w:rPr>
      </w:pPr>
    </w:p>
    <w:p w14:paraId="7E8786B9" w14:textId="77777777" w:rsidR="007D3604" w:rsidRPr="00AC5A3A" w:rsidRDefault="007D3604" w:rsidP="007D3604">
      <w:pPr>
        <w:pStyle w:val="ab"/>
        <w:ind w:firstLine="284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1.</w:t>
      </w:r>
      <w:r w:rsidRPr="00AC5A3A">
        <w:rPr>
          <w:rFonts w:ascii="Book Antiqua" w:hAnsi="Book Antiqua"/>
          <w:sz w:val="22"/>
          <w:szCs w:val="22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30486730" w14:textId="77777777" w:rsidR="007D3604" w:rsidRPr="00AC5A3A" w:rsidRDefault="007D3604" w:rsidP="007D3604">
      <w:pPr>
        <w:pStyle w:val="ab"/>
        <w:ind w:firstLine="284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2.</w:t>
      </w:r>
      <w:r w:rsidRPr="00AC5A3A">
        <w:rPr>
          <w:rFonts w:ascii="Book Antiqua" w:hAnsi="Book Antiqua"/>
          <w:sz w:val="22"/>
          <w:szCs w:val="22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AC5A3A">
        <w:rPr>
          <w:rFonts w:ascii="Book Antiqua" w:hAnsi="Book Antiqua"/>
          <w:b/>
          <w:sz w:val="22"/>
          <w:szCs w:val="22"/>
        </w:rPr>
        <w:t>не е обявено</w:t>
      </w:r>
      <w:r w:rsidRPr="00AC5A3A">
        <w:rPr>
          <w:rFonts w:ascii="Book Antiqua" w:hAnsi="Book Antiqua"/>
          <w:sz w:val="22"/>
          <w:szCs w:val="22"/>
        </w:rPr>
        <w:t xml:space="preserve"> в несъстоятелност.</w:t>
      </w:r>
    </w:p>
    <w:p w14:paraId="64AB5934" w14:textId="77777777" w:rsidR="007D3604" w:rsidRPr="00AC5A3A" w:rsidRDefault="007D3604" w:rsidP="007D3604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3.</w:t>
      </w:r>
      <w:r w:rsidRPr="00AC5A3A">
        <w:rPr>
          <w:rFonts w:ascii="Book Antiqua" w:hAnsi="Book Antiqua"/>
          <w:sz w:val="22"/>
          <w:szCs w:val="22"/>
        </w:rPr>
        <w:t xml:space="preserve"> Представляваното от мен ……………………………………………………………………........... </w:t>
      </w:r>
      <w:r w:rsidRPr="00AC5A3A">
        <w:rPr>
          <w:rFonts w:ascii="Book Antiqua" w:hAnsi="Book Antiqua"/>
          <w:b/>
          <w:sz w:val="22"/>
          <w:szCs w:val="22"/>
        </w:rPr>
        <w:t>не се намира</w:t>
      </w:r>
      <w:r w:rsidRPr="00AC5A3A">
        <w:rPr>
          <w:rFonts w:ascii="Book Antiqua" w:hAnsi="Book Antiqua"/>
          <w:sz w:val="22"/>
          <w:szCs w:val="22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1C8A05A5" w14:textId="77777777" w:rsidR="007D3604" w:rsidRPr="00AC5A3A" w:rsidRDefault="007D3604" w:rsidP="007D3604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4.</w:t>
      </w:r>
      <w:r w:rsidRPr="00AC5A3A">
        <w:rPr>
          <w:rFonts w:ascii="Book Antiqua" w:hAnsi="Book Antiqua"/>
          <w:sz w:val="22"/>
          <w:szCs w:val="22"/>
        </w:rPr>
        <w:t xml:space="preserve"> </w:t>
      </w:r>
      <w:r w:rsidRPr="00AC5A3A">
        <w:rPr>
          <w:rFonts w:ascii="Book Antiqua" w:hAnsi="Book Antiqua"/>
          <w:b/>
          <w:sz w:val="22"/>
          <w:szCs w:val="22"/>
        </w:rPr>
        <w:t xml:space="preserve">Не съм лишен </w:t>
      </w:r>
      <w:r w:rsidRPr="00AC5A3A">
        <w:rPr>
          <w:rFonts w:ascii="Book Antiqua" w:hAnsi="Book Antiqua"/>
          <w:sz w:val="22"/>
          <w:szCs w:val="22"/>
        </w:rPr>
        <w:t>от право да упражнявам определена професия или търговска дейност.</w:t>
      </w:r>
    </w:p>
    <w:p w14:paraId="7607580A" w14:textId="77777777" w:rsidR="007D3604" w:rsidRPr="00AC5A3A" w:rsidRDefault="007D3604" w:rsidP="007D3604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5</w:t>
      </w:r>
      <w:r w:rsidRPr="00AC5A3A">
        <w:rPr>
          <w:rFonts w:ascii="Book Antiqua" w:hAnsi="Book Antiqua"/>
          <w:sz w:val="22"/>
          <w:szCs w:val="22"/>
        </w:rPr>
        <w:t xml:space="preserve">. Представляваното от мен ……………………………………………………………………………... </w:t>
      </w:r>
      <w:r w:rsidRPr="00AC5A3A">
        <w:rPr>
          <w:rFonts w:ascii="Book Antiqua" w:hAnsi="Book Antiqua"/>
          <w:b/>
          <w:sz w:val="22"/>
          <w:szCs w:val="22"/>
        </w:rPr>
        <w:t>няма парични задължения</w:t>
      </w:r>
      <w:r w:rsidRPr="00AC5A3A">
        <w:rPr>
          <w:rFonts w:ascii="Book Antiqua" w:hAnsi="Book Antiqua"/>
          <w:sz w:val="22"/>
          <w:szCs w:val="22"/>
        </w:rPr>
        <w:t xml:space="preserve"> към държавата и към </w:t>
      </w:r>
      <w:r w:rsidR="0036304A">
        <w:rPr>
          <w:rFonts w:ascii="Book Antiqua" w:hAnsi="Book Antiqua"/>
          <w:sz w:val="22"/>
          <w:szCs w:val="22"/>
        </w:rPr>
        <w:t>„</w:t>
      </w:r>
      <w:r w:rsidRPr="00AC5A3A">
        <w:rPr>
          <w:rFonts w:ascii="Book Antiqua" w:hAnsi="Book Antiqua"/>
          <w:sz w:val="22"/>
          <w:szCs w:val="22"/>
        </w:rPr>
        <w:t>СИДП</w:t>
      </w:r>
      <w:r w:rsidR="0036304A">
        <w:rPr>
          <w:rFonts w:ascii="Book Antiqua" w:hAnsi="Book Antiqua"/>
          <w:sz w:val="22"/>
          <w:szCs w:val="22"/>
        </w:rPr>
        <w:t>“</w:t>
      </w:r>
      <w:r w:rsidRPr="00AC5A3A">
        <w:rPr>
          <w:rFonts w:ascii="Book Antiqua" w:hAnsi="Book Antiqua"/>
          <w:sz w:val="22"/>
          <w:szCs w:val="22"/>
        </w:rPr>
        <w:t xml:space="preserve">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12C97451" w14:textId="77777777" w:rsidR="007D3604" w:rsidRPr="00AC5A3A" w:rsidRDefault="007D3604" w:rsidP="007D3604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6.</w:t>
      </w:r>
      <w:r w:rsidRPr="00AC5A3A">
        <w:rPr>
          <w:rFonts w:ascii="Book Antiqua" w:hAnsi="Book Antiqua"/>
          <w:sz w:val="22"/>
          <w:szCs w:val="22"/>
        </w:rPr>
        <w:t xml:space="preserve"> Представляваното от мен …………………………………………………………………………….., </w:t>
      </w:r>
      <w:r w:rsidRPr="00AC5A3A">
        <w:rPr>
          <w:rFonts w:ascii="Book Antiqua" w:hAnsi="Book Antiqua"/>
          <w:b/>
          <w:sz w:val="22"/>
          <w:szCs w:val="22"/>
        </w:rPr>
        <w:t xml:space="preserve">не е „свързано лице“ – по смисъла на § 1, т. 15 от </w:t>
      </w:r>
      <w:r w:rsidRPr="00AC5A3A">
        <w:rPr>
          <w:rFonts w:ascii="Book Antiqua" w:hAnsi="Book Antiqua"/>
          <w:color w:val="000000"/>
          <w:sz w:val="22"/>
          <w:szCs w:val="22"/>
        </w:rPr>
        <w:t>Закона за противодействие на корупцията и за отнемане на незаконно придобитото имущество (</w:t>
      </w:r>
      <w:r w:rsidRPr="00AC5A3A">
        <w:rPr>
          <w:rFonts w:ascii="Book Antiqua" w:hAnsi="Book Antiqua"/>
          <w:sz w:val="22"/>
          <w:szCs w:val="22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580047E" w14:textId="77777777" w:rsidR="007D3604" w:rsidRPr="00AC5A3A" w:rsidRDefault="007D3604" w:rsidP="007D3604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>7.</w:t>
      </w:r>
      <w:r w:rsidRPr="00AC5A3A">
        <w:rPr>
          <w:rFonts w:ascii="Book Antiqua" w:hAnsi="Book Antiqua"/>
          <w:sz w:val="22"/>
          <w:szCs w:val="22"/>
        </w:rPr>
        <w:t xml:space="preserve"> </w:t>
      </w:r>
      <w:r w:rsidRPr="00AC5A3A">
        <w:rPr>
          <w:rFonts w:ascii="Book Antiqua" w:hAnsi="Book Antiqua"/>
          <w:color w:val="000000"/>
          <w:sz w:val="22"/>
          <w:szCs w:val="22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AC5A3A">
        <w:rPr>
          <w:rFonts w:ascii="Book Antiqua" w:hAnsi="Book Antiqua"/>
          <w:b/>
          <w:color w:val="000000"/>
          <w:sz w:val="22"/>
          <w:szCs w:val="22"/>
        </w:rPr>
        <w:t xml:space="preserve">чл. 68 </w:t>
      </w:r>
      <w:r w:rsidRPr="00AC5A3A">
        <w:rPr>
          <w:rFonts w:ascii="Book Antiqua" w:hAnsi="Book Antiqua"/>
          <w:color w:val="000000"/>
          <w:sz w:val="22"/>
          <w:szCs w:val="22"/>
        </w:rPr>
        <w:t>от Закона за противодействие на корупцията и за отнемане на незаконно придобитото имущество (</w:t>
      </w:r>
      <w:r w:rsidRPr="00AC5A3A">
        <w:rPr>
          <w:rFonts w:ascii="Book Antiqua" w:hAnsi="Book Antiqua"/>
          <w:sz w:val="22"/>
          <w:szCs w:val="22"/>
        </w:rPr>
        <w:t>ЗПКОНПИ</w:t>
      </w:r>
      <w:r w:rsidRPr="00AC5A3A">
        <w:rPr>
          <w:rFonts w:ascii="Book Antiqua" w:hAnsi="Book Antiqua"/>
          <w:color w:val="000000"/>
          <w:sz w:val="22"/>
          <w:szCs w:val="22"/>
        </w:rPr>
        <w:t>).</w:t>
      </w:r>
    </w:p>
    <w:p w14:paraId="2B39310A" w14:textId="77777777" w:rsidR="00937D8B" w:rsidRPr="00AC5A3A" w:rsidRDefault="00937D8B" w:rsidP="00937D8B">
      <w:pPr>
        <w:pStyle w:val="af3"/>
        <w:ind w:firstLine="284"/>
        <w:rPr>
          <w:rFonts w:ascii="Book Antiqua" w:eastAsia="Calibri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 xml:space="preserve">8. </w:t>
      </w:r>
      <w:r w:rsidRPr="00AC5A3A">
        <w:rPr>
          <w:rFonts w:ascii="Book Antiqua" w:hAnsi="Book Antiqua"/>
          <w:i/>
          <w:sz w:val="22"/>
          <w:szCs w:val="22"/>
        </w:rPr>
        <w:t xml:space="preserve">ДЕКЛАРИРАМ, </w:t>
      </w:r>
      <w:r w:rsidRPr="0036304A">
        <w:rPr>
          <w:rFonts w:ascii="Book Antiqua" w:hAnsi="Book Antiqua"/>
          <w:sz w:val="22"/>
          <w:szCs w:val="22"/>
        </w:rPr>
        <w:t>че от името на представлявания от мен участник е в</w:t>
      </w:r>
      <w:r w:rsidRPr="0036304A">
        <w:rPr>
          <w:rFonts w:ascii="Book Antiqua" w:eastAsia="Calibri" w:hAnsi="Book Antiqua"/>
          <w:sz w:val="22"/>
          <w:szCs w:val="22"/>
        </w:rPr>
        <w:t>несена</w:t>
      </w:r>
      <w:r w:rsidRPr="00AC5A3A">
        <w:rPr>
          <w:rFonts w:ascii="Book Antiqua" w:eastAsia="Calibri" w:hAnsi="Book Antiqua"/>
          <w:sz w:val="22"/>
          <w:szCs w:val="22"/>
        </w:rPr>
        <w:t xml:space="preserve"> е гаранция за участие в конкурса за:</w:t>
      </w:r>
    </w:p>
    <w:p w14:paraId="4C1B0940" w14:textId="77777777" w:rsidR="00937D8B" w:rsidRPr="00511D16" w:rsidRDefault="0036304A" w:rsidP="008F61A3">
      <w:pPr>
        <w:spacing w:line="480" w:lineRule="auto"/>
        <w:ind w:left="1065"/>
        <w:jc w:val="both"/>
        <w:rPr>
          <w:rFonts w:ascii="Book Antiqua" w:eastAsia="Calibri" w:hAnsi="Book Antiqua"/>
          <w:b/>
          <w:sz w:val="24"/>
          <w:szCs w:val="24"/>
        </w:rPr>
      </w:pPr>
      <w:r w:rsidRPr="00511D16">
        <w:rPr>
          <w:rFonts w:ascii="Book Antiqua" w:eastAsia="Calibri" w:hAnsi="Book Antiqua"/>
          <w:b/>
          <w:sz w:val="24"/>
          <w:szCs w:val="24"/>
        </w:rPr>
        <w:t xml:space="preserve">обект №……………… </w:t>
      </w:r>
      <w:r w:rsidR="00937D8B" w:rsidRPr="00511D16">
        <w:rPr>
          <w:rFonts w:ascii="Book Antiqua" w:eastAsia="Calibri" w:hAnsi="Book Antiqua"/>
          <w:b/>
          <w:sz w:val="24"/>
          <w:szCs w:val="24"/>
        </w:rPr>
        <w:t>в размер на ………</w:t>
      </w:r>
      <w:r w:rsidRPr="00511D16">
        <w:rPr>
          <w:rFonts w:ascii="Book Antiqua" w:eastAsia="Calibri" w:hAnsi="Book Antiqua"/>
          <w:b/>
          <w:sz w:val="24"/>
          <w:szCs w:val="24"/>
        </w:rPr>
        <w:t>……..</w:t>
      </w:r>
    </w:p>
    <w:p w14:paraId="443EB411" w14:textId="1DA0674B" w:rsidR="00937D8B" w:rsidRPr="00AC5A3A" w:rsidRDefault="00937D8B" w:rsidP="00937D8B">
      <w:pPr>
        <w:tabs>
          <w:tab w:val="left" w:pos="0"/>
          <w:tab w:val="left" w:pos="1134"/>
        </w:tabs>
        <w:suppressAutoHyphens w:val="0"/>
        <w:jc w:val="both"/>
        <w:rPr>
          <w:rFonts w:ascii="Book Antiqua" w:eastAsia="Calibri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 xml:space="preserve">         9.</w:t>
      </w:r>
      <w:r w:rsidRPr="00AC5A3A">
        <w:rPr>
          <w:rFonts w:ascii="Book Antiqua" w:eastAsia="Calibri" w:hAnsi="Book Antiqua"/>
          <w:sz w:val="22"/>
          <w:szCs w:val="22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AC5A3A">
        <w:rPr>
          <w:rFonts w:ascii="Book Antiqua" w:eastAsia="Calibri" w:hAnsi="Book Antiqua"/>
          <w:sz w:val="22"/>
          <w:szCs w:val="22"/>
        </w:rPr>
        <w:t xml:space="preserve">отговарят на техническите и </w:t>
      </w:r>
      <w:proofErr w:type="spellStart"/>
      <w:r w:rsidR="006D4567" w:rsidRPr="00AC5A3A">
        <w:rPr>
          <w:rFonts w:ascii="Book Antiqua" w:eastAsia="Calibri" w:hAnsi="Book Antiqua"/>
          <w:sz w:val="22"/>
          <w:szCs w:val="22"/>
        </w:rPr>
        <w:t>квалифиционни</w:t>
      </w:r>
      <w:proofErr w:type="spellEnd"/>
      <w:r w:rsidR="006D4567" w:rsidRPr="00AC5A3A">
        <w:rPr>
          <w:rFonts w:ascii="Book Antiqua" w:eastAsia="Calibri" w:hAnsi="Book Antiqua"/>
          <w:sz w:val="22"/>
          <w:szCs w:val="22"/>
        </w:rPr>
        <w:t xml:space="preserve"> изисквания определени в процедурата, като </w:t>
      </w:r>
      <w:r w:rsidRPr="00AC5A3A">
        <w:rPr>
          <w:rFonts w:ascii="Book Antiqua" w:eastAsia="Calibri" w:hAnsi="Book Antiqua"/>
          <w:sz w:val="22"/>
          <w:szCs w:val="22"/>
        </w:rPr>
        <w:t xml:space="preserve">разполагат със следната </w:t>
      </w:r>
      <w:r w:rsidRPr="00AC5A3A">
        <w:rPr>
          <w:rFonts w:ascii="Book Antiqua" w:eastAsia="Calibri" w:hAnsi="Book Antiqua"/>
          <w:b/>
          <w:sz w:val="22"/>
          <w:szCs w:val="22"/>
        </w:rPr>
        <w:t>техническа обезпеченост</w:t>
      </w:r>
      <w:r w:rsidRPr="00AC5A3A">
        <w:rPr>
          <w:rFonts w:ascii="Book Antiqua" w:eastAsia="Calibri" w:hAnsi="Book Antiqua"/>
          <w:sz w:val="22"/>
          <w:szCs w:val="22"/>
        </w:rPr>
        <w:t xml:space="preserve"> за изпълнение възлагането на дейността, съгласно </w:t>
      </w:r>
      <w:r w:rsidR="00570FF3">
        <w:rPr>
          <w:rFonts w:ascii="Book Antiqua" w:eastAsia="Calibri" w:hAnsi="Book Antiqua"/>
          <w:b/>
          <w:bCs/>
          <w:sz w:val="22"/>
          <w:szCs w:val="22"/>
        </w:rPr>
        <w:t xml:space="preserve">Заповед </w:t>
      </w:r>
      <w:r w:rsidR="00570FF3" w:rsidRPr="001351DC">
        <w:rPr>
          <w:rFonts w:ascii="Book Antiqua" w:eastAsia="Calibri" w:hAnsi="Book Antiqua"/>
          <w:bCs/>
          <w:sz w:val="22"/>
          <w:szCs w:val="22"/>
        </w:rPr>
        <w:t>№</w:t>
      </w:r>
      <w:r w:rsidR="00223CD0">
        <w:rPr>
          <w:rFonts w:ascii="Book Antiqua" w:eastAsia="Calibri" w:hAnsi="Book Antiqua"/>
          <w:bCs/>
          <w:sz w:val="22"/>
          <w:szCs w:val="22"/>
        </w:rPr>
        <w:t>………</w:t>
      </w:r>
      <w:r w:rsidR="00570FF3" w:rsidRPr="001351DC">
        <w:rPr>
          <w:rFonts w:ascii="Book Antiqua" w:eastAsia="Calibri" w:hAnsi="Book Antiqua"/>
          <w:bCs/>
          <w:sz w:val="22"/>
          <w:szCs w:val="22"/>
        </w:rPr>
        <w:t>/</w:t>
      </w:r>
      <w:r w:rsidR="00223CD0">
        <w:rPr>
          <w:rFonts w:ascii="Book Antiqua" w:eastAsia="Calibri" w:hAnsi="Book Antiqua"/>
          <w:bCs/>
          <w:sz w:val="22"/>
          <w:szCs w:val="22"/>
        </w:rPr>
        <w:t>………..</w:t>
      </w:r>
      <w:r w:rsidR="00570FF3" w:rsidRPr="001351DC">
        <w:rPr>
          <w:rFonts w:ascii="Book Antiqua" w:eastAsia="Calibri" w:hAnsi="Book Antiqua"/>
          <w:bCs/>
          <w:sz w:val="22"/>
          <w:szCs w:val="22"/>
        </w:rPr>
        <w:t>.</w:t>
      </w:r>
      <w:r w:rsidRPr="001351DC">
        <w:rPr>
          <w:rFonts w:ascii="Book Antiqua" w:eastAsia="Calibri" w:hAnsi="Book Antiqua"/>
          <w:bCs/>
          <w:sz w:val="22"/>
          <w:szCs w:val="22"/>
        </w:rPr>
        <w:t>20</w:t>
      </w:r>
      <w:r w:rsidR="003B5F7E" w:rsidRPr="001351DC">
        <w:rPr>
          <w:rFonts w:ascii="Book Antiqua" w:eastAsia="Calibri" w:hAnsi="Book Antiqua"/>
          <w:bCs/>
          <w:sz w:val="22"/>
          <w:szCs w:val="22"/>
        </w:rPr>
        <w:t>2</w:t>
      </w:r>
      <w:r w:rsidR="00570FF3" w:rsidRPr="001351DC">
        <w:rPr>
          <w:rFonts w:ascii="Book Antiqua" w:eastAsia="Calibri" w:hAnsi="Book Antiqua"/>
          <w:bCs/>
          <w:sz w:val="22"/>
          <w:szCs w:val="22"/>
        </w:rPr>
        <w:t>2</w:t>
      </w:r>
      <w:r w:rsidRPr="001351DC">
        <w:rPr>
          <w:rFonts w:ascii="Book Antiqua" w:eastAsia="Calibri" w:hAnsi="Book Antiqua"/>
          <w:bCs/>
          <w:sz w:val="22"/>
          <w:szCs w:val="22"/>
        </w:rPr>
        <w:t>г</w:t>
      </w:r>
      <w:r w:rsidRPr="001351DC">
        <w:rPr>
          <w:rFonts w:ascii="Book Antiqua" w:eastAsia="Calibri" w:hAnsi="Book Antiqua"/>
          <w:sz w:val="22"/>
          <w:szCs w:val="22"/>
        </w:rPr>
        <w:t>.</w:t>
      </w:r>
      <w:r w:rsidR="00570FF3">
        <w:rPr>
          <w:rFonts w:ascii="Book Antiqua" w:eastAsia="Calibri" w:hAnsi="Book Antiqua"/>
          <w:sz w:val="22"/>
          <w:szCs w:val="22"/>
        </w:rPr>
        <w:t xml:space="preserve"> на </w:t>
      </w:r>
      <w:r w:rsidR="00F427B4" w:rsidRPr="00AC5A3A">
        <w:rPr>
          <w:rFonts w:ascii="Book Antiqua" w:eastAsia="Calibri" w:hAnsi="Book Antiqua"/>
          <w:sz w:val="22"/>
          <w:szCs w:val="22"/>
        </w:rPr>
        <w:t>Д</w:t>
      </w:r>
      <w:r w:rsidRPr="00AC5A3A">
        <w:rPr>
          <w:rFonts w:ascii="Book Antiqua" w:eastAsia="Calibri" w:hAnsi="Book Antiqua"/>
          <w:sz w:val="22"/>
          <w:szCs w:val="22"/>
        </w:rPr>
        <w:t xml:space="preserve">иректора на </w:t>
      </w:r>
      <w:r w:rsidR="0036304A" w:rsidRPr="006F6503">
        <w:rPr>
          <w:rFonts w:ascii="Book Antiqua" w:eastAsia="Calibri" w:hAnsi="Book Antiqua"/>
          <w:sz w:val="22"/>
          <w:szCs w:val="22"/>
        </w:rPr>
        <w:t>ТП Д</w:t>
      </w:r>
      <w:r w:rsidR="00223CD0">
        <w:rPr>
          <w:rFonts w:ascii="Book Antiqua" w:eastAsia="Calibri" w:hAnsi="Book Antiqua"/>
          <w:sz w:val="22"/>
          <w:szCs w:val="22"/>
        </w:rPr>
        <w:t>Г</w:t>
      </w:r>
      <w:r w:rsidR="0036304A" w:rsidRPr="006F6503">
        <w:rPr>
          <w:rFonts w:ascii="Book Antiqua" w:eastAsia="Calibri" w:hAnsi="Book Antiqua"/>
          <w:sz w:val="22"/>
          <w:szCs w:val="22"/>
        </w:rPr>
        <w:t>С „</w:t>
      </w:r>
      <w:r w:rsidR="00223CD0">
        <w:rPr>
          <w:rFonts w:ascii="Book Antiqua" w:eastAsia="Calibri" w:hAnsi="Book Antiqua"/>
          <w:sz w:val="22"/>
          <w:szCs w:val="22"/>
        </w:rPr>
        <w:t>Варна</w:t>
      </w:r>
      <w:r w:rsidR="00365E32" w:rsidRPr="006F6503">
        <w:rPr>
          <w:rFonts w:ascii="Book Antiqua" w:eastAsia="Calibri" w:hAnsi="Book Antiqua"/>
          <w:sz w:val="22"/>
          <w:szCs w:val="22"/>
        </w:rPr>
        <w:t>“</w:t>
      </w:r>
      <w:r w:rsidRPr="006F6503">
        <w:rPr>
          <w:rFonts w:ascii="Book Antiqua" w:eastAsia="Calibri" w:hAnsi="Book Antiqua"/>
          <w:sz w:val="22"/>
          <w:szCs w:val="22"/>
        </w:rPr>
        <w:t>,</w:t>
      </w:r>
      <w:r w:rsidRPr="00AC5A3A">
        <w:rPr>
          <w:rFonts w:ascii="Book Antiqua" w:eastAsia="Calibri" w:hAnsi="Book Antiqua"/>
          <w:sz w:val="22"/>
          <w:szCs w:val="22"/>
        </w:rPr>
        <w:t xml:space="preserve"> както следва:</w:t>
      </w:r>
    </w:p>
    <w:p w14:paraId="348EC585" w14:textId="77777777" w:rsidR="00C41D8B" w:rsidRPr="00AC5A3A" w:rsidRDefault="00C41D8B" w:rsidP="00C41D8B">
      <w:pPr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>9.1. специализирана техника за извоз – …… бр.</w:t>
      </w:r>
    </w:p>
    <w:p w14:paraId="643C54E2" w14:textId="77777777" w:rsidR="00C41D8B" w:rsidRPr="00AC5A3A" w:rsidRDefault="00C41D8B" w:rsidP="00C41D8B">
      <w:pPr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>9.2. специализирана техника за рампиране – …… бр.</w:t>
      </w:r>
    </w:p>
    <w:p w14:paraId="79914C92" w14:textId="77777777" w:rsidR="00895613" w:rsidRDefault="00C41D8B" w:rsidP="00895613">
      <w:pPr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 xml:space="preserve">9.3. </w:t>
      </w:r>
      <w:proofErr w:type="spellStart"/>
      <w:r w:rsidRPr="00AC5A3A">
        <w:rPr>
          <w:rFonts w:ascii="Book Antiqua" w:hAnsi="Book Antiqua"/>
          <w:sz w:val="22"/>
          <w:szCs w:val="22"/>
        </w:rPr>
        <w:t>бензиномоторен</w:t>
      </w:r>
      <w:proofErr w:type="spellEnd"/>
      <w:r w:rsidRPr="00AC5A3A">
        <w:rPr>
          <w:rFonts w:ascii="Book Antiqua" w:hAnsi="Book Antiqua"/>
          <w:sz w:val="22"/>
          <w:szCs w:val="22"/>
        </w:rPr>
        <w:t xml:space="preserve"> трион (БМТ) – ……. бр.</w:t>
      </w:r>
    </w:p>
    <w:p w14:paraId="56338183" w14:textId="77777777" w:rsidR="00511D16" w:rsidRPr="00555842" w:rsidRDefault="00511D16" w:rsidP="00511D16">
      <w:pPr>
        <w:ind w:firstLine="567"/>
        <w:jc w:val="both"/>
        <w:rPr>
          <w:rFonts w:ascii="Book Antiqua" w:hAnsi="Book Antiqua"/>
          <w:b/>
          <w:sz w:val="22"/>
          <w:szCs w:val="22"/>
        </w:rPr>
      </w:pPr>
      <w:r w:rsidRPr="00555842">
        <w:rPr>
          <w:rFonts w:ascii="Book Antiqua" w:hAnsi="Book Antiqua"/>
          <w:b/>
          <w:sz w:val="22"/>
          <w:szCs w:val="22"/>
        </w:rPr>
        <w:lastRenderedPageBreak/>
        <w:t>или</w:t>
      </w:r>
    </w:p>
    <w:p w14:paraId="10FC5DD4" w14:textId="77777777" w:rsidR="00511D16" w:rsidRDefault="00511D16" w:rsidP="00555842">
      <w:pPr>
        <w:ind w:firstLine="567"/>
        <w:jc w:val="both"/>
        <w:rPr>
          <w:rFonts w:ascii="Book Antiqua" w:hAnsi="Book Antiqua"/>
          <w:sz w:val="22"/>
          <w:szCs w:val="22"/>
        </w:rPr>
      </w:pPr>
      <w:r w:rsidRPr="00555842">
        <w:rPr>
          <w:rFonts w:ascii="Book Antiqua" w:hAnsi="Book Antiqua"/>
          <w:b/>
          <w:sz w:val="22"/>
          <w:szCs w:val="22"/>
          <w:lang w:val="en-US"/>
        </w:rPr>
        <w:t>9</w:t>
      </w:r>
      <w:r w:rsidRPr="00555842">
        <w:rPr>
          <w:rFonts w:ascii="Book Antiqua" w:hAnsi="Book Antiqua"/>
          <w:b/>
          <w:sz w:val="22"/>
          <w:szCs w:val="22"/>
        </w:rPr>
        <w:t>.</w:t>
      </w:r>
      <w:r w:rsidRPr="00555842">
        <w:rPr>
          <w:rFonts w:ascii="Book Antiqua" w:hAnsi="Book Antiqua"/>
          <w:b/>
          <w:sz w:val="22"/>
          <w:szCs w:val="22"/>
          <w:lang w:val="en-US"/>
        </w:rPr>
        <w:t>4</w:t>
      </w:r>
      <w:r w:rsidRPr="00555842">
        <w:rPr>
          <w:rFonts w:ascii="Book Antiqua" w:hAnsi="Book Antiqua"/>
          <w:b/>
          <w:sz w:val="22"/>
          <w:szCs w:val="22"/>
        </w:rPr>
        <w:t>.</w:t>
      </w:r>
      <w:r w:rsidRPr="00555842">
        <w:rPr>
          <w:rFonts w:ascii="Book Antiqua" w:hAnsi="Book Antiqua"/>
          <w:sz w:val="22"/>
          <w:szCs w:val="22"/>
        </w:rPr>
        <w:t>Специализирана многофункционална горска техника за следните операции:</w:t>
      </w:r>
      <w:r w:rsidRPr="00555842">
        <w:rPr>
          <w:rFonts w:ascii="Book Antiqua" w:hAnsi="Book Antiqua"/>
          <w:b/>
          <w:sz w:val="22"/>
          <w:szCs w:val="22"/>
        </w:rPr>
        <w:t xml:space="preserve"> СЕЧ, </w:t>
      </w:r>
      <w:proofErr w:type="gramStart"/>
      <w:r w:rsidRPr="00555842">
        <w:rPr>
          <w:rFonts w:ascii="Book Antiqua" w:hAnsi="Book Antiqua"/>
          <w:b/>
          <w:sz w:val="22"/>
          <w:szCs w:val="22"/>
        </w:rPr>
        <w:t>РАЗКРОЙВАНЕ ,</w:t>
      </w:r>
      <w:proofErr w:type="gramEnd"/>
      <w:r w:rsidRPr="00555842">
        <w:rPr>
          <w:rFonts w:ascii="Book Antiqua" w:hAnsi="Book Antiqua"/>
          <w:b/>
          <w:sz w:val="22"/>
          <w:szCs w:val="22"/>
        </w:rPr>
        <w:t xml:space="preserve"> ИЗВОЗ И РАМПИРАНЕ  (дърводобивен комбайн и др.) </w:t>
      </w:r>
      <w:r w:rsidRPr="00555842">
        <w:rPr>
          <w:rFonts w:ascii="Book Antiqua" w:hAnsi="Book Antiqua"/>
          <w:sz w:val="22"/>
          <w:szCs w:val="22"/>
        </w:rPr>
        <w:t>………. бр.</w:t>
      </w:r>
    </w:p>
    <w:p w14:paraId="3CA83C52" w14:textId="77777777" w:rsidR="00642945" w:rsidRPr="00AC34E8" w:rsidRDefault="00642945" w:rsidP="00642945">
      <w:pPr>
        <w:ind w:firstLine="567"/>
        <w:jc w:val="both"/>
        <w:rPr>
          <w:rFonts w:ascii="Book Antiqua" w:hAnsi="Book Antiqua"/>
          <w:color w:val="000000"/>
          <w:sz w:val="22"/>
          <w:szCs w:val="22"/>
        </w:rPr>
      </w:pPr>
      <w:r w:rsidRPr="00AC34E8">
        <w:rPr>
          <w:rFonts w:ascii="Book Antiqua" w:hAnsi="Book Antiqua"/>
          <w:color w:val="000000"/>
          <w:sz w:val="22"/>
          <w:szCs w:val="22"/>
        </w:rPr>
        <w:t>(</w:t>
      </w:r>
      <w:r w:rsidRPr="00AC34E8">
        <w:rPr>
          <w:rFonts w:ascii="Book Antiqua" w:hAnsi="Book Antiqua"/>
          <w:i/>
          <w:color w:val="000000"/>
          <w:sz w:val="22"/>
          <w:szCs w:val="22"/>
          <w:u w:val="single"/>
        </w:rPr>
        <w:t>Задължително изискване:</w:t>
      </w:r>
      <w:r w:rsidRPr="00AC34E8">
        <w:rPr>
          <w:rFonts w:ascii="Book Antiqua" w:hAnsi="Book Antiqua"/>
          <w:color w:val="000000"/>
          <w:sz w:val="22"/>
          <w:szCs w:val="22"/>
        </w:rPr>
        <w:t xml:space="preserve"> Участникът </w:t>
      </w:r>
      <w:r w:rsidRPr="00AC34E8">
        <w:rPr>
          <w:rFonts w:ascii="Book Antiqua" w:hAnsi="Book Antiqua"/>
          <w:i/>
          <w:color w:val="000000"/>
          <w:sz w:val="22"/>
          <w:szCs w:val="22"/>
        </w:rPr>
        <w:t>подчертава операциите които може да извършва съответната специализирана горска техника по т.9.3.</w:t>
      </w:r>
      <w:r w:rsidRPr="00AC34E8">
        <w:rPr>
          <w:rFonts w:ascii="Book Antiqua" w:hAnsi="Book Antiqua"/>
          <w:color w:val="000000"/>
          <w:sz w:val="22"/>
          <w:szCs w:val="22"/>
        </w:rPr>
        <w:t>)</w:t>
      </w:r>
    </w:p>
    <w:p w14:paraId="1D1EF95F" w14:textId="77777777" w:rsidR="00895613" w:rsidRPr="005E59F7" w:rsidRDefault="00555842" w:rsidP="005E59F7">
      <w:pPr>
        <w:ind w:firstLine="567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9.5</w:t>
      </w:r>
      <w:r w:rsidR="00895613" w:rsidRPr="00AC5A3A">
        <w:rPr>
          <w:rFonts w:ascii="Book Antiqua" w:hAnsi="Book Antiqua"/>
          <w:sz w:val="22"/>
          <w:szCs w:val="22"/>
        </w:rPr>
        <w:t xml:space="preserve">. товарен автомобил с висока проходимост за </w:t>
      </w:r>
      <w:r w:rsidR="00895613" w:rsidRPr="00AC5A3A">
        <w:rPr>
          <w:rStyle w:val="Bodytext2"/>
          <w:rFonts w:ascii="Book Antiqua" w:hAnsi="Book Antiqua"/>
          <w:color w:val="000000"/>
          <w:sz w:val="22"/>
          <w:szCs w:val="22"/>
        </w:rPr>
        <w:t xml:space="preserve">транспортиране на дървесината до ТИР станция, </w:t>
      </w:r>
      <w:r w:rsidR="00895613" w:rsidRPr="00AC5A3A">
        <w:rPr>
          <w:rFonts w:ascii="Book Antiqua" w:hAnsi="Book Antiqua"/>
          <w:sz w:val="22"/>
          <w:szCs w:val="22"/>
        </w:rPr>
        <w:t xml:space="preserve">снабдена с инсталирана GPS система за проследяване съгласно Наредба №1 от 2012 год. за контрола и опазването на горските територии  </w:t>
      </w:r>
      <w:r w:rsidR="00895613" w:rsidRPr="00AC5A3A">
        <w:rPr>
          <w:rStyle w:val="Bodytext2"/>
          <w:rFonts w:ascii="Book Antiqua" w:hAnsi="Book Antiqua"/>
          <w:color w:val="000000"/>
          <w:sz w:val="22"/>
          <w:szCs w:val="22"/>
        </w:rPr>
        <w:t xml:space="preserve">– </w:t>
      </w:r>
      <w:r w:rsidR="00895613" w:rsidRPr="00AC5A3A">
        <w:rPr>
          <w:rStyle w:val="Bodytext2"/>
          <w:rFonts w:ascii="Book Antiqua" w:hAnsi="Book Antiqua"/>
          <w:b w:val="0"/>
          <w:color w:val="000000"/>
          <w:sz w:val="22"/>
          <w:szCs w:val="22"/>
        </w:rPr>
        <w:t>……….. бр.</w:t>
      </w:r>
    </w:p>
    <w:p w14:paraId="48517459" w14:textId="77777777" w:rsidR="00937D8B" w:rsidRPr="00AC5A3A" w:rsidRDefault="00642945" w:rsidP="00937D8B">
      <w:pPr>
        <w:ind w:firstLine="426"/>
        <w:jc w:val="both"/>
        <w:rPr>
          <w:rFonts w:ascii="Book Antiqua" w:eastAsia="Calibri" w:hAnsi="Book Antiqua"/>
          <w:sz w:val="22"/>
          <w:szCs w:val="22"/>
        </w:rPr>
      </w:pPr>
      <w:r>
        <w:rPr>
          <w:rFonts w:ascii="Book Antiqua" w:eastAsia="Calibri" w:hAnsi="Book Antiqua"/>
          <w:sz w:val="22"/>
          <w:szCs w:val="22"/>
        </w:rPr>
        <w:t xml:space="preserve">  9.6.</w:t>
      </w:r>
      <w:r w:rsidR="00937D8B" w:rsidRPr="00AC5A3A">
        <w:rPr>
          <w:rFonts w:ascii="Book Antiqua" w:eastAsia="Calibri" w:hAnsi="Book Antiqua"/>
          <w:sz w:val="22"/>
          <w:szCs w:val="22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7E95511" w14:textId="6F364C63" w:rsidR="000D6689" w:rsidRPr="000D6689" w:rsidRDefault="000D6689" w:rsidP="000D6689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color w:val="000000"/>
          <w:spacing w:val="2"/>
          <w:sz w:val="22"/>
          <w:szCs w:val="22"/>
          <w:lang w:eastAsia="bg-BG"/>
        </w:rPr>
      </w:pPr>
      <w:r w:rsidRPr="000D6689">
        <w:rPr>
          <w:rFonts w:ascii="Book Antiqua" w:eastAsia="Calibri" w:hAnsi="Book Antiqua"/>
          <w:b/>
          <w:sz w:val="22"/>
          <w:szCs w:val="22"/>
        </w:rPr>
        <w:t xml:space="preserve">10. </w:t>
      </w:r>
      <w:r w:rsidRPr="000D6689">
        <w:rPr>
          <w:rFonts w:ascii="Book Antiqua" w:eastAsia="Calibri" w:hAnsi="Book Antiqua"/>
          <w:sz w:val="22"/>
          <w:szCs w:val="22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имат общо наети на трудов договор  </w:t>
      </w:r>
      <w:r w:rsidRPr="000D6689">
        <w:rPr>
          <w:rFonts w:ascii="Book Antiqua" w:eastAsia="Calibri" w:hAnsi="Book Antiqua"/>
          <w:b/>
          <w:sz w:val="22"/>
          <w:szCs w:val="22"/>
        </w:rPr>
        <w:t xml:space="preserve">работници и специалисти, </w:t>
      </w:r>
      <w:r w:rsidRPr="000D6689">
        <w:rPr>
          <w:rFonts w:ascii="Book Antiqua" w:eastAsia="Calibri" w:hAnsi="Book Antiqua"/>
          <w:sz w:val="22"/>
          <w:szCs w:val="22"/>
        </w:rPr>
        <w:t xml:space="preserve">обезпечаващи изпълнението на дейностите, съгласно </w:t>
      </w:r>
      <w:r w:rsidRPr="000D6689">
        <w:rPr>
          <w:rFonts w:ascii="Book Antiqua" w:eastAsia="Calibri" w:hAnsi="Book Antiqua"/>
          <w:b/>
          <w:bCs/>
          <w:sz w:val="22"/>
          <w:szCs w:val="22"/>
        </w:rPr>
        <w:t>Заповед № …. / ……....20….</w:t>
      </w:r>
      <w:r w:rsidRPr="000D6689">
        <w:rPr>
          <w:rFonts w:ascii="Book Antiqua" w:eastAsia="Calibri" w:hAnsi="Book Antiqua"/>
          <w:b/>
          <w:bCs/>
          <w:sz w:val="22"/>
          <w:szCs w:val="22"/>
          <w:lang w:val="en-US"/>
        </w:rPr>
        <w:t xml:space="preserve"> </w:t>
      </w:r>
      <w:r w:rsidRPr="000D6689">
        <w:rPr>
          <w:rFonts w:ascii="Book Antiqua" w:eastAsia="Calibri" w:hAnsi="Book Antiqua"/>
          <w:b/>
          <w:bCs/>
          <w:sz w:val="22"/>
          <w:szCs w:val="22"/>
        </w:rPr>
        <w:t>г</w:t>
      </w:r>
      <w:r w:rsidRPr="000D6689">
        <w:rPr>
          <w:rFonts w:ascii="Book Antiqua" w:eastAsia="Calibri" w:hAnsi="Book Antiqua"/>
          <w:b/>
          <w:sz w:val="22"/>
          <w:szCs w:val="22"/>
        </w:rPr>
        <w:t>.</w:t>
      </w:r>
      <w:r w:rsidRPr="000D6689">
        <w:rPr>
          <w:rFonts w:ascii="Book Antiqua" w:eastAsia="Calibri" w:hAnsi="Book Antiqua"/>
          <w:sz w:val="22"/>
          <w:szCs w:val="22"/>
        </w:rPr>
        <w:t xml:space="preserve"> на директора на </w:t>
      </w:r>
      <w:r w:rsidRPr="003377D3">
        <w:rPr>
          <w:rFonts w:ascii="Book Antiqua" w:eastAsia="Calibri" w:hAnsi="Book Antiqua"/>
          <w:sz w:val="22"/>
          <w:szCs w:val="22"/>
        </w:rPr>
        <w:t>ТП Д</w:t>
      </w:r>
      <w:r w:rsidR="0085124E">
        <w:rPr>
          <w:rFonts w:ascii="Book Antiqua" w:eastAsia="Calibri" w:hAnsi="Book Antiqua"/>
          <w:sz w:val="22"/>
          <w:szCs w:val="22"/>
        </w:rPr>
        <w:t>Г</w:t>
      </w:r>
      <w:r w:rsidRPr="003377D3">
        <w:rPr>
          <w:rFonts w:ascii="Book Antiqua" w:eastAsia="Calibri" w:hAnsi="Book Antiqua"/>
          <w:sz w:val="22"/>
          <w:szCs w:val="22"/>
        </w:rPr>
        <w:t>С „</w:t>
      </w:r>
      <w:r w:rsidR="0085124E">
        <w:rPr>
          <w:rFonts w:ascii="Book Antiqua" w:eastAsia="Calibri" w:hAnsi="Book Antiqua"/>
          <w:sz w:val="22"/>
          <w:szCs w:val="22"/>
        </w:rPr>
        <w:t>Варна</w:t>
      </w:r>
      <w:r w:rsidRPr="003377D3">
        <w:rPr>
          <w:rFonts w:ascii="Book Antiqua" w:eastAsia="Calibri" w:hAnsi="Book Antiqua"/>
          <w:sz w:val="22"/>
          <w:szCs w:val="22"/>
        </w:rPr>
        <w:t>“</w:t>
      </w:r>
      <w:r w:rsidR="003377D3" w:rsidRPr="003377D3">
        <w:rPr>
          <w:rFonts w:ascii="Book Antiqua" w:eastAsia="Calibri" w:hAnsi="Book Antiqua"/>
          <w:sz w:val="22"/>
          <w:szCs w:val="22"/>
        </w:rPr>
        <w:t>,</w:t>
      </w:r>
      <w:r w:rsidR="003377D3">
        <w:rPr>
          <w:rFonts w:ascii="Book Antiqua" w:eastAsia="Calibri" w:hAnsi="Book Antiqua"/>
          <w:b/>
          <w:sz w:val="22"/>
          <w:szCs w:val="22"/>
        </w:rPr>
        <w:t xml:space="preserve">  </w:t>
      </w:r>
      <w:r w:rsidRPr="000D6689">
        <w:rPr>
          <w:rFonts w:ascii="Book Antiqua" w:hAnsi="Book Antiqua"/>
          <w:color w:val="000000"/>
          <w:spacing w:val="2"/>
          <w:sz w:val="22"/>
          <w:szCs w:val="22"/>
          <w:lang w:eastAsia="bg-BG"/>
        </w:rPr>
        <w:t>както следва:</w:t>
      </w:r>
    </w:p>
    <w:p w14:paraId="4D716C1B" w14:textId="77777777" w:rsidR="000D6689" w:rsidRPr="000D6689" w:rsidRDefault="000D6689" w:rsidP="000D6689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color w:val="000000"/>
          <w:spacing w:val="2"/>
          <w:sz w:val="22"/>
          <w:szCs w:val="22"/>
          <w:lang w:eastAsia="bg-BG"/>
        </w:rPr>
      </w:pPr>
      <w:r w:rsidRPr="000D6689">
        <w:rPr>
          <w:rFonts w:ascii="Book Antiqua" w:hAnsi="Book Antiqua"/>
          <w:b/>
          <w:color w:val="000000"/>
          <w:spacing w:val="2"/>
          <w:sz w:val="22"/>
          <w:szCs w:val="22"/>
          <w:lang w:eastAsia="bg-BG"/>
        </w:rPr>
        <w:t>10.1.</w:t>
      </w:r>
      <w:r w:rsidRPr="000D6689">
        <w:rPr>
          <w:rFonts w:ascii="Book Antiqua" w:hAnsi="Book Antiqua"/>
          <w:color w:val="000000"/>
          <w:spacing w:val="2"/>
          <w:sz w:val="22"/>
          <w:szCs w:val="22"/>
          <w:lang w:eastAsia="bg-BG"/>
        </w:rPr>
        <w:t xml:space="preserve"> Правоспособни </w:t>
      </w:r>
      <w:r w:rsidRPr="000D6689">
        <w:rPr>
          <w:rFonts w:ascii="Book Antiqua" w:eastAsia="Calibri" w:hAnsi="Book Antiqua"/>
          <w:sz w:val="22"/>
          <w:szCs w:val="22"/>
        </w:rPr>
        <w:t xml:space="preserve">наети на трудов договор </w:t>
      </w:r>
      <w:r w:rsidRPr="000D6689">
        <w:rPr>
          <w:rFonts w:ascii="Book Antiqua" w:eastAsia="Calibri" w:hAnsi="Book Antiqua"/>
          <w:b/>
          <w:sz w:val="22"/>
          <w:szCs w:val="22"/>
        </w:rPr>
        <w:t>работници и специалисти</w:t>
      </w:r>
      <w:r w:rsidR="0022214B">
        <w:rPr>
          <w:rFonts w:ascii="Book Antiqua" w:hAnsi="Book Antiqua"/>
          <w:b/>
          <w:spacing w:val="2"/>
          <w:sz w:val="22"/>
          <w:szCs w:val="22"/>
        </w:rPr>
        <w:t xml:space="preserve">, </w:t>
      </w:r>
      <w:r w:rsidRPr="000D6689">
        <w:rPr>
          <w:rFonts w:ascii="Book Antiqua" w:hAnsi="Book Antiqua"/>
          <w:b/>
          <w:spacing w:val="2"/>
          <w:sz w:val="22"/>
          <w:szCs w:val="22"/>
        </w:rPr>
        <w:t>притежаващи категория „</w:t>
      </w:r>
      <w:proofErr w:type="spellStart"/>
      <w:r w:rsidRPr="000D6689">
        <w:rPr>
          <w:rFonts w:ascii="Book Antiqua" w:hAnsi="Book Antiqua"/>
          <w:b/>
          <w:spacing w:val="2"/>
          <w:sz w:val="22"/>
          <w:szCs w:val="22"/>
        </w:rPr>
        <w:t>Тпс</w:t>
      </w:r>
      <w:proofErr w:type="spellEnd"/>
      <w:r w:rsidRPr="000D6689">
        <w:rPr>
          <w:rFonts w:ascii="Book Antiqua" w:hAnsi="Book Antiqua"/>
          <w:b/>
          <w:spacing w:val="2"/>
          <w:sz w:val="22"/>
          <w:szCs w:val="22"/>
        </w:rPr>
        <w:t>“,</w:t>
      </w:r>
      <w:r w:rsidRPr="000D6689">
        <w:rPr>
          <w:rFonts w:ascii="Book Antiqua" w:hAnsi="Book Antiqua"/>
          <w:spacing w:val="2"/>
          <w:sz w:val="22"/>
          <w:szCs w:val="22"/>
        </w:rPr>
        <w:t xml:space="preserve"> съгласно чл. 13, ал. 4, т. 5 от ЗРКЗГТ  вр. чл. 230, ал. 3 от ЗГ за работа с </w:t>
      </w:r>
      <w:r w:rsidRPr="000D6689">
        <w:rPr>
          <w:rFonts w:ascii="Book Antiqua" w:hAnsi="Book Antiqua"/>
          <w:b/>
          <w:spacing w:val="2"/>
          <w:sz w:val="22"/>
          <w:szCs w:val="22"/>
        </w:rPr>
        <w:t>преносима</w:t>
      </w:r>
      <w:r w:rsidRPr="000D6689">
        <w:rPr>
          <w:rFonts w:ascii="Book Antiqua" w:hAnsi="Book Antiqua"/>
          <w:spacing w:val="2"/>
          <w:sz w:val="22"/>
          <w:szCs w:val="22"/>
        </w:rPr>
        <w:t xml:space="preserve"> </w:t>
      </w:r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техника </w:t>
      </w:r>
      <w:r w:rsidRPr="000D6689">
        <w:rPr>
          <w:rFonts w:ascii="Book Antiqua" w:hAnsi="Book Antiqua"/>
          <w:spacing w:val="2"/>
          <w:sz w:val="22"/>
          <w:szCs w:val="22"/>
        </w:rPr>
        <w:t>(БМТ) …………………..бр.</w:t>
      </w:r>
    </w:p>
    <w:p w14:paraId="134D1643" w14:textId="77777777" w:rsidR="000D6689" w:rsidRDefault="000D6689" w:rsidP="000D6689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b/>
          <w:spacing w:val="2"/>
          <w:sz w:val="22"/>
          <w:szCs w:val="22"/>
        </w:rPr>
      </w:pPr>
      <w:r w:rsidRPr="000D6689">
        <w:rPr>
          <w:rFonts w:ascii="Book Antiqua" w:hAnsi="Book Antiqua"/>
          <w:b/>
          <w:color w:val="000000"/>
          <w:spacing w:val="2"/>
          <w:sz w:val="22"/>
          <w:szCs w:val="22"/>
          <w:lang w:eastAsia="bg-BG"/>
        </w:rPr>
        <w:t>10.2.</w:t>
      </w:r>
      <w:r w:rsidRPr="000D6689">
        <w:rPr>
          <w:rFonts w:ascii="Book Antiqua" w:hAnsi="Book Antiqua"/>
          <w:color w:val="000000"/>
          <w:spacing w:val="2"/>
          <w:sz w:val="22"/>
          <w:szCs w:val="22"/>
          <w:lang w:eastAsia="bg-BG"/>
        </w:rPr>
        <w:t xml:space="preserve"> Правоспособни </w:t>
      </w:r>
      <w:r w:rsidRPr="000D6689">
        <w:rPr>
          <w:rFonts w:ascii="Book Antiqua" w:eastAsia="Calibri" w:hAnsi="Book Antiqua"/>
          <w:sz w:val="22"/>
          <w:szCs w:val="22"/>
        </w:rPr>
        <w:t xml:space="preserve">наети на трудов договор </w:t>
      </w:r>
      <w:r w:rsidRPr="000D6689">
        <w:rPr>
          <w:rFonts w:ascii="Book Antiqua" w:eastAsia="Calibri" w:hAnsi="Book Antiqua"/>
          <w:b/>
          <w:sz w:val="22"/>
          <w:szCs w:val="22"/>
        </w:rPr>
        <w:t>работници и специалисти</w:t>
      </w:r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 притежаващи категория </w:t>
      </w:r>
      <w:proofErr w:type="spellStart"/>
      <w:r w:rsidRPr="000D6689">
        <w:rPr>
          <w:rFonts w:ascii="Book Antiqua" w:hAnsi="Book Antiqua"/>
          <w:b/>
          <w:spacing w:val="2"/>
          <w:sz w:val="22"/>
          <w:szCs w:val="22"/>
        </w:rPr>
        <w:t>Твк</w:t>
      </w:r>
      <w:proofErr w:type="spellEnd"/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 и/или </w:t>
      </w:r>
      <w:proofErr w:type="spellStart"/>
      <w:r w:rsidRPr="000D6689">
        <w:rPr>
          <w:rFonts w:ascii="Book Antiqua" w:hAnsi="Book Antiqua"/>
          <w:b/>
          <w:spacing w:val="2"/>
          <w:sz w:val="22"/>
          <w:szCs w:val="22"/>
        </w:rPr>
        <w:t>Твк-Г</w:t>
      </w:r>
      <w:proofErr w:type="spellEnd"/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, </w:t>
      </w:r>
      <w:r w:rsidRPr="000D6689">
        <w:rPr>
          <w:rFonts w:ascii="Book Antiqua" w:hAnsi="Book Antiqua"/>
          <w:spacing w:val="2"/>
          <w:sz w:val="22"/>
          <w:szCs w:val="22"/>
        </w:rPr>
        <w:t>съгласно чл. 13, ал. 4, т. 1 и т.3 от ЗРКЗГТ , вр. чл. 230, ал. 3 от ЗГ</w:t>
      </w:r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 (</w:t>
      </w:r>
      <w:r w:rsidRPr="000D6689">
        <w:rPr>
          <w:rFonts w:ascii="Book Antiqua" w:hAnsi="Book Antiqua"/>
          <w:spacing w:val="2"/>
          <w:sz w:val="22"/>
          <w:szCs w:val="22"/>
        </w:rPr>
        <w:t>посочи</w:t>
      </w:r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 </w:t>
      </w:r>
      <w:r w:rsidRPr="000D6689">
        <w:rPr>
          <w:rFonts w:ascii="Book Antiqua" w:hAnsi="Book Antiqua"/>
          <w:spacing w:val="2"/>
          <w:sz w:val="22"/>
          <w:szCs w:val="22"/>
        </w:rPr>
        <w:t xml:space="preserve">задължително категорията в зависимост от вида на техниката, обявена в т.9), </w:t>
      </w:r>
      <w:r w:rsidRPr="000D6689">
        <w:rPr>
          <w:rFonts w:ascii="Book Antiqua" w:hAnsi="Book Antiqua"/>
          <w:color w:val="000000"/>
          <w:spacing w:val="2"/>
          <w:sz w:val="22"/>
          <w:szCs w:val="22"/>
          <w:lang w:eastAsia="bg-BG"/>
        </w:rPr>
        <w:t xml:space="preserve">за работа </w:t>
      </w:r>
      <w:r w:rsidR="005C0674">
        <w:rPr>
          <w:rFonts w:ascii="Book Antiqua" w:hAnsi="Book Antiqua"/>
          <w:color w:val="000000"/>
          <w:spacing w:val="2"/>
          <w:sz w:val="22"/>
          <w:szCs w:val="22"/>
          <w:lang w:eastAsia="bg-BG"/>
        </w:rPr>
        <w:t xml:space="preserve">със </w:t>
      </w:r>
      <w:r w:rsidRPr="000D6689">
        <w:rPr>
          <w:rFonts w:ascii="Book Antiqua" w:hAnsi="Book Antiqua"/>
          <w:b/>
          <w:spacing w:val="2"/>
          <w:sz w:val="22"/>
          <w:szCs w:val="22"/>
        </w:rPr>
        <w:t xml:space="preserve">„специализирана и специална самоходна горска техника“ </w:t>
      </w:r>
      <w:r w:rsidRPr="000D6689">
        <w:rPr>
          <w:rFonts w:ascii="Book Antiqua" w:hAnsi="Book Antiqua"/>
          <w:spacing w:val="2"/>
          <w:sz w:val="22"/>
          <w:szCs w:val="22"/>
        </w:rPr>
        <w:t xml:space="preserve">за </w:t>
      </w:r>
      <w:proofErr w:type="spellStart"/>
      <w:r w:rsidR="00AF7283">
        <w:rPr>
          <w:rFonts w:ascii="Book Antiqua" w:hAnsi="Book Antiqua"/>
          <w:b/>
          <w:spacing w:val="2"/>
          <w:sz w:val="22"/>
          <w:szCs w:val="22"/>
        </w:rPr>
        <w:t>извоз</w:t>
      </w:r>
      <w:proofErr w:type="spellEnd"/>
      <w:r w:rsidR="00AF7283">
        <w:rPr>
          <w:rFonts w:ascii="Book Antiqua" w:hAnsi="Book Antiqua"/>
          <w:b/>
          <w:spacing w:val="2"/>
          <w:sz w:val="22"/>
          <w:szCs w:val="22"/>
        </w:rPr>
        <w:t xml:space="preserve"> и </w:t>
      </w:r>
      <w:proofErr w:type="spellStart"/>
      <w:r w:rsidR="00AF7283">
        <w:rPr>
          <w:rFonts w:ascii="Book Antiqua" w:hAnsi="Book Antiqua"/>
          <w:b/>
          <w:spacing w:val="2"/>
          <w:sz w:val="22"/>
          <w:szCs w:val="22"/>
        </w:rPr>
        <w:t>рампиране</w:t>
      </w:r>
      <w:proofErr w:type="spellEnd"/>
      <w:r w:rsidR="00AF7283">
        <w:rPr>
          <w:rFonts w:ascii="Book Antiqua" w:hAnsi="Book Antiqua"/>
          <w:b/>
          <w:spacing w:val="2"/>
          <w:sz w:val="22"/>
          <w:szCs w:val="22"/>
        </w:rPr>
        <w:t xml:space="preserve"> </w:t>
      </w:r>
      <w:r w:rsidR="005C0674">
        <w:rPr>
          <w:rFonts w:ascii="Book Antiqua" w:hAnsi="Book Antiqua"/>
          <w:b/>
          <w:spacing w:val="2"/>
          <w:sz w:val="22"/>
          <w:szCs w:val="22"/>
        </w:rPr>
        <w:t>……..</w:t>
      </w:r>
      <w:r w:rsidRPr="000D6689">
        <w:rPr>
          <w:rFonts w:ascii="Book Antiqua" w:hAnsi="Book Antiqua"/>
          <w:b/>
          <w:spacing w:val="2"/>
          <w:sz w:val="22"/>
          <w:szCs w:val="22"/>
        </w:rPr>
        <w:t>бр.</w:t>
      </w:r>
    </w:p>
    <w:p w14:paraId="0F5BC2A3" w14:textId="77777777" w:rsidR="002811FB" w:rsidRPr="000D6689" w:rsidRDefault="002811FB" w:rsidP="00AF7283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b/>
          <w:spacing w:val="2"/>
          <w:sz w:val="22"/>
          <w:szCs w:val="22"/>
        </w:rPr>
      </w:pPr>
      <w:r>
        <w:rPr>
          <w:rFonts w:ascii="Book Antiqua" w:hAnsi="Book Antiqua"/>
          <w:b/>
          <w:spacing w:val="2"/>
          <w:sz w:val="22"/>
          <w:szCs w:val="22"/>
        </w:rPr>
        <w:t>10.3.</w:t>
      </w:r>
      <w:r w:rsidR="00AF7283" w:rsidRPr="00AF7283">
        <w:rPr>
          <w:rFonts w:ascii="Book Antiqua" w:hAnsi="Book Antiqua"/>
          <w:b/>
          <w:bCs/>
          <w:sz w:val="22"/>
          <w:szCs w:val="22"/>
        </w:rPr>
        <w:t xml:space="preserve"> Лице, притежаващо правоспособност по реда на ЗДвП за управление на </w:t>
      </w:r>
      <w:r w:rsidR="00AF7283" w:rsidRPr="00AF7283">
        <w:rPr>
          <w:rFonts w:ascii="Book Antiqua" w:eastAsia="Calibri" w:hAnsi="Book Antiqua"/>
          <w:b/>
          <w:sz w:val="22"/>
          <w:szCs w:val="22"/>
          <w:lang w:eastAsia="en-US"/>
        </w:rPr>
        <w:t xml:space="preserve">товарен автомобил с висока проходимост </w:t>
      </w:r>
      <w:r w:rsidR="00AF7283" w:rsidRPr="00AF7283">
        <w:rPr>
          <w:rFonts w:ascii="Book Antiqua" w:eastAsia="Calibri" w:hAnsi="Book Antiqua"/>
          <w:sz w:val="22"/>
          <w:szCs w:val="22"/>
          <w:lang w:eastAsia="en-US"/>
        </w:rPr>
        <w:t>за</w:t>
      </w:r>
      <w:r w:rsidR="00AF7283" w:rsidRPr="00AF7283">
        <w:rPr>
          <w:rFonts w:ascii="Book Antiqua" w:eastAsia="Calibri" w:hAnsi="Book Antiqua"/>
          <w:b/>
          <w:sz w:val="22"/>
          <w:szCs w:val="22"/>
          <w:lang w:eastAsia="en-US"/>
        </w:rPr>
        <w:t xml:space="preserve"> </w:t>
      </w:r>
      <w:r w:rsidR="00AF7283" w:rsidRPr="00AF7283">
        <w:rPr>
          <w:rFonts w:ascii="Book Antiqua" w:eastAsia="Calibri" w:hAnsi="Book Antiqua"/>
          <w:bCs/>
          <w:color w:val="000000"/>
          <w:sz w:val="22"/>
          <w:szCs w:val="22"/>
          <w:shd w:val="clear" w:color="auto" w:fill="FFFFFF"/>
          <w:lang w:eastAsia="en-US"/>
        </w:rPr>
        <w:t>транспортиране на дървесината до ТИР станция</w:t>
      </w:r>
      <w:r w:rsidR="00AF7283" w:rsidRPr="000D6689">
        <w:rPr>
          <w:rFonts w:ascii="Book Antiqua" w:hAnsi="Book Antiqua"/>
          <w:b/>
          <w:spacing w:val="2"/>
          <w:sz w:val="22"/>
          <w:szCs w:val="22"/>
        </w:rPr>
        <w:t>…………..бр.</w:t>
      </w:r>
    </w:p>
    <w:p w14:paraId="4E46A6D4" w14:textId="77777777" w:rsidR="000D6689" w:rsidRPr="000D6689" w:rsidRDefault="000D6689" w:rsidP="000D6689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color w:val="000000"/>
          <w:spacing w:val="2"/>
          <w:sz w:val="22"/>
          <w:szCs w:val="22"/>
          <w:lang w:eastAsia="bg-BG"/>
        </w:rPr>
      </w:pPr>
      <w:r w:rsidRPr="000D6689">
        <w:rPr>
          <w:rFonts w:ascii="Book Antiqua" w:hAnsi="Book Antiqua"/>
          <w:spacing w:val="2"/>
          <w:sz w:val="22"/>
          <w:szCs w:val="22"/>
        </w:rPr>
        <w:t xml:space="preserve"> </w:t>
      </w:r>
      <w:r w:rsidR="002811FB">
        <w:rPr>
          <w:rFonts w:ascii="Book Antiqua" w:hAnsi="Book Antiqua"/>
          <w:b/>
          <w:spacing w:val="2"/>
          <w:sz w:val="22"/>
          <w:szCs w:val="22"/>
        </w:rPr>
        <w:t>10.4</w:t>
      </w:r>
      <w:r w:rsidRPr="000D6689">
        <w:rPr>
          <w:rFonts w:ascii="Book Antiqua" w:hAnsi="Book Antiqua"/>
          <w:b/>
          <w:spacing w:val="2"/>
          <w:sz w:val="22"/>
          <w:szCs w:val="22"/>
        </w:rPr>
        <w:t>.</w:t>
      </w:r>
      <w:r w:rsidRPr="000D6689">
        <w:rPr>
          <w:rFonts w:ascii="Book Antiqua" w:hAnsi="Book Antiqua"/>
          <w:spacing w:val="2"/>
          <w:sz w:val="22"/>
          <w:szCs w:val="22"/>
        </w:rPr>
        <w:t xml:space="preserve"> </w:t>
      </w:r>
      <w:r w:rsidRPr="000D6689">
        <w:rPr>
          <w:rFonts w:ascii="Book Antiqua" w:hAnsi="Book Antiqua"/>
          <w:color w:val="000000"/>
          <w:spacing w:val="2"/>
          <w:sz w:val="22"/>
          <w:szCs w:val="22"/>
          <w:lang w:eastAsia="bg-BG"/>
        </w:rPr>
        <w:t>Лице с лесовъдско образование, отговарящо на условията на чл. 235 от ЗГ и притежаващо удостоверение №………………………...-………….бр.</w:t>
      </w:r>
    </w:p>
    <w:p w14:paraId="077AF507" w14:textId="77777777" w:rsidR="000D6689" w:rsidRPr="000D6689" w:rsidRDefault="002811FB" w:rsidP="000D6689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color w:val="000000"/>
          <w:spacing w:val="2"/>
          <w:sz w:val="22"/>
          <w:szCs w:val="22"/>
          <w:lang w:eastAsia="bg-BG"/>
        </w:rPr>
      </w:pPr>
      <w:r>
        <w:rPr>
          <w:rFonts w:ascii="Book Antiqua" w:eastAsia="Calibri" w:hAnsi="Book Antiqua"/>
          <w:b/>
          <w:sz w:val="22"/>
          <w:szCs w:val="22"/>
        </w:rPr>
        <w:t>10.5</w:t>
      </w:r>
      <w:r w:rsidR="000D6689" w:rsidRPr="000D6689">
        <w:rPr>
          <w:rFonts w:ascii="Book Antiqua" w:eastAsia="Calibri" w:hAnsi="Book Antiqua"/>
          <w:b/>
          <w:sz w:val="22"/>
          <w:szCs w:val="22"/>
        </w:rPr>
        <w:t>.</w:t>
      </w:r>
      <w:r w:rsidR="000D6689" w:rsidRPr="000D6689">
        <w:rPr>
          <w:rFonts w:ascii="Book Antiqua" w:eastAsia="Calibri" w:hAnsi="Book Antiqua"/>
          <w:sz w:val="22"/>
          <w:szCs w:val="22"/>
        </w:rPr>
        <w:t xml:space="preserve"> 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1316B123" w14:textId="1AC28AB3" w:rsidR="00946742" w:rsidRDefault="002811FB" w:rsidP="00946742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eastAsia="Calibri" w:hAnsi="Book Antiqua"/>
          <w:sz w:val="22"/>
          <w:szCs w:val="22"/>
        </w:rPr>
      </w:pPr>
      <w:r>
        <w:rPr>
          <w:rFonts w:ascii="Book Antiqua" w:eastAsia="Calibri" w:hAnsi="Book Antiqua"/>
          <w:b/>
          <w:sz w:val="22"/>
          <w:szCs w:val="22"/>
        </w:rPr>
        <w:t>10.6</w:t>
      </w:r>
      <w:r w:rsidR="000D6689" w:rsidRPr="000D6689">
        <w:rPr>
          <w:rFonts w:ascii="Book Antiqua" w:eastAsia="Calibri" w:hAnsi="Book Antiqua"/>
          <w:b/>
          <w:sz w:val="22"/>
          <w:szCs w:val="22"/>
        </w:rPr>
        <w:t>.</w:t>
      </w:r>
      <w:r w:rsidR="000D6689" w:rsidRPr="000D6689">
        <w:rPr>
          <w:rFonts w:ascii="Book Antiqua" w:eastAsia="Calibri" w:hAnsi="Book Antiqua"/>
          <w:sz w:val="22"/>
          <w:szCs w:val="22"/>
        </w:rPr>
        <w:t xml:space="preserve"> На работниците и служителите са осигурени ЛПС, съгласно </w:t>
      </w:r>
      <w:r w:rsidR="000D6689" w:rsidRPr="000D6689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 w:rsidR="000D6689" w:rsidRPr="000D6689">
        <w:rPr>
          <w:rFonts w:ascii="Book Antiqua" w:eastAsia="Calibri" w:hAnsi="Book Antiqua"/>
          <w:sz w:val="22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</w:t>
      </w:r>
      <w:r w:rsidR="00946742" w:rsidRPr="00AC5A3A">
        <w:rPr>
          <w:rFonts w:ascii="Book Antiqua" w:eastAsia="Calibri" w:hAnsi="Book Antiqua"/>
          <w:sz w:val="22"/>
          <w:szCs w:val="22"/>
        </w:rPr>
        <w:t>ТП Д</w:t>
      </w:r>
      <w:r w:rsidR="0085124E">
        <w:rPr>
          <w:rFonts w:ascii="Book Antiqua" w:eastAsia="Calibri" w:hAnsi="Book Antiqua"/>
          <w:sz w:val="22"/>
          <w:szCs w:val="22"/>
        </w:rPr>
        <w:t>Г</w:t>
      </w:r>
      <w:r w:rsidR="00946742" w:rsidRPr="00AC5A3A">
        <w:rPr>
          <w:rFonts w:ascii="Book Antiqua" w:eastAsia="Calibri" w:hAnsi="Book Antiqua"/>
          <w:sz w:val="22"/>
          <w:szCs w:val="22"/>
        </w:rPr>
        <w:t>С „</w:t>
      </w:r>
      <w:r w:rsidR="0085124E">
        <w:rPr>
          <w:rFonts w:ascii="Book Antiqua" w:eastAsia="Calibri" w:hAnsi="Book Antiqua"/>
          <w:sz w:val="22"/>
          <w:szCs w:val="22"/>
        </w:rPr>
        <w:t>Варна</w:t>
      </w:r>
      <w:r w:rsidR="00946742" w:rsidRPr="00AC5A3A">
        <w:rPr>
          <w:rFonts w:ascii="Book Antiqua" w:eastAsia="Calibri" w:hAnsi="Book Antiqua"/>
          <w:sz w:val="22"/>
          <w:szCs w:val="22"/>
        </w:rPr>
        <w:t>“</w:t>
      </w:r>
      <w:r w:rsidR="00946742">
        <w:rPr>
          <w:rFonts w:ascii="Book Antiqua" w:eastAsia="Calibri" w:hAnsi="Book Antiqua"/>
          <w:sz w:val="22"/>
          <w:szCs w:val="22"/>
        </w:rPr>
        <w:t>.</w:t>
      </w:r>
    </w:p>
    <w:p w14:paraId="689649E7" w14:textId="77777777" w:rsidR="000D6689" w:rsidRPr="000D6689" w:rsidRDefault="00A40427" w:rsidP="00946742">
      <w:pPr>
        <w:tabs>
          <w:tab w:val="left" w:pos="0"/>
          <w:tab w:val="left" w:pos="1134"/>
        </w:tabs>
        <w:suppressAutoHyphens w:val="0"/>
        <w:ind w:firstLine="567"/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У</w:t>
      </w:r>
      <w:r w:rsidR="000D6689" w:rsidRPr="000D6689">
        <w:rPr>
          <w:rFonts w:ascii="Book Antiqua" w:hAnsi="Book Antiqua"/>
          <w:sz w:val="22"/>
          <w:szCs w:val="22"/>
        </w:rPr>
        <w:t>частник</w:t>
      </w:r>
      <w:r w:rsidR="000D6689" w:rsidRPr="000D6689">
        <w:rPr>
          <w:rFonts w:ascii="Book Antiqua" w:hAnsi="Book Antiqua"/>
          <w:bCs/>
          <w:sz w:val="22"/>
          <w:szCs w:val="22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689E19FA" w14:textId="77777777" w:rsidR="00937D8B" w:rsidRPr="00AC5A3A" w:rsidRDefault="00937D8B" w:rsidP="00937D8B">
      <w:pPr>
        <w:ind w:firstLine="708"/>
        <w:jc w:val="both"/>
        <w:rPr>
          <w:rFonts w:ascii="Book Antiqua" w:eastAsia="Calibri" w:hAnsi="Book Antiqua"/>
          <w:sz w:val="22"/>
          <w:szCs w:val="22"/>
        </w:rPr>
      </w:pPr>
    </w:p>
    <w:p w14:paraId="14577DB7" w14:textId="77777777" w:rsidR="007D3604" w:rsidRPr="00AC5A3A" w:rsidRDefault="007D3604" w:rsidP="007D3604">
      <w:pPr>
        <w:pStyle w:val="21"/>
        <w:ind w:firstLine="284"/>
        <w:rPr>
          <w:rFonts w:ascii="Book Antiqua" w:hAnsi="Book Antiqua"/>
          <w:b/>
          <w:sz w:val="22"/>
          <w:szCs w:val="22"/>
        </w:rPr>
      </w:pPr>
      <w:r w:rsidRPr="00AC5A3A">
        <w:rPr>
          <w:rFonts w:ascii="Book Antiqua" w:hAnsi="Book Antiqua"/>
          <w:b/>
          <w:sz w:val="22"/>
          <w:szCs w:val="22"/>
        </w:rPr>
        <w:t xml:space="preserve">Запознат съм с наказателната отговорност, която нося по </w:t>
      </w:r>
      <w:r w:rsidR="001A632D">
        <w:rPr>
          <w:rFonts w:ascii="Book Antiqua" w:hAnsi="Book Antiqua"/>
          <w:b/>
          <w:sz w:val="22"/>
          <w:szCs w:val="22"/>
        </w:rPr>
        <w:t xml:space="preserve">чл.309 и </w:t>
      </w:r>
      <w:r w:rsidRPr="00AC5A3A">
        <w:rPr>
          <w:rFonts w:ascii="Book Antiqua" w:hAnsi="Book Antiqua"/>
          <w:b/>
          <w:sz w:val="22"/>
          <w:szCs w:val="22"/>
        </w:rPr>
        <w:t>чл. 313 от НК за попълване на декларация с невярно съдържание.</w:t>
      </w:r>
    </w:p>
    <w:p w14:paraId="7B7E8C8D" w14:textId="77777777" w:rsidR="00E26D56" w:rsidRPr="00AC5A3A" w:rsidRDefault="00E26D56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40E2EA78" w14:textId="77777777" w:rsidR="00E26D56" w:rsidRPr="00AC5A3A" w:rsidRDefault="00E26D56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b/>
          <w:i/>
          <w:sz w:val="22"/>
          <w:szCs w:val="22"/>
        </w:rPr>
        <w:t>ЗАБЕЛЕЖКА:</w:t>
      </w:r>
      <w:r w:rsidR="00521CE7" w:rsidRPr="00AC5A3A">
        <w:rPr>
          <w:rFonts w:ascii="Book Antiqua" w:hAnsi="Book Antiqua"/>
          <w:sz w:val="22"/>
          <w:szCs w:val="22"/>
        </w:rPr>
        <w:t xml:space="preserve"> </w:t>
      </w:r>
      <w:r w:rsidRPr="00AC5A3A">
        <w:rPr>
          <w:rFonts w:ascii="Book Antiqua" w:hAnsi="Book Antiqua"/>
          <w:sz w:val="22"/>
          <w:szCs w:val="22"/>
        </w:rPr>
        <w:t xml:space="preserve">Настоящата декларация се попълва </w:t>
      </w:r>
      <w:r w:rsidR="006D4567" w:rsidRPr="00AC5A3A">
        <w:rPr>
          <w:rFonts w:ascii="Book Antiqua" w:hAnsi="Book Antiqua"/>
          <w:sz w:val="22"/>
          <w:szCs w:val="22"/>
        </w:rPr>
        <w:t xml:space="preserve">и подписва </w:t>
      </w:r>
      <w:r w:rsidRPr="00AC5A3A">
        <w:rPr>
          <w:rFonts w:ascii="Book Antiqua" w:hAnsi="Book Antiqua"/>
          <w:sz w:val="22"/>
          <w:szCs w:val="22"/>
        </w:rPr>
        <w:t>от лицата по</w:t>
      </w:r>
      <w:r w:rsidR="00937D8B" w:rsidRPr="00AC5A3A">
        <w:rPr>
          <w:rFonts w:ascii="Book Antiqua" w:hAnsi="Book Antiqua"/>
          <w:sz w:val="22"/>
          <w:szCs w:val="22"/>
        </w:rPr>
        <w:t>сочени в</w:t>
      </w:r>
      <w:r w:rsidRPr="00AC5A3A">
        <w:rPr>
          <w:rFonts w:ascii="Book Antiqua" w:hAnsi="Book Antiqua"/>
          <w:sz w:val="22"/>
          <w:szCs w:val="22"/>
        </w:rPr>
        <w:t xml:space="preserve"> чл. 18, </w:t>
      </w:r>
      <w:r w:rsidR="00937D8B" w:rsidRPr="00AC5A3A">
        <w:rPr>
          <w:rFonts w:ascii="Book Antiqua" w:hAnsi="Book Antiqua"/>
          <w:sz w:val="22"/>
          <w:szCs w:val="22"/>
        </w:rPr>
        <w:t xml:space="preserve">ал. 3 и </w:t>
      </w:r>
      <w:r w:rsidRPr="00AC5A3A">
        <w:rPr>
          <w:rFonts w:ascii="Book Antiqua" w:hAnsi="Book Antiqua"/>
          <w:sz w:val="22"/>
          <w:szCs w:val="22"/>
        </w:rPr>
        <w:t xml:space="preserve">ал. 4 от </w:t>
      </w:r>
      <w:r w:rsidRPr="00AC5A3A">
        <w:rPr>
          <w:rFonts w:ascii="Book Antiqua" w:hAnsi="Book Antiqua"/>
          <w:bCs/>
          <w:sz w:val="22"/>
          <w:szCs w:val="22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AC5A3A">
        <w:rPr>
          <w:rFonts w:ascii="Book Antiqua" w:hAnsi="Book Antiqua"/>
          <w:bCs/>
          <w:sz w:val="22"/>
          <w:szCs w:val="22"/>
        </w:rPr>
        <w:t>на и недървесни горски продукти.</w:t>
      </w:r>
    </w:p>
    <w:p w14:paraId="5C49D123" w14:textId="77777777" w:rsidR="00A303C6" w:rsidRPr="00AC5A3A" w:rsidRDefault="00A303C6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16E919DD" w14:textId="77777777" w:rsidR="00B5020C" w:rsidRPr="00AC5A3A" w:rsidRDefault="00B5020C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0791E737" w14:textId="77777777" w:rsidR="00B5020C" w:rsidRPr="00AC5A3A" w:rsidRDefault="00B5020C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035FD7BD" w14:textId="77777777" w:rsidR="00B5020C" w:rsidRPr="00AC5A3A" w:rsidRDefault="00B5020C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0EE42E54" w14:textId="77777777" w:rsidR="00E26D56" w:rsidRPr="00AC5A3A" w:rsidRDefault="00E26D56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>дата:...............</w:t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  <w:t>ПОДПИС:…</w:t>
      </w:r>
      <w:r w:rsidR="00A303C6" w:rsidRPr="00AC5A3A">
        <w:rPr>
          <w:rFonts w:ascii="Book Antiqua" w:hAnsi="Book Antiqua"/>
          <w:sz w:val="22"/>
          <w:szCs w:val="22"/>
        </w:rPr>
        <w:t>……..</w:t>
      </w:r>
      <w:r w:rsidRPr="00AC5A3A">
        <w:rPr>
          <w:rFonts w:ascii="Book Antiqua" w:hAnsi="Book Antiqua"/>
          <w:sz w:val="22"/>
          <w:szCs w:val="22"/>
        </w:rPr>
        <w:t>…......…………</w:t>
      </w:r>
    </w:p>
    <w:p w14:paraId="62D1F6A0" w14:textId="77777777" w:rsidR="00E26D56" w:rsidRPr="00AC5A3A" w:rsidRDefault="00E26D56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>гр....................</w:t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</w:r>
      <w:r w:rsidRPr="00AC5A3A">
        <w:rPr>
          <w:rFonts w:ascii="Book Antiqua" w:hAnsi="Book Antiqua"/>
          <w:sz w:val="22"/>
          <w:szCs w:val="22"/>
        </w:rPr>
        <w:tab/>
        <w:t>(…</w:t>
      </w:r>
      <w:r w:rsidR="00A303C6" w:rsidRPr="00AC5A3A">
        <w:rPr>
          <w:rFonts w:ascii="Book Antiqua" w:hAnsi="Book Antiqua"/>
          <w:sz w:val="22"/>
          <w:szCs w:val="22"/>
        </w:rPr>
        <w:t>…………..….</w:t>
      </w:r>
      <w:r w:rsidRPr="00AC5A3A">
        <w:rPr>
          <w:rFonts w:ascii="Book Antiqua" w:hAnsi="Book Antiqua"/>
          <w:sz w:val="22"/>
          <w:szCs w:val="22"/>
        </w:rPr>
        <w:t>…………………..)</w:t>
      </w:r>
    </w:p>
    <w:p w14:paraId="2BEF351D" w14:textId="77777777" w:rsidR="00E26D56" w:rsidRPr="00AC5A3A" w:rsidRDefault="00156F4C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AC5A3A">
        <w:rPr>
          <w:rFonts w:ascii="Book Antiqua" w:hAnsi="Book Antiqua"/>
          <w:sz w:val="22"/>
          <w:szCs w:val="22"/>
        </w:rPr>
        <w:t xml:space="preserve">    </w:t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A303C6" w:rsidRPr="00AC5A3A">
        <w:rPr>
          <w:rFonts w:ascii="Book Antiqua" w:hAnsi="Book Antiqua"/>
          <w:sz w:val="22"/>
          <w:szCs w:val="22"/>
        </w:rPr>
        <w:tab/>
      </w:r>
      <w:r w:rsidR="00E26D56" w:rsidRPr="00AC5A3A">
        <w:rPr>
          <w:rFonts w:ascii="Book Antiqua" w:hAnsi="Book Antiqua"/>
          <w:sz w:val="22"/>
          <w:szCs w:val="22"/>
        </w:rPr>
        <w:t>(подпис; име и печат на фирмата)</w:t>
      </w:r>
    </w:p>
    <w:p w14:paraId="12D55CF9" w14:textId="77777777" w:rsidR="00E26D56" w:rsidRPr="00AC5A3A" w:rsidRDefault="00E26D56" w:rsidP="00A303C6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1E5C8238" w14:textId="77777777" w:rsidR="00A303C6" w:rsidRPr="00123491" w:rsidRDefault="00A303C6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5DFC55F0" w14:textId="77777777" w:rsidR="008707F1" w:rsidRPr="00123491" w:rsidRDefault="008707F1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3479CFD9" w14:textId="77777777" w:rsidR="00EA44F9" w:rsidRPr="00123491" w:rsidRDefault="00EA44F9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402794BE" w14:textId="77777777" w:rsidR="00EA44F9" w:rsidRPr="00123491" w:rsidRDefault="00EA44F9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49821FDB" w14:textId="77777777" w:rsidR="002829C0" w:rsidRPr="00123491" w:rsidRDefault="002829C0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200CDE71" w14:textId="77777777" w:rsidR="00937D8B" w:rsidRPr="00123491" w:rsidRDefault="00937D8B" w:rsidP="00A303C6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28BE4C46" w14:textId="77777777" w:rsidR="00E26D56" w:rsidRPr="00123491" w:rsidRDefault="00E26D56" w:rsidP="00A303C6">
      <w:pPr>
        <w:pStyle w:val="af3"/>
        <w:ind w:firstLine="567"/>
        <w:jc w:val="center"/>
        <w:rPr>
          <w:rFonts w:ascii="Book Antiqua" w:hAnsi="Book Antiqua"/>
          <w:b/>
          <w:sz w:val="24"/>
          <w:szCs w:val="24"/>
        </w:rPr>
      </w:pPr>
      <w:r w:rsidRPr="00123491">
        <w:rPr>
          <w:rFonts w:ascii="Book Antiqua" w:hAnsi="Book Antiqua"/>
          <w:b/>
          <w:sz w:val="24"/>
          <w:szCs w:val="24"/>
        </w:rPr>
        <w:t xml:space="preserve">Д Е К Л А Р А Ц И Я </w:t>
      </w:r>
      <w:r w:rsidR="008848B8">
        <w:rPr>
          <w:rFonts w:ascii="Book Antiqua" w:hAnsi="Book Antiqua"/>
          <w:b/>
          <w:sz w:val="24"/>
          <w:szCs w:val="24"/>
        </w:rPr>
        <w:t xml:space="preserve"> </w:t>
      </w:r>
      <w:r w:rsidRPr="00123491">
        <w:rPr>
          <w:rFonts w:ascii="Book Antiqua" w:hAnsi="Book Antiqua"/>
          <w:b/>
          <w:sz w:val="24"/>
          <w:szCs w:val="24"/>
        </w:rPr>
        <w:t>№ 2</w:t>
      </w:r>
    </w:p>
    <w:p w14:paraId="2780EE40" w14:textId="77777777" w:rsidR="00751476" w:rsidRPr="00123491" w:rsidRDefault="00751476" w:rsidP="008707F1">
      <w:pPr>
        <w:rPr>
          <w:rFonts w:ascii="Book Antiqua" w:hAnsi="Book Antiqua"/>
          <w:b/>
          <w:sz w:val="24"/>
          <w:szCs w:val="24"/>
        </w:rPr>
      </w:pPr>
    </w:p>
    <w:p w14:paraId="1840D868" w14:textId="77777777" w:rsidR="00937D8B" w:rsidRPr="00123491" w:rsidRDefault="00937D8B" w:rsidP="00937D8B">
      <w:pPr>
        <w:pStyle w:val="af3"/>
        <w:ind w:firstLine="567"/>
        <w:jc w:val="center"/>
        <w:rPr>
          <w:rFonts w:ascii="Book Antiqua" w:hAnsi="Book Antiqua"/>
          <w:i/>
          <w:sz w:val="24"/>
          <w:szCs w:val="24"/>
        </w:rPr>
      </w:pPr>
      <w:r w:rsidRPr="00123491">
        <w:rPr>
          <w:rFonts w:ascii="Book Antiqua" w:hAnsi="Book Antiqua"/>
          <w:i/>
          <w:sz w:val="24"/>
          <w:szCs w:val="24"/>
        </w:rPr>
        <w:t>Попълва се само от подизпълнител</w:t>
      </w:r>
    </w:p>
    <w:p w14:paraId="0ABAC861" w14:textId="77777777" w:rsidR="00F52453" w:rsidRPr="00123491" w:rsidRDefault="00F52453" w:rsidP="00937D8B">
      <w:pPr>
        <w:pStyle w:val="af3"/>
        <w:ind w:firstLine="567"/>
        <w:jc w:val="center"/>
        <w:rPr>
          <w:rFonts w:ascii="Book Antiqua" w:hAnsi="Book Antiqua"/>
          <w:i/>
          <w:sz w:val="24"/>
          <w:szCs w:val="24"/>
        </w:rPr>
      </w:pPr>
    </w:p>
    <w:p w14:paraId="3AA5E65D" w14:textId="77777777" w:rsidR="00937D8B" w:rsidRDefault="00937D8B" w:rsidP="00937D8B">
      <w:pPr>
        <w:pStyle w:val="af3"/>
        <w:ind w:firstLine="567"/>
        <w:jc w:val="both"/>
        <w:rPr>
          <w:rFonts w:ascii="Book Antiqua" w:hAnsi="Book Antiqua"/>
          <w:bCs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по чл. 18, ал. 1, т. 3</w:t>
      </w:r>
      <w:r w:rsidRPr="00BC717B">
        <w:rPr>
          <w:rFonts w:ascii="Book Antiqua" w:hAnsi="Book Antiqua"/>
          <w:sz w:val="22"/>
          <w:szCs w:val="22"/>
        </w:rPr>
        <w:t xml:space="preserve"> от </w:t>
      </w:r>
      <w:r w:rsidRPr="00BC717B">
        <w:rPr>
          <w:rFonts w:ascii="Book Antiqua" w:hAnsi="Book Antiqua"/>
          <w:bCs/>
          <w:sz w:val="22"/>
          <w:szCs w:val="22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09834F50" w14:textId="77777777" w:rsidR="00B71959" w:rsidRPr="00BC717B" w:rsidRDefault="00B71959" w:rsidP="00937D8B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0D865528" w14:textId="77777777" w:rsidR="00937D8B" w:rsidRPr="00BC717B" w:rsidRDefault="00937D8B" w:rsidP="00937D8B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Долуподписаният …………………………………………………………………………..............</w:t>
      </w:r>
      <w:r w:rsidR="00B71959">
        <w:rPr>
          <w:rFonts w:ascii="Book Antiqua" w:hAnsi="Book Antiqua"/>
          <w:sz w:val="22"/>
          <w:szCs w:val="22"/>
        </w:rPr>
        <w:t>......</w:t>
      </w:r>
    </w:p>
    <w:p w14:paraId="757D8FA2" w14:textId="77777777" w:rsidR="00937D8B" w:rsidRPr="00BC717B" w:rsidRDefault="00937D8B" w:rsidP="00937D8B">
      <w:pPr>
        <w:pStyle w:val="af3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в качеството си на:………………………………………………………………………………...............</w:t>
      </w:r>
      <w:r w:rsidR="00B71959">
        <w:rPr>
          <w:rFonts w:ascii="Book Antiqua" w:hAnsi="Book Antiqua"/>
          <w:sz w:val="22"/>
          <w:szCs w:val="22"/>
        </w:rPr>
        <w:t>......</w:t>
      </w:r>
    </w:p>
    <w:p w14:paraId="6CFC2B37" w14:textId="77777777" w:rsidR="00937D8B" w:rsidRPr="00BC717B" w:rsidRDefault="00937D8B" w:rsidP="00937D8B">
      <w:pPr>
        <w:pStyle w:val="af3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на „……………………………………………………………………………………</w:t>
      </w:r>
      <w:r w:rsidR="00B71959">
        <w:rPr>
          <w:rFonts w:ascii="Book Antiqua" w:hAnsi="Book Antiqua"/>
          <w:sz w:val="22"/>
          <w:szCs w:val="22"/>
        </w:rPr>
        <w:t>“…………………..........</w:t>
      </w:r>
    </w:p>
    <w:p w14:paraId="2112D671" w14:textId="77777777" w:rsidR="00937D8B" w:rsidRPr="00BC717B" w:rsidRDefault="00937D8B" w:rsidP="00937D8B">
      <w:pPr>
        <w:pStyle w:val="af3"/>
        <w:ind w:firstLine="567"/>
        <w:jc w:val="center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(наименование на заявителя)</w:t>
      </w:r>
    </w:p>
    <w:p w14:paraId="6AB97175" w14:textId="77777777" w:rsidR="00937D8B" w:rsidRPr="00BC717B" w:rsidRDefault="00937D8B" w:rsidP="00937D8B">
      <w:pPr>
        <w:pStyle w:val="af3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с седалище и адрес на управление: ………………………………............................................................</w:t>
      </w:r>
    </w:p>
    <w:p w14:paraId="67428F7C" w14:textId="77777777" w:rsidR="00937D8B" w:rsidRPr="00BC717B" w:rsidRDefault="00937D8B" w:rsidP="00937D8B">
      <w:pPr>
        <w:pStyle w:val="af3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……………………………………………………………………………… ЕИК……..…………………</w:t>
      </w:r>
      <w:r w:rsidR="00B52B8B">
        <w:rPr>
          <w:rFonts w:ascii="Book Antiqua" w:hAnsi="Book Antiqua"/>
          <w:sz w:val="22"/>
          <w:szCs w:val="22"/>
        </w:rPr>
        <w:t>……..</w:t>
      </w:r>
      <w:r w:rsidRPr="00BC717B">
        <w:rPr>
          <w:rFonts w:ascii="Book Antiqua" w:hAnsi="Book Antiqua"/>
          <w:sz w:val="22"/>
          <w:szCs w:val="22"/>
        </w:rPr>
        <w:t>,</w:t>
      </w:r>
    </w:p>
    <w:p w14:paraId="7F877D28" w14:textId="77777777" w:rsidR="00937D8B" w:rsidRDefault="00937D8B" w:rsidP="00937D8B">
      <w:pPr>
        <w:pStyle w:val="af3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 xml:space="preserve">с настоящата </w:t>
      </w:r>
    </w:p>
    <w:p w14:paraId="0BD96411" w14:textId="77777777" w:rsidR="00B71959" w:rsidRPr="00BC717B" w:rsidRDefault="00B71959" w:rsidP="00937D8B">
      <w:pPr>
        <w:pStyle w:val="af3"/>
        <w:jc w:val="both"/>
        <w:rPr>
          <w:rFonts w:ascii="Book Antiqua" w:hAnsi="Book Antiqua"/>
          <w:sz w:val="22"/>
          <w:szCs w:val="22"/>
        </w:rPr>
      </w:pPr>
    </w:p>
    <w:p w14:paraId="2DE08F75" w14:textId="77777777" w:rsidR="00937D8B" w:rsidRPr="00BC717B" w:rsidRDefault="00937D8B" w:rsidP="00937D8B">
      <w:pPr>
        <w:pStyle w:val="2"/>
        <w:numPr>
          <w:ilvl w:val="1"/>
          <w:numId w:val="4"/>
        </w:numPr>
        <w:rPr>
          <w:rFonts w:ascii="Book Antiqua" w:hAnsi="Book Antiqua"/>
          <w:b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ДЕКЛАРИРАМ:</w:t>
      </w:r>
    </w:p>
    <w:p w14:paraId="1AEC4696" w14:textId="77777777" w:rsidR="00937D8B" w:rsidRPr="00BC717B" w:rsidRDefault="00937D8B" w:rsidP="00937D8B">
      <w:pPr>
        <w:pStyle w:val="ab"/>
        <w:ind w:firstLine="284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1.</w:t>
      </w:r>
      <w:r w:rsidRPr="00BC717B">
        <w:rPr>
          <w:rFonts w:ascii="Book Antiqua" w:hAnsi="Book Antiqua"/>
          <w:sz w:val="22"/>
          <w:szCs w:val="22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755C9C1D" w14:textId="77777777" w:rsidR="00937D8B" w:rsidRPr="00BC717B" w:rsidRDefault="00937D8B" w:rsidP="00937D8B">
      <w:pPr>
        <w:pStyle w:val="ab"/>
        <w:ind w:firstLine="284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2.</w:t>
      </w:r>
      <w:r w:rsidRPr="00BC717B">
        <w:rPr>
          <w:rFonts w:ascii="Book Antiqua" w:hAnsi="Book Antiqua"/>
          <w:sz w:val="22"/>
          <w:szCs w:val="22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BC717B">
        <w:rPr>
          <w:rFonts w:ascii="Book Antiqua" w:hAnsi="Book Antiqua"/>
          <w:b/>
          <w:sz w:val="22"/>
          <w:szCs w:val="22"/>
        </w:rPr>
        <w:t>не е обявено</w:t>
      </w:r>
      <w:r w:rsidRPr="00BC717B">
        <w:rPr>
          <w:rFonts w:ascii="Book Antiqua" w:hAnsi="Book Antiqua"/>
          <w:sz w:val="22"/>
          <w:szCs w:val="22"/>
        </w:rPr>
        <w:t xml:space="preserve"> в несъстоятелност.</w:t>
      </w:r>
    </w:p>
    <w:p w14:paraId="7CDE0A81" w14:textId="77777777" w:rsidR="00937D8B" w:rsidRPr="00BC717B" w:rsidRDefault="00937D8B" w:rsidP="00937D8B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3.</w:t>
      </w:r>
      <w:r w:rsidRPr="00BC717B">
        <w:rPr>
          <w:rFonts w:ascii="Book Antiqua" w:hAnsi="Book Antiqua"/>
          <w:sz w:val="22"/>
          <w:szCs w:val="22"/>
        </w:rPr>
        <w:t xml:space="preserve"> Представляваното от мен ……………………………………………………………………........... </w:t>
      </w:r>
      <w:r w:rsidRPr="00BC717B">
        <w:rPr>
          <w:rFonts w:ascii="Book Antiqua" w:hAnsi="Book Antiqua"/>
          <w:b/>
          <w:sz w:val="22"/>
          <w:szCs w:val="22"/>
        </w:rPr>
        <w:t>не се намира</w:t>
      </w:r>
      <w:r w:rsidRPr="00BC717B">
        <w:rPr>
          <w:rFonts w:ascii="Book Antiqua" w:hAnsi="Book Antiqua"/>
          <w:sz w:val="22"/>
          <w:szCs w:val="22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D45EE5F" w14:textId="77777777" w:rsidR="00937D8B" w:rsidRPr="00BC717B" w:rsidRDefault="00937D8B" w:rsidP="00937D8B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4.</w:t>
      </w:r>
      <w:r w:rsidRPr="00BC717B">
        <w:rPr>
          <w:rFonts w:ascii="Book Antiqua" w:hAnsi="Book Antiqua"/>
          <w:sz w:val="22"/>
          <w:szCs w:val="22"/>
        </w:rPr>
        <w:t xml:space="preserve"> </w:t>
      </w:r>
      <w:r w:rsidRPr="00BC717B">
        <w:rPr>
          <w:rFonts w:ascii="Book Antiqua" w:hAnsi="Book Antiqua"/>
          <w:b/>
          <w:sz w:val="22"/>
          <w:szCs w:val="22"/>
        </w:rPr>
        <w:t xml:space="preserve">Не съм лишен </w:t>
      </w:r>
      <w:r w:rsidRPr="00BC717B">
        <w:rPr>
          <w:rFonts w:ascii="Book Antiqua" w:hAnsi="Book Antiqua"/>
          <w:sz w:val="22"/>
          <w:szCs w:val="22"/>
        </w:rPr>
        <w:t>от право да упражнявам определена професия или търговска дейност.</w:t>
      </w:r>
    </w:p>
    <w:p w14:paraId="2ED6A7ED" w14:textId="77777777" w:rsidR="00937D8B" w:rsidRPr="00BC717B" w:rsidRDefault="00937D8B" w:rsidP="00937D8B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5</w:t>
      </w:r>
      <w:r w:rsidRPr="00BC717B">
        <w:rPr>
          <w:rFonts w:ascii="Book Antiqua" w:hAnsi="Book Antiqua"/>
          <w:sz w:val="22"/>
          <w:szCs w:val="22"/>
        </w:rPr>
        <w:t xml:space="preserve">. Представляваното от мен ……………………………………………………………………………... </w:t>
      </w:r>
      <w:r w:rsidRPr="00BC717B">
        <w:rPr>
          <w:rFonts w:ascii="Book Antiqua" w:hAnsi="Book Antiqua"/>
          <w:b/>
          <w:sz w:val="22"/>
          <w:szCs w:val="22"/>
        </w:rPr>
        <w:t>няма парични задължения</w:t>
      </w:r>
      <w:r w:rsidRPr="00BC717B">
        <w:rPr>
          <w:rFonts w:ascii="Book Antiqua" w:hAnsi="Book Antiqua"/>
          <w:sz w:val="22"/>
          <w:szCs w:val="22"/>
        </w:rPr>
        <w:t xml:space="preserve"> към държавата и към </w:t>
      </w:r>
      <w:r w:rsidR="00215998">
        <w:rPr>
          <w:rFonts w:ascii="Book Antiqua" w:hAnsi="Book Antiqua"/>
          <w:sz w:val="22"/>
          <w:szCs w:val="22"/>
        </w:rPr>
        <w:t>„</w:t>
      </w:r>
      <w:r w:rsidRPr="00BC717B">
        <w:rPr>
          <w:rFonts w:ascii="Book Antiqua" w:hAnsi="Book Antiqua"/>
          <w:sz w:val="22"/>
          <w:szCs w:val="22"/>
        </w:rPr>
        <w:t>СИДП</w:t>
      </w:r>
      <w:r w:rsidR="00215998">
        <w:rPr>
          <w:rFonts w:ascii="Book Antiqua" w:hAnsi="Book Antiqua"/>
          <w:sz w:val="22"/>
          <w:szCs w:val="22"/>
        </w:rPr>
        <w:t>“</w:t>
      </w:r>
      <w:r w:rsidR="00F741A9">
        <w:rPr>
          <w:rFonts w:ascii="Book Antiqua" w:hAnsi="Book Antiqua"/>
          <w:sz w:val="22"/>
          <w:szCs w:val="22"/>
        </w:rPr>
        <w:t xml:space="preserve"> ДП</w:t>
      </w:r>
      <w:r w:rsidRPr="00BC717B">
        <w:rPr>
          <w:rFonts w:ascii="Book Antiqua" w:hAnsi="Book Antiqua"/>
          <w:sz w:val="22"/>
          <w:szCs w:val="22"/>
        </w:rPr>
        <w:t xml:space="preserve">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BF4FAD9" w14:textId="77777777" w:rsidR="00937D8B" w:rsidRPr="00BC717B" w:rsidRDefault="00937D8B" w:rsidP="00937D8B">
      <w:pPr>
        <w:ind w:firstLine="284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6.</w:t>
      </w:r>
      <w:r w:rsidRPr="00BC717B">
        <w:rPr>
          <w:rFonts w:ascii="Book Antiqua" w:hAnsi="Book Antiqua"/>
          <w:sz w:val="22"/>
          <w:szCs w:val="22"/>
        </w:rPr>
        <w:t xml:space="preserve"> Представляваното от мен …………………………………………………………………………….., </w:t>
      </w:r>
      <w:r w:rsidRPr="00BC717B">
        <w:rPr>
          <w:rFonts w:ascii="Book Antiqua" w:hAnsi="Book Antiqua"/>
          <w:b/>
          <w:sz w:val="22"/>
          <w:szCs w:val="22"/>
        </w:rPr>
        <w:t xml:space="preserve">не е „свързано лице“ – по смисъла на § 1, т. 15 от </w:t>
      </w:r>
      <w:r w:rsidRPr="00BC717B">
        <w:rPr>
          <w:rFonts w:ascii="Book Antiqua" w:hAnsi="Book Antiqua"/>
          <w:color w:val="000000"/>
          <w:sz w:val="22"/>
          <w:szCs w:val="22"/>
        </w:rPr>
        <w:t>Закона за противодействие на корупцията и за отнемане на незаконно придобитото имущество (</w:t>
      </w:r>
      <w:r w:rsidRPr="00BC717B">
        <w:rPr>
          <w:rFonts w:ascii="Book Antiqua" w:hAnsi="Book Antiqua"/>
          <w:sz w:val="22"/>
          <w:szCs w:val="22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0048492D" w14:textId="77777777" w:rsidR="00937D8B" w:rsidRDefault="00937D8B" w:rsidP="00937D8B">
      <w:pPr>
        <w:ind w:firstLine="284"/>
        <w:jc w:val="both"/>
        <w:rPr>
          <w:rFonts w:ascii="Book Antiqua" w:hAnsi="Book Antiqua"/>
          <w:color w:val="000000"/>
          <w:sz w:val="22"/>
          <w:szCs w:val="22"/>
        </w:rPr>
      </w:pPr>
      <w:r w:rsidRPr="00BC717B">
        <w:rPr>
          <w:rFonts w:ascii="Book Antiqua" w:hAnsi="Book Antiqua"/>
          <w:b/>
          <w:sz w:val="22"/>
          <w:szCs w:val="22"/>
        </w:rPr>
        <w:t>7.</w:t>
      </w:r>
      <w:r w:rsidRPr="00BC717B">
        <w:rPr>
          <w:rFonts w:ascii="Book Antiqua" w:hAnsi="Book Antiqua"/>
          <w:sz w:val="22"/>
          <w:szCs w:val="22"/>
        </w:rPr>
        <w:t xml:space="preserve"> </w:t>
      </w:r>
      <w:r w:rsidRPr="00BC717B">
        <w:rPr>
          <w:rFonts w:ascii="Book Antiqua" w:hAnsi="Book Antiqua"/>
          <w:color w:val="000000"/>
          <w:sz w:val="22"/>
          <w:szCs w:val="22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BC717B">
        <w:rPr>
          <w:rFonts w:ascii="Book Antiqua" w:hAnsi="Book Antiqua"/>
          <w:b/>
          <w:color w:val="000000"/>
          <w:sz w:val="22"/>
          <w:szCs w:val="22"/>
        </w:rPr>
        <w:t xml:space="preserve">чл. 68 </w:t>
      </w:r>
      <w:r w:rsidRPr="00BC717B">
        <w:rPr>
          <w:rFonts w:ascii="Book Antiqua" w:hAnsi="Book Antiqua"/>
          <w:color w:val="000000"/>
          <w:sz w:val="22"/>
          <w:szCs w:val="22"/>
        </w:rPr>
        <w:t>от Закона за противодействие на корупцията и за отнемане на незаконно придобитото имущество (</w:t>
      </w:r>
      <w:r w:rsidRPr="00BC717B">
        <w:rPr>
          <w:rFonts w:ascii="Book Antiqua" w:hAnsi="Book Antiqua"/>
          <w:sz w:val="22"/>
          <w:szCs w:val="22"/>
        </w:rPr>
        <w:t>ЗПКОНПИ</w:t>
      </w:r>
      <w:r w:rsidRPr="00BC717B">
        <w:rPr>
          <w:rFonts w:ascii="Book Antiqua" w:hAnsi="Book Antiqua"/>
          <w:color w:val="000000"/>
          <w:sz w:val="22"/>
          <w:szCs w:val="22"/>
        </w:rPr>
        <w:t>).</w:t>
      </w:r>
    </w:p>
    <w:p w14:paraId="702BFE04" w14:textId="77777777" w:rsidR="0085263C" w:rsidRPr="00BC717B" w:rsidRDefault="0085263C" w:rsidP="00937D8B">
      <w:pPr>
        <w:ind w:firstLine="284"/>
        <w:jc w:val="both"/>
        <w:rPr>
          <w:rFonts w:ascii="Book Antiqua" w:hAnsi="Book Antiqua"/>
          <w:sz w:val="22"/>
          <w:szCs w:val="22"/>
        </w:rPr>
      </w:pPr>
    </w:p>
    <w:p w14:paraId="62BCC1E9" w14:textId="77777777" w:rsidR="00741EC6" w:rsidRPr="00741EC6" w:rsidRDefault="00741EC6" w:rsidP="00741EC6">
      <w:pPr>
        <w:pStyle w:val="21"/>
        <w:ind w:firstLine="284"/>
        <w:rPr>
          <w:rFonts w:ascii="Book Antiqua" w:hAnsi="Book Antiqua"/>
          <w:b/>
          <w:szCs w:val="24"/>
        </w:rPr>
      </w:pPr>
      <w:proofErr w:type="spellStart"/>
      <w:r w:rsidRPr="00741EC6">
        <w:rPr>
          <w:rFonts w:ascii="Book Antiqua" w:hAnsi="Book Antiqua"/>
          <w:b/>
          <w:szCs w:val="24"/>
          <w:lang w:val="en-US"/>
        </w:rPr>
        <w:t>Запознат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съм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с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наказателната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отговорност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,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която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нося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по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чл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. 309 и чл.313 </w:t>
      </w:r>
      <w:proofErr w:type="spellStart"/>
      <w:r w:rsidRPr="00741EC6">
        <w:rPr>
          <w:rFonts w:ascii="Book Antiqua" w:hAnsi="Book Antiqua"/>
          <w:b/>
          <w:szCs w:val="24"/>
          <w:lang w:val="en-US"/>
        </w:rPr>
        <w:t>от</w:t>
      </w:r>
      <w:proofErr w:type="spellEnd"/>
      <w:r w:rsidRPr="00741EC6">
        <w:rPr>
          <w:rFonts w:ascii="Book Antiqua" w:hAnsi="Book Antiqua"/>
          <w:b/>
          <w:szCs w:val="24"/>
          <w:lang w:val="en-US"/>
        </w:rPr>
        <w:t xml:space="preserve"> </w:t>
      </w:r>
      <w:proofErr w:type="gramStart"/>
      <w:r w:rsidRPr="00741EC6">
        <w:rPr>
          <w:rFonts w:ascii="Book Antiqua" w:hAnsi="Book Antiqua"/>
          <w:b/>
          <w:szCs w:val="24"/>
          <w:lang w:val="en-US"/>
        </w:rPr>
        <w:t>НК .</w:t>
      </w:r>
      <w:proofErr w:type="gramEnd"/>
    </w:p>
    <w:p w14:paraId="7E67E36E" w14:textId="77777777" w:rsidR="00937D8B" w:rsidRPr="00BC717B" w:rsidRDefault="00937D8B" w:rsidP="008707F1">
      <w:pPr>
        <w:rPr>
          <w:rFonts w:ascii="Book Antiqua" w:hAnsi="Book Antiqua"/>
          <w:b/>
          <w:sz w:val="22"/>
          <w:szCs w:val="22"/>
        </w:rPr>
      </w:pPr>
    </w:p>
    <w:p w14:paraId="728CE05A" w14:textId="77777777" w:rsidR="00937D8B" w:rsidRPr="00BC717B" w:rsidRDefault="00937D8B" w:rsidP="008707F1">
      <w:pPr>
        <w:rPr>
          <w:rFonts w:ascii="Book Antiqua" w:hAnsi="Book Antiqua"/>
          <w:b/>
          <w:sz w:val="22"/>
          <w:szCs w:val="22"/>
        </w:rPr>
      </w:pPr>
    </w:p>
    <w:p w14:paraId="2187E465" w14:textId="77777777" w:rsidR="00B71745" w:rsidRPr="00BC717B" w:rsidRDefault="00B71745" w:rsidP="00741EC6">
      <w:pPr>
        <w:pStyle w:val="af3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b/>
          <w:i/>
          <w:sz w:val="22"/>
          <w:szCs w:val="22"/>
        </w:rPr>
        <w:t>ЗАБЕЛЕЖКА:</w:t>
      </w:r>
      <w:r w:rsidRPr="00BC717B">
        <w:rPr>
          <w:rFonts w:ascii="Book Antiqua" w:hAnsi="Book Antiqua"/>
          <w:sz w:val="22"/>
          <w:szCs w:val="22"/>
        </w:rPr>
        <w:t xml:space="preserve"> Настоящата декларация се попълва и подписва от лицата посочени в чл. 18, ал. 3 и ал. 4 от </w:t>
      </w:r>
      <w:r w:rsidRPr="00BC717B">
        <w:rPr>
          <w:rFonts w:ascii="Book Antiqua" w:hAnsi="Book Antiqua"/>
          <w:bCs/>
          <w:sz w:val="22"/>
          <w:szCs w:val="22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551A85E" w14:textId="77777777" w:rsidR="00BC717B" w:rsidRDefault="00BC717B" w:rsidP="00741EC6">
      <w:pPr>
        <w:pStyle w:val="af3"/>
        <w:jc w:val="both"/>
        <w:rPr>
          <w:rFonts w:ascii="Book Antiqua" w:hAnsi="Book Antiqua"/>
          <w:sz w:val="22"/>
          <w:szCs w:val="22"/>
        </w:rPr>
      </w:pPr>
    </w:p>
    <w:p w14:paraId="58B50865" w14:textId="77777777" w:rsidR="00B71745" w:rsidRPr="00BC717B" w:rsidRDefault="00B71745" w:rsidP="00B52B8B">
      <w:pPr>
        <w:pStyle w:val="af3"/>
        <w:jc w:val="both"/>
        <w:rPr>
          <w:rFonts w:ascii="Book Antiqua" w:hAnsi="Book Antiqua"/>
          <w:sz w:val="22"/>
          <w:szCs w:val="22"/>
        </w:rPr>
      </w:pPr>
    </w:p>
    <w:p w14:paraId="340FFA69" w14:textId="77777777" w:rsidR="00B71745" w:rsidRPr="00BC717B" w:rsidRDefault="00B71745" w:rsidP="00B71745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дата:...............</w:t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  <w:t>ПОДПИС:………..…......…………</w:t>
      </w:r>
    </w:p>
    <w:p w14:paraId="64066150" w14:textId="77777777" w:rsidR="00B71745" w:rsidRPr="00BC717B" w:rsidRDefault="00B71745" w:rsidP="00B71745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>гр....................</w:t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  <w:t>(……………..….…………………..)</w:t>
      </w:r>
    </w:p>
    <w:p w14:paraId="63D02BBA" w14:textId="77777777" w:rsidR="000F06E3" w:rsidRPr="00BC717B" w:rsidRDefault="00B71745" w:rsidP="006E7918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  <w:r w:rsidRPr="00BC717B">
        <w:rPr>
          <w:rFonts w:ascii="Book Antiqua" w:hAnsi="Book Antiqua"/>
          <w:sz w:val="22"/>
          <w:szCs w:val="22"/>
        </w:rPr>
        <w:t xml:space="preserve">    </w:t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</w:r>
      <w:r w:rsidRPr="00BC717B">
        <w:rPr>
          <w:rFonts w:ascii="Book Antiqua" w:hAnsi="Book Antiqua"/>
          <w:sz w:val="22"/>
          <w:szCs w:val="22"/>
        </w:rPr>
        <w:tab/>
        <w:t>(подпис; име и печат на фирмата)</w:t>
      </w:r>
    </w:p>
    <w:p w14:paraId="442A6D77" w14:textId="77777777" w:rsidR="006E7918" w:rsidRPr="00BC717B" w:rsidRDefault="006E7918" w:rsidP="006E7918">
      <w:pPr>
        <w:pStyle w:val="af3"/>
        <w:ind w:firstLine="567"/>
        <w:jc w:val="both"/>
        <w:rPr>
          <w:rFonts w:ascii="Book Antiqua" w:hAnsi="Book Antiqua"/>
          <w:sz w:val="22"/>
          <w:szCs w:val="22"/>
        </w:rPr>
      </w:pPr>
    </w:p>
    <w:p w14:paraId="2AB6417A" w14:textId="77777777" w:rsidR="006E7918" w:rsidRDefault="006E7918" w:rsidP="006E7918">
      <w:pPr>
        <w:pStyle w:val="af3"/>
        <w:ind w:firstLine="567"/>
        <w:jc w:val="both"/>
        <w:rPr>
          <w:rFonts w:ascii="Book Antiqua" w:hAnsi="Book Antiqua"/>
          <w:sz w:val="24"/>
          <w:szCs w:val="24"/>
        </w:rPr>
      </w:pPr>
    </w:p>
    <w:p w14:paraId="4CADA17A" w14:textId="77777777" w:rsidR="006A637E" w:rsidRDefault="006A637E" w:rsidP="006A637E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14:paraId="3C18A1B5" w14:textId="77777777" w:rsidR="006A637E" w:rsidRPr="00826932" w:rsidRDefault="006A637E" w:rsidP="006A637E">
      <w:pPr>
        <w:pStyle w:val="af3"/>
        <w:ind w:firstLine="567"/>
        <w:jc w:val="center"/>
        <w:rPr>
          <w:sz w:val="24"/>
          <w:szCs w:val="24"/>
        </w:rPr>
      </w:pPr>
    </w:p>
    <w:p w14:paraId="1800752C" w14:textId="77777777" w:rsidR="006A637E" w:rsidRPr="00826932" w:rsidRDefault="006A637E" w:rsidP="006A637E">
      <w:pPr>
        <w:pStyle w:val="af3"/>
        <w:ind w:firstLine="567"/>
        <w:jc w:val="both"/>
        <w:rPr>
          <w:sz w:val="24"/>
          <w:szCs w:val="24"/>
        </w:rPr>
      </w:pPr>
    </w:p>
    <w:p w14:paraId="649BD959" w14:textId="77777777" w:rsidR="006A637E" w:rsidRPr="00826932" w:rsidRDefault="006A637E" w:rsidP="006A637E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49EE064B" w14:textId="77777777" w:rsidR="006A637E" w:rsidRPr="00826932" w:rsidRDefault="006A637E" w:rsidP="006A637E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4B7458B7" w14:textId="77777777" w:rsidR="006A637E" w:rsidRPr="00826932" w:rsidRDefault="006A637E" w:rsidP="006A637E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за участник / за подизпълнител</w:t>
      </w:r>
    </w:p>
    <w:p w14:paraId="497C4CC8" w14:textId="77777777" w:rsidR="006A637E" w:rsidRPr="00826932" w:rsidRDefault="006A637E" w:rsidP="006A637E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409A6880" w14:textId="77777777" w:rsidR="006A637E" w:rsidRPr="00826932" w:rsidRDefault="006A637E" w:rsidP="006A637E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7EA7DA27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0868FA57" w14:textId="77777777" w:rsidR="006A637E" w:rsidRPr="00826932" w:rsidRDefault="006A637E" w:rsidP="006A637E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Долуподписаният/та……………………………………………………………………………………………………………………………………………………………………….........................................</w:t>
      </w:r>
    </w:p>
    <w:p w14:paraId="3E588BEF" w14:textId="77777777" w:rsidR="006A637E" w:rsidRPr="00826932" w:rsidRDefault="006A637E" w:rsidP="006A637E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 xml:space="preserve">(собствено, бащино и фамилно име качество на </w:t>
      </w:r>
      <w:proofErr w:type="spellStart"/>
      <w:r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65FD2FBB" w14:textId="77777777" w:rsidR="006A637E" w:rsidRPr="00826932" w:rsidRDefault="006A637E" w:rsidP="006A637E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3D1D05F4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>
        <w:rPr>
          <w:rFonts w:eastAsia="Calibri"/>
          <w:b/>
          <w:sz w:val="24"/>
          <w:szCs w:val="24"/>
          <w:lang w:eastAsia="en-US"/>
        </w:rPr>
        <w:t>……………………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1D7A467F" w14:textId="5625D5C5" w:rsidR="006A637E" w:rsidRPr="00D61FF8" w:rsidRDefault="006A637E" w:rsidP="006A637E">
      <w:pPr>
        <w:tabs>
          <w:tab w:val="left" w:pos="993"/>
        </w:tabs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826932">
        <w:rPr>
          <w:bCs/>
          <w:color w:val="000000"/>
          <w:sz w:val="24"/>
          <w:szCs w:val="24"/>
        </w:rPr>
        <w:t xml:space="preserve"> с предмет</w:t>
      </w:r>
      <w:r w:rsidRPr="00826932">
        <w:rPr>
          <w:rFonts w:eastAsia="Calibri"/>
          <w:sz w:val="24"/>
          <w:szCs w:val="22"/>
          <w:lang w:eastAsia="en-US"/>
        </w:rPr>
        <w:t xml:space="preserve">: </w:t>
      </w:r>
      <w:r w:rsidR="00D61FF8" w:rsidRPr="00D61FF8">
        <w:rPr>
          <w:b/>
          <w:sz w:val="24"/>
          <w:szCs w:val="24"/>
        </w:rPr>
        <w:t>„Възлагане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на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добива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на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дървесина,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товаренето,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транспортирането до ТИР станция и претоварването на добитата дървесина от горските</w:t>
      </w:r>
      <w:r w:rsidR="00D61FF8" w:rsidRPr="00D61FF8">
        <w:rPr>
          <w:b/>
          <w:spacing w:val="1"/>
          <w:sz w:val="24"/>
          <w:szCs w:val="24"/>
        </w:rPr>
        <w:t xml:space="preserve"> </w:t>
      </w:r>
      <w:r w:rsidR="00D61FF8" w:rsidRPr="00D61FF8">
        <w:rPr>
          <w:b/>
          <w:w w:val="95"/>
          <w:sz w:val="24"/>
          <w:szCs w:val="24"/>
        </w:rPr>
        <w:t xml:space="preserve">насаждения, разположени в горските територии – държавна собственост при ТП </w:t>
      </w:r>
      <w:r w:rsidR="00D61FF8" w:rsidRPr="00D61FF8">
        <w:rPr>
          <w:b/>
          <w:sz w:val="24"/>
          <w:szCs w:val="24"/>
        </w:rPr>
        <w:t>ДГС</w:t>
      </w:r>
      <w:r w:rsidR="00D61FF8" w:rsidRPr="00D61FF8">
        <w:rPr>
          <w:b/>
          <w:spacing w:val="48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„Варна“</w:t>
      </w:r>
      <w:r w:rsidR="00D61FF8" w:rsidRPr="00D61FF8">
        <w:rPr>
          <w:b/>
          <w:spacing w:val="49"/>
          <w:sz w:val="24"/>
          <w:szCs w:val="24"/>
        </w:rPr>
        <w:t xml:space="preserve"> </w:t>
      </w:r>
      <w:r w:rsidR="00D61FF8" w:rsidRPr="00D61FF8">
        <w:rPr>
          <w:b/>
          <w:spacing w:val="-4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от</w:t>
      </w:r>
      <w:r w:rsidR="00D61FF8" w:rsidRPr="00D61FF8">
        <w:rPr>
          <w:b/>
          <w:spacing w:val="-4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годишния</w:t>
      </w:r>
      <w:r w:rsidR="00D61FF8" w:rsidRPr="00D61FF8">
        <w:rPr>
          <w:b/>
          <w:spacing w:val="-2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план</w:t>
      </w:r>
      <w:r w:rsidR="00D61FF8" w:rsidRPr="00D61FF8">
        <w:rPr>
          <w:b/>
          <w:spacing w:val="-4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за</w:t>
      </w:r>
      <w:r w:rsidR="00D61FF8" w:rsidRPr="00D61FF8">
        <w:rPr>
          <w:b/>
          <w:spacing w:val="-3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ползване</w:t>
      </w:r>
      <w:r w:rsidR="00D61FF8" w:rsidRPr="00D61FF8">
        <w:rPr>
          <w:b/>
          <w:spacing w:val="-3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на</w:t>
      </w:r>
      <w:r w:rsidR="00D61FF8" w:rsidRPr="00D61FF8">
        <w:rPr>
          <w:b/>
          <w:spacing w:val="-3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дървесина</w:t>
      </w:r>
      <w:r w:rsidR="00D61FF8" w:rsidRPr="00D61FF8">
        <w:rPr>
          <w:b/>
          <w:spacing w:val="-3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2022</w:t>
      </w:r>
      <w:r w:rsidR="00D61FF8" w:rsidRPr="00D61FF8">
        <w:rPr>
          <w:b/>
          <w:spacing w:val="-3"/>
          <w:sz w:val="24"/>
          <w:szCs w:val="24"/>
        </w:rPr>
        <w:t xml:space="preserve"> </w:t>
      </w:r>
      <w:r w:rsidR="00D61FF8" w:rsidRPr="00D61FF8">
        <w:rPr>
          <w:b/>
          <w:sz w:val="24"/>
          <w:szCs w:val="24"/>
        </w:rPr>
        <w:t>г.</w:t>
      </w:r>
      <w:r w:rsidR="00D61FF8">
        <w:rPr>
          <w:b/>
          <w:sz w:val="24"/>
          <w:szCs w:val="24"/>
        </w:rPr>
        <w:t>“,</w:t>
      </w:r>
      <w:bookmarkStart w:id="0" w:name="_GoBack"/>
      <w:bookmarkEnd w:id="0"/>
    </w:p>
    <w:p w14:paraId="76EF3C57" w14:textId="77777777" w:rsidR="006A637E" w:rsidRPr="00D43C74" w:rsidRDefault="006A637E" w:rsidP="006A637E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2EADD60" w14:textId="77777777" w:rsidR="006A637E" w:rsidRPr="00826932" w:rsidRDefault="006A637E" w:rsidP="006A637E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73B8AD0" w14:textId="77777777" w:rsidR="006A637E" w:rsidRPr="00826932" w:rsidRDefault="006A637E" w:rsidP="006A637E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6249065B" w14:textId="77777777" w:rsidR="006A637E" w:rsidRPr="00266E31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>
        <w:rPr>
          <w:rFonts w:eastAsia="Calibri"/>
          <w:sz w:val="24"/>
          <w:szCs w:val="24"/>
          <w:lang w:eastAsia="en-US"/>
        </w:rPr>
        <w:t xml:space="preserve">”Радко </w:t>
      </w:r>
      <w:proofErr w:type="spellStart"/>
      <w:r>
        <w:rPr>
          <w:rFonts w:eastAsia="Calibri"/>
          <w:sz w:val="24"/>
          <w:szCs w:val="24"/>
          <w:lang w:eastAsia="en-US"/>
        </w:rPr>
        <w:t>Димитриев</w:t>
      </w:r>
      <w:proofErr w:type="spellEnd"/>
      <w:r>
        <w:rPr>
          <w:rFonts w:eastAsia="Calibri"/>
          <w:sz w:val="24"/>
          <w:szCs w:val="24"/>
          <w:lang w:eastAsia="en-US"/>
        </w:rPr>
        <w:t>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. 052 600013</w:t>
      </w:r>
      <w:r w:rsidRPr="00266E31">
        <w:rPr>
          <w:sz w:val="24"/>
          <w:szCs w:val="24"/>
        </w:rPr>
        <w:t>,</w:t>
      </w:r>
      <w:proofErr w:type="spellStart"/>
      <w:r w:rsidRPr="00266E31">
        <w:rPr>
          <w:sz w:val="24"/>
          <w:szCs w:val="24"/>
        </w:rPr>
        <w:t>email</w:t>
      </w:r>
      <w:proofErr w:type="spellEnd"/>
      <w:r w:rsidRPr="00266E31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dgs.varna@dpshumen.bg]</w:t>
      </w:r>
    </w:p>
    <w:p w14:paraId="2685C520" w14:textId="77777777" w:rsidR="006A637E" w:rsidRPr="001F3380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Кр</w:t>
      </w:r>
      <w:proofErr w:type="spellEnd"/>
      <w:r>
        <w:rPr>
          <w:rFonts w:eastAsia="Calibri"/>
          <w:sz w:val="24"/>
          <w:szCs w:val="24"/>
          <w:lang w:eastAsia="en-US"/>
        </w:rPr>
        <w:t xml:space="preserve">.Петрова- служител в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ДГС </w:t>
      </w:r>
      <w:r>
        <w:rPr>
          <w:rFonts w:eastAsia="Calibri"/>
          <w:b/>
          <w:sz w:val="24"/>
          <w:szCs w:val="24"/>
          <w:lang w:eastAsia="en-US"/>
        </w:rPr>
        <w:t>Варна-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гр. </w:t>
      </w:r>
      <w:r>
        <w:rPr>
          <w:rFonts w:eastAsia="Calibri"/>
          <w:sz w:val="24"/>
          <w:szCs w:val="24"/>
          <w:lang w:eastAsia="en-US"/>
        </w:rPr>
        <w:t>Варна</w:t>
      </w:r>
      <w:r w:rsidRPr="00266E31">
        <w:rPr>
          <w:rFonts w:eastAsia="Calibri"/>
          <w:sz w:val="24"/>
          <w:szCs w:val="24"/>
          <w:lang w:eastAsia="en-US"/>
        </w:rPr>
        <w:t>, ул.</w:t>
      </w:r>
      <w:r>
        <w:rPr>
          <w:rFonts w:eastAsia="Calibri"/>
          <w:sz w:val="24"/>
          <w:szCs w:val="24"/>
          <w:lang w:eastAsia="en-US"/>
        </w:rPr>
        <w:t xml:space="preserve">”Радко </w:t>
      </w:r>
      <w:proofErr w:type="spellStart"/>
      <w:r>
        <w:rPr>
          <w:rFonts w:eastAsia="Calibri"/>
          <w:sz w:val="24"/>
          <w:szCs w:val="24"/>
          <w:lang w:eastAsia="en-US"/>
        </w:rPr>
        <w:t>Димитриев</w:t>
      </w:r>
      <w:proofErr w:type="spellEnd"/>
      <w:r>
        <w:rPr>
          <w:rFonts w:eastAsia="Calibri"/>
          <w:sz w:val="24"/>
          <w:szCs w:val="24"/>
          <w:lang w:eastAsia="en-US"/>
        </w:rPr>
        <w:t>”,</w:t>
      </w:r>
      <w:r w:rsidRPr="00266E31">
        <w:rPr>
          <w:rFonts w:eastAsia="Calibri"/>
          <w:sz w:val="24"/>
          <w:szCs w:val="24"/>
          <w:lang w:eastAsia="en-US"/>
        </w:rPr>
        <w:t xml:space="preserve"> № </w:t>
      </w:r>
      <w:r>
        <w:rPr>
          <w:rFonts w:eastAsia="Calibri"/>
          <w:sz w:val="24"/>
          <w:szCs w:val="24"/>
          <w:lang w:eastAsia="en-US"/>
        </w:rPr>
        <w:t>10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>
        <w:rPr>
          <w:sz w:val="24"/>
          <w:szCs w:val="24"/>
        </w:rPr>
        <w:t>. 052 600013</w:t>
      </w:r>
      <w:r w:rsidRPr="00266E31">
        <w:rPr>
          <w:sz w:val="24"/>
          <w:szCs w:val="24"/>
        </w:rPr>
        <w:t>,</w:t>
      </w:r>
      <w:proofErr w:type="spellStart"/>
      <w:r w:rsidRPr="00266E31">
        <w:rPr>
          <w:sz w:val="24"/>
          <w:szCs w:val="24"/>
        </w:rPr>
        <w:t>email</w:t>
      </w:r>
      <w:proofErr w:type="spellEnd"/>
      <w:r w:rsidRPr="00266E31"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dgs.varna@dpshumen.bg</w:t>
      </w:r>
      <w:r>
        <w:rPr>
          <w:sz w:val="24"/>
          <w:szCs w:val="24"/>
        </w:rPr>
        <w:t>.</w:t>
      </w:r>
    </w:p>
    <w:p w14:paraId="74E81DF6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07D24F32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2A34E923" w14:textId="77777777" w:rsidR="006A637E" w:rsidRPr="00826932" w:rsidRDefault="006A637E" w:rsidP="006A637E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E0B17D" w14:textId="77777777" w:rsidR="006A637E" w:rsidRPr="00826932" w:rsidRDefault="006A637E" w:rsidP="006A637E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в архив 3 г.</w:t>
      </w:r>
    </w:p>
    <w:p w14:paraId="2905F715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</w:t>
      </w:r>
      <w:r w:rsidRPr="00826932">
        <w:rPr>
          <w:rFonts w:eastAsia="Calibri"/>
          <w:sz w:val="24"/>
          <w:szCs w:val="24"/>
          <w:lang w:eastAsia="en-US"/>
        </w:rPr>
        <w:lastRenderedPageBreak/>
        <w:t>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64E49EF8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>
        <w:rPr>
          <w:rFonts w:eastAsia="Calibri"/>
          <w:b/>
          <w:sz w:val="24"/>
          <w:szCs w:val="24"/>
          <w:lang w:eastAsia="en-US"/>
        </w:rPr>
        <w:t>ДГС Варна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31B36EBB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BABBF38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16D3A588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изискани лични данни, </w:t>
      </w:r>
      <w:r>
        <w:rPr>
          <w:rFonts w:eastAsia="Calibri"/>
          <w:sz w:val="24"/>
          <w:szCs w:val="24"/>
          <w:lang w:eastAsia="en-US"/>
        </w:rPr>
        <w:t>ДГС Варна</w:t>
      </w:r>
      <w:r w:rsidRPr="00826932">
        <w:rPr>
          <w:rFonts w:eastAsia="Calibri"/>
          <w:sz w:val="24"/>
          <w:szCs w:val="24"/>
          <w:lang w:eastAsia="en-US"/>
        </w:rPr>
        <w:t xml:space="preserve">- ТП на 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конкурс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5082123F" w14:textId="77777777" w:rsidR="006A637E" w:rsidRPr="00826932" w:rsidRDefault="006A637E" w:rsidP="006A637E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902CB70" w14:textId="77777777" w:rsidR="006A637E" w:rsidRPr="00826932" w:rsidRDefault="006A637E" w:rsidP="006A637E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ДГС </w:t>
      </w:r>
      <w:r>
        <w:rPr>
          <w:rFonts w:eastAsia="Calibri"/>
          <w:sz w:val="24"/>
          <w:szCs w:val="24"/>
          <w:lang w:eastAsia="en-US"/>
        </w:rPr>
        <w:t>Варна</w:t>
      </w:r>
      <w:r w:rsidRPr="00826932">
        <w:rPr>
          <w:rFonts w:eastAsia="Calibri"/>
          <w:sz w:val="24"/>
          <w:szCs w:val="24"/>
          <w:lang w:eastAsia="en-US"/>
        </w:rPr>
        <w:t xml:space="preserve"> 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6B434547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EC59A79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4DC3DA2A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D955EAA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65D7EB2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1BD22B8A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68DCFB70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00A6DB45" w14:textId="77777777" w:rsidR="006A637E" w:rsidRPr="00826932" w:rsidRDefault="006A637E" w:rsidP="006A637E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1C36A8E8" w14:textId="77777777" w:rsidR="006A637E" w:rsidRPr="00826932" w:rsidRDefault="006A637E" w:rsidP="006A637E">
      <w:pPr>
        <w:rPr>
          <w:sz w:val="24"/>
          <w:szCs w:val="24"/>
        </w:rPr>
      </w:pPr>
    </w:p>
    <w:p w14:paraId="77FA80A7" w14:textId="77777777" w:rsidR="006A637E" w:rsidRPr="00826932" w:rsidRDefault="006A637E" w:rsidP="006A637E">
      <w:pPr>
        <w:pStyle w:val="af3"/>
        <w:ind w:firstLine="567"/>
        <w:jc w:val="both"/>
        <w:rPr>
          <w:iCs/>
          <w:sz w:val="24"/>
          <w:szCs w:val="24"/>
        </w:rPr>
      </w:pPr>
    </w:p>
    <w:p w14:paraId="3B9B7551" w14:textId="77777777" w:rsidR="00751476" w:rsidRPr="00123491" w:rsidRDefault="00751476" w:rsidP="00A303C6">
      <w:pPr>
        <w:pStyle w:val="af3"/>
        <w:ind w:firstLine="567"/>
        <w:jc w:val="both"/>
        <w:rPr>
          <w:rFonts w:ascii="Book Antiqua" w:hAnsi="Book Antiqua"/>
          <w:iCs/>
          <w:sz w:val="24"/>
          <w:szCs w:val="24"/>
        </w:rPr>
      </w:pPr>
    </w:p>
    <w:sectPr w:rsidR="00751476" w:rsidRPr="00123491" w:rsidSect="00156F4C">
      <w:footerReference w:type="default" r:id="rId9"/>
      <w:pgSz w:w="11906" w:h="16838"/>
      <w:pgMar w:top="993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A332D" w14:textId="77777777" w:rsidR="00066C11" w:rsidRDefault="00066C11">
      <w:r>
        <w:separator/>
      </w:r>
    </w:p>
  </w:endnote>
  <w:endnote w:type="continuationSeparator" w:id="0">
    <w:p w14:paraId="24AD58BC" w14:textId="77777777" w:rsidR="00066C11" w:rsidRDefault="0006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54A0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71C4B83D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22DCFEFD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E195B" w14:textId="77777777" w:rsidR="00066C11" w:rsidRDefault="00066C11">
      <w:r>
        <w:separator/>
      </w:r>
    </w:p>
  </w:footnote>
  <w:footnote w:type="continuationSeparator" w:id="0">
    <w:p w14:paraId="3DA3AA7A" w14:textId="77777777" w:rsidR="00066C11" w:rsidRDefault="00066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66C11"/>
    <w:rsid w:val="00070A80"/>
    <w:rsid w:val="00086555"/>
    <w:rsid w:val="000938FD"/>
    <w:rsid w:val="000B0CB4"/>
    <w:rsid w:val="000B12C0"/>
    <w:rsid w:val="000D6689"/>
    <w:rsid w:val="000D6B41"/>
    <w:rsid w:val="000E1950"/>
    <w:rsid w:val="000F06E3"/>
    <w:rsid w:val="0010162C"/>
    <w:rsid w:val="00104113"/>
    <w:rsid w:val="00112445"/>
    <w:rsid w:val="00123491"/>
    <w:rsid w:val="00131C8F"/>
    <w:rsid w:val="001351DC"/>
    <w:rsid w:val="001360D5"/>
    <w:rsid w:val="00142DF2"/>
    <w:rsid w:val="001478F5"/>
    <w:rsid w:val="00156F4C"/>
    <w:rsid w:val="001646AB"/>
    <w:rsid w:val="0017190F"/>
    <w:rsid w:val="00174A9B"/>
    <w:rsid w:val="00176AD4"/>
    <w:rsid w:val="00190FC7"/>
    <w:rsid w:val="00193CCA"/>
    <w:rsid w:val="0019414E"/>
    <w:rsid w:val="001A632D"/>
    <w:rsid w:val="001B0E93"/>
    <w:rsid w:val="001D3528"/>
    <w:rsid w:val="00202265"/>
    <w:rsid w:val="0020349F"/>
    <w:rsid w:val="00203812"/>
    <w:rsid w:val="0021151F"/>
    <w:rsid w:val="0021224A"/>
    <w:rsid w:val="00213E4E"/>
    <w:rsid w:val="002154E2"/>
    <w:rsid w:val="00215998"/>
    <w:rsid w:val="0022214B"/>
    <w:rsid w:val="00223CD0"/>
    <w:rsid w:val="00225D80"/>
    <w:rsid w:val="002348F7"/>
    <w:rsid w:val="00240B3C"/>
    <w:rsid w:val="002439B8"/>
    <w:rsid w:val="00243F3F"/>
    <w:rsid w:val="00266E31"/>
    <w:rsid w:val="00267BFC"/>
    <w:rsid w:val="00273FAF"/>
    <w:rsid w:val="002811FB"/>
    <w:rsid w:val="002829C0"/>
    <w:rsid w:val="0028660D"/>
    <w:rsid w:val="002926B0"/>
    <w:rsid w:val="002A3B88"/>
    <w:rsid w:val="002B1985"/>
    <w:rsid w:val="002C18CD"/>
    <w:rsid w:val="002C20CC"/>
    <w:rsid w:val="002C7C7D"/>
    <w:rsid w:val="00301B8A"/>
    <w:rsid w:val="00304F5F"/>
    <w:rsid w:val="0031016B"/>
    <w:rsid w:val="003108A8"/>
    <w:rsid w:val="0032547C"/>
    <w:rsid w:val="003377D3"/>
    <w:rsid w:val="00341224"/>
    <w:rsid w:val="0034166F"/>
    <w:rsid w:val="0036304A"/>
    <w:rsid w:val="00365E32"/>
    <w:rsid w:val="00367ABA"/>
    <w:rsid w:val="00372F4B"/>
    <w:rsid w:val="00376B30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537B4"/>
    <w:rsid w:val="00455328"/>
    <w:rsid w:val="00455BE9"/>
    <w:rsid w:val="00462409"/>
    <w:rsid w:val="0048250A"/>
    <w:rsid w:val="004856F8"/>
    <w:rsid w:val="00496432"/>
    <w:rsid w:val="004A3403"/>
    <w:rsid w:val="004B2DE4"/>
    <w:rsid w:val="004B7B8C"/>
    <w:rsid w:val="004C434B"/>
    <w:rsid w:val="004C575D"/>
    <w:rsid w:val="004D4062"/>
    <w:rsid w:val="004F2F6F"/>
    <w:rsid w:val="00500DBD"/>
    <w:rsid w:val="005037A9"/>
    <w:rsid w:val="005105E1"/>
    <w:rsid w:val="00511D16"/>
    <w:rsid w:val="005121A5"/>
    <w:rsid w:val="00513504"/>
    <w:rsid w:val="005157C9"/>
    <w:rsid w:val="005161D3"/>
    <w:rsid w:val="00521CE7"/>
    <w:rsid w:val="00530B6F"/>
    <w:rsid w:val="00532627"/>
    <w:rsid w:val="005354D7"/>
    <w:rsid w:val="00540CF2"/>
    <w:rsid w:val="00541C14"/>
    <w:rsid w:val="0054317C"/>
    <w:rsid w:val="005512DF"/>
    <w:rsid w:val="00555842"/>
    <w:rsid w:val="00557360"/>
    <w:rsid w:val="00560C5C"/>
    <w:rsid w:val="005632FB"/>
    <w:rsid w:val="00570FF3"/>
    <w:rsid w:val="005921F4"/>
    <w:rsid w:val="00593264"/>
    <w:rsid w:val="005A1BD9"/>
    <w:rsid w:val="005A35C1"/>
    <w:rsid w:val="005A7A13"/>
    <w:rsid w:val="005B741A"/>
    <w:rsid w:val="005C0674"/>
    <w:rsid w:val="005C515C"/>
    <w:rsid w:val="005C7D2E"/>
    <w:rsid w:val="005E59F7"/>
    <w:rsid w:val="005E5D28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19C5"/>
    <w:rsid w:val="006378DD"/>
    <w:rsid w:val="00642945"/>
    <w:rsid w:val="00652855"/>
    <w:rsid w:val="00663022"/>
    <w:rsid w:val="0067195A"/>
    <w:rsid w:val="00673E3B"/>
    <w:rsid w:val="006747C2"/>
    <w:rsid w:val="00681A83"/>
    <w:rsid w:val="00694C38"/>
    <w:rsid w:val="006A637E"/>
    <w:rsid w:val="006B0275"/>
    <w:rsid w:val="006B0BC2"/>
    <w:rsid w:val="006C6A55"/>
    <w:rsid w:val="006C7D64"/>
    <w:rsid w:val="006D1544"/>
    <w:rsid w:val="006D1F78"/>
    <w:rsid w:val="006D3D37"/>
    <w:rsid w:val="006D4567"/>
    <w:rsid w:val="006E4866"/>
    <w:rsid w:val="006E547D"/>
    <w:rsid w:val="006E7918"/>
    <w:rsid w:val="006F6503"/>
    <w:rsid w:val="007009A9"/>
    <w:rsid w:val="00701B19"/>
    <w:rsid w:val="00725636"/>
    <w:rsid w:val="00741EC6"/>
    <w:rsid w:val="00751476"/>
    <w:rsid w:val="0078336A"/>
    <w:rsid w:val="007B771C"/>
    <w:rsid w:val="007D3342"/>
    <w:rsid w:val="007D3604"/>
    <w:rsid w:val="007D4A46"/>
    <w:rsid w:val="007E5187"/>
    <w:rsid w:val="00801AEA"/>
    <w:rsid w:val="008036A1"/>
    <w:rsid w:val="00822A8E"/>
    <w:rsid w:val="00826932"/>
    <w:rsid w:val="00831A33"/>
    <w:rsid w:val="008323CD"/>
    <w:rsid w:val="0083469E"/>
    <w:rsid w:val="00836C03"/>
    <w:rsid w:val="0085124E"/>
    <w:rsid w:val="0085263C"/>
    <w:rsid w:val="00856060"/>
    <w:rsid w:val="008633A9"/>
    <w:rsid w:val="008637D2"/>
    <w:rsid w:val="00864640"/>
    <w:rsid w:val="008707F1"/>
    <w:rsid w:val="008718DF"/>
    <w:rsid w:val="00874384"/>
    <w:rsid w:val="008801D4"/>
    <w:rsid w:val="008848B8"/>
    <w:rsid w:val="00885AC9"/>
    <w:rsid w:val="008918CD"/>
    <w:rsid w:val="00895613"/>
    <w:rsid w:val="008B5C1B"/>
    <w:rsid w:val="008E4DC4"/>
    <w:rsid w:val="008F61A3"/>
    <w:rsid w:val="008F764A"/>
    <w:rsid w:val="009023BD"/>
    <w:rsid w:val="00905979"/>
    <w:rsid w:val="00906326"/>
    <w:rsid w:val="00906570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46742"/>
    <w:rsid w:val="00950F42"/>
    <w:rsid w:val="00952B67"/>
    <w:rsid w:val="00962E68"/>
    <w:rsid w:val="009725CE"/>
    <w:rsid w:val="0098496D"/>
    <w:rsid w:val="009871FC"/>
    <w:rsid w:val="00992BDC"/>
    <w:rsid w:val="009B016C"/>
    <w:rsid w:val="009B250F"/>
    <w:rsid w:val="009C6675"/>
    <w:rsid w:val="009D283B"/>
    <w:rsid w:val="009E2388"/>
    <w:rsid w:val="009E389C"/>
    <w:rsid w:val="009F4D9D"/>
    <w:rsid w:val="00A018AB"/>
    <w:rsid w:val="00A01B89"/>
    <w:rsid w:val="00A25A38"/>
    <w:rsid w:val="00A27E7E"/>
    <w:rsid w:val="00A303C6"/>
    <w:rsid w:val="00A36428"/>
    <w:rsid w:val="00A40427"/>
    <w:rsid w:val="00A42F10"/>
    <w:rsid w:val="00A44736"/>
    <w:rsid w:val="00A45883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34E8"/>
    <w:rsid w:val="00AC5A3A"/>
    <w:rsid w:val="00AC7734"/>
    <w:rsid w:val="00AD79F6"/>
    <w:rsid w:val="00AD7F42"/>
    <w:rsid w:val="00AE10A7"/>
    <w:rsid w:val="00AE328C"/>
    <w:rsid w:val="00AE71E0"/>
    <w:rsid w:val="00AF4680"/>
    <w:rsid w:val="00AF7283"/>
    <w:rsid w:val="00B122CD"/>
    <w:rsid w:val="00B13CB8"/>
    <w:rsid w:val="00B37708"/>
    <w:rsid w:val="00B5020C"/>
    <w:rsid w:val="00B52B8B"/>
    <w:rsid w:val="00B6084A"/>
    <w:rsid w:val="00B71745"/>
    <w:rsid w:val="00B71959"/>
    <w:rsid w:val="00B73093"/>
    <w:rsid w:val="00B86C3A"/>
    <w:rsid w:val="00B94750"/>
    <w:rsid w:val="00BB4398"/>
    <w:rsid w:val="00BC717B"/>
    <w:rsid w:val="00BE2F70"/>
    <w:rsid w:val="00BE522F"/>
    <w:rsid w:val="00C046B6"/>
    <w:rsid w:val="00C12023"/>
    <w:rsid w:val="00C15379"/>
    <w:rsid w:val="00C15CAF"/>
    <w:rsid w:val="00C173B8"/>
    <w:rsid w:val="00C24F53"/>
    <w:rsid w:val="00C25EFB"/>
    <w:rsid w:val="00C30A33"/>
    <w:rsid w:val="00C342C4"/>
    <w:rsid w:val="00C40607"/>
    <w:rsid w:val="00C41D8B"/>
    <w:rsid w:val="00C578F3"/>
    <w:rsid w:val="00C64C79"/>
    <w:rsid w:val="00C71129"/>
    <w:rsid w:val="00C73D8A"/>
    <w:rsid w:val="00CA05A4"/>
    <w:rsid w:val="00CA7751"/>
    <w:rsid w:val="00CB1E88"/>
    <w:rsid w:val="00CD060D"/>
    <w:rsid w:val="00CD2CCF"/>
    <w:rsid w:val="00CE59C2"/>
    <w:rsid w:val="00CF1F2E"/>
    <w:rsid w:val="00CF600B"/>
    <w:rsid w:val="00CF7ED3"/>
    <w:rsid w:val="00D1515D"/>
    <w:rsid w:val="00D232F9"/>
    <w:rsid w:val="00D238AA"/>
    <w:rsid w:val="00D3596D"/>
    <w:rsid w:val="00D429C2"/>
    <w:rsid w:val="00D556D6"/>
    <w:rsid w:val="00D61FF8"/>
    <w:rsid w:val="00D87BC6"/>
    <w:rsid w:val="00D92BED"/>
    <w:rsid w:val="00D95536"/>
    <w:rsid w:val="00DA3066"/>
    <w:rsid w:val="00DA74A9"/>
    <w:rsid w:val="00DB2BBE"/>
    <w:rsid w:val="00DC4FED"/>
    <w:rsid w:val="00DD2170"/>
    <w:rsid w:val="00DD458A"/>
    <w:rsid w:val="00DD512B"/>
    <w:rsid w:val="00DD5486"/>
    <w:rsid w:val="00DE2B0B"/>
    <w:rsid w:val="00DF0435"/>
    <w:rsid w:val="00E26D56"/>
    <w:rsid w:val="00E364ED"/>
    <w:rsid w:val="00E46935"/>
    <w:rsid w:val="00E559A9"/>
    <w:rsid w:val="00E55E75"/>
    <w:rsid w:val="00E56D3D"/>
    <w:rsid w:val="00E6565F"/>
    <w:rsid w:val="00E77196"/>
    <w:rsid w:val="00EA44F9"/>
    <w:rsid w:val="00ED5614"/>
    <w:rsid w:val="00ED7963"/>
    <w:rsid w:val="00EE75C9"/>
    <w:rsid w:val="00F06CF6"/>
    <w:rsid w:val="00F24287"/>
    <w:rsid w:val="00F31DA4"/>
    <w:rsid w:val="00F426E2"/>
    <w:rsid w:val="00F427B4"/>
    <w:rsid w:val="00F46D27"/>
    <w:rsid w:val="00F52453"/>
    <w:rsid w:val="00F5703C"/>
    <w:rsid w:val="00F63484"/>
    <w:rsid w:val="00F66D0A"/>
    <w:rsid w:val="00F741A9"/>
    <w:rsid w:val="00F82E4C"/>
    <w:rsid w:val="00F92592"/>
    <w:rsid w:val="00F946F2"/>
    <w:rsid w:val="00F95AF6"/>
    <w:rsid w:val="00FA04EF"/>
    <w:rsid w:val="00FC5BFB"/>
    <w:rsid w:val="00FD2633"/>
    <w:rsid w:val="00FD54AD"/>
    <w:rsid w:val="00FD69E3"/>
    <w:rsid w:val="00FD7A01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FDD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38B3-3E85-4A58-B4C3-B4E5F770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lenovo</cp:lastModifiedBy>
  <cp:revision>94</cp:revision>
  <cp:lastPrinted>2014-12-08T13:19:00Z</cp:lastPrinted>
  <dcterms:created xsi:type="dcterms:W3CDTF">2020-12-02T11:32:00Z</dcterms:created>
  <dcterms:modified xsi:type="dcterms:W3CDTF">2022-01-31T09:20:00Z</dcterms:modified>
</cp:coreProperties>
</file>