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0E0FFB" w14:textId="77777777" w:rsidR="0038428E" w:rsidRPr="0038428E" w:rsidRDefault="0038428E" w:rsidP="0038428E">
      <w:pPr>
        <w:jc w:val="center"/>
        <w:rPr>
          <w:rFonts w:ascii="Times New Roman" w:hAnsi="Times New Roman"/>
          <w:b/>
          <w:sz w:val="24"/>
          <w:szCs w:val="24"/>
        </w:rPr>
      </w:pPr>
      <w:r w:rsidRPr="0038428E">
        <w:rPr>
          <w:rFonts w:ascii="Times New Roman" w:hAnsi="Times New Roman"/>
          <w:b/>
          <w:sz w:val="24"/>
          <w:szCs w:val="24"/>
        </w:rPr>
        <w:t>СЕВЕРОИЗТОЧНО ДЪРЖАВНО ПРЕДПРИЯТИЕ”ДП</w:t>
      </w:r>
    </w:p>
    <w:p w14:paraId="1787FDCE" w14:textId="77777777" w:rsidR="0038428E" w:rsidRPr="0038428E" w:rsidRDefault="0038428E" w:rsidP="0038428E">
      <w:pPr>
        <w:jc w:val="center"/>
        <w:rPr>
          <w:rFonts w:ascii="Times New Roman" w:hAnsi="Times New Roman"/>
          <w:b/>
          <w:sz w:val="24"/>
          <w:szCs w:val="24"/>
        </w:rPr>
      </w:pPr>
      <w:r w:rsidRPr="0038428E">
        <w:rPr>
          <w:rFonts w:ascii="Times New Roman" w:hAnsi="Times New Roman"/>
          <w:b/>
          <w:sz w:val="24"/>
          <w:szCs w:val="24"/>
        </w:rPr>
        <w:t>гр.Ш У М Е Н</w:t>
      </w:r>
    </w:p>
    <w:p w14:paraId="572097B5" w14:textId="77777777" w:rsidR="0038428E" w:rsidRPr="0038428E" w:rsidRDefault="0038428E" w:rsidP="0038428E">
      <w:pPr>
        <w:jc w:val="center"/>
        <w:rPr>
          <w:rFonts w:ascii="Times New Roman" w:hAnsi="Times New Roman"/>
          <w:b/>
          <w:sz w:val="24"/>
          <w:szCs w:val="24"/>
        </w:rPr>
      </w:pPr>
      <w:r w:rsidRPr="0038428E">
        <w:rPr>
          <w:rFonts w:ascii="Times New Roman" w:hAnsi="Times New Roman"/>
          <w:b/>
          <w:sz w:val="24"/>
          <w:szCs w:val="24"/>
        </w:rPr>
        <w:t xml:space="preserve"> ТП „ДЪРЖАВНО ГОРСКО СТОПАНСТВО”ВАРНА</w:t>
      </w:r>
    </w:p>
    <w:p w14:paraId="1868ECB9" w14:textId="77777777" w:rsidR="0038428E" w:rsidRPr="0038428E" w:rsidRDefault="0038428E" w:rsidP="0038428E">
      <w:pPr>
        <w:jc w:val="center"/>
        <w:rPr>
          <w:rFonts w:ascii="Times New Roman" w:hAnsi="Times New Roman"/>
          <w:sz w:val="24"/>
          <w:szCs w:val="24"/>
          <w:u w:val="single"/>
        </w:rPr>
      </w:pPr>
      <w:r w:rsidRPr="0038428E">
        <w:rPr>
          <w:rFonts w:ascii="Times New Roman" w:hAnsi="Times New Roman"/>
          <w:sz w:val="24"/>
          <w:szCs w:val="24"/>
          <w:u w:val="single"/>
        </w:rPr>
        <w:t xml:space="preserve">гр.Варна,ул.”Р.Димитриев”№10,тел.052/600013 </w:t>
      </w:r>
    </w:p>
    <w:p w14:paraId="0C4E3340" w14:textId="77777777" w:rsidR="008638C0" w:rsidRPr="00DD00E7" w:rsidRDefault="008638C0" w:rsidP="008638C0">
      <w:pPr>
        <w:keepNext/>
        <w:outlineLvl w:val="0"/>
        <w:rPr>
          <w:b/>
          <w:sz w:val="18"/>
          <w:szCs w:val="18"/>
          <w:lang w:val="en-US"/>
        </w:rPr>
      </w:pPr>
    </w:p>
    <w:p w14:paraId="2F10E103" w14:textId="77777777" w:rsidR="00B672CA" w:rsidRDefault="00B672CA" w:rsidP="00323418">
      <w:pPr>
        <w:pStyle w:val="2"/>
        <w:spacing w:line="240" w:lineRule="auto"/>
        <w:ind w:left="0" w:firstLine="567"/>
        <w:rPr>
          <w:sz w:val="24"/>
          <w:szCs w:val="24"/>
        </w:rPr>
      </w:pPr>
      <w:r w:rsidRPr="000023A3">
        <w:rPr>
          <w:sz w:val="24"/>
          <w:szCs w:val="24"/>
        </w:rPr>
        <w:t>У С Л О В И Я</w:t>
      </w:r>
    </w:p>
    <w:p w14:paraId="359503DC" w14:textId="77777777" w:rsidR="00323418" w:rsidRPr="00323418" w:rsidRDefault="00323418" w:rsidP="00323418">
      <w:pPr>
        <w:spacing w:after="0" w:line="240" w:lineRule="auto"/>
        <w:rPr>
          <w:lang w:eastAsia="ar-SA"/>
        </w:rPr>
      </w:pPr>
    </w:p>
    <w:p w14:paraId="30C1EB9C" w14:textId="77777777" w:rsidR="008638C0" w:rsidRPr="008638C0" w:rsidRDefault="002F6557" w:rsidP="008638C0">
      <w:pPr>
        <w:pStyle w:val="af4"/>
        <w:ind w:firstLine="567"/>
        <w:jc w:val="both"/>
        <w:rPr>
          <w:b/>
          <w:sz w:val="24"/>
          <w:szCs w:val="24"/>
          <w:lang w:val="en-US"/>
        </w:rPr>
      </w:pPr>
      <w:r w:rsidRPr="000023A3">
        <w:rPr>
          <w:rFonts w:ascii="Times New Roman" w:hAnsi="Times New Roman"/>
          <w:sz w:val="24"/>
          <w:szCs w:val="24"/>
        </w:rPr>
        <w:t>з</w:t>
      </w:r>
      <w:r w:rsidR="00B27973" w:rsidRPr="000023A3">
        <w:rPr>
          <w:rFonts w:ascii="Times New Roman" w:hAnsi="Times New Roman"/>
          <w:sz w:val="24"/>
          <w:szCs w:val="24"/>
        </w:rPr>
        <w:t xml:space="preserve">а </w:t>
      </w:r>
      <w:r w:rsidR="00F07830" w:rsidRPr="000023A3">
        <w:rPr>
          <w:rFonts w:ascii="Times New Roman" w:hAnsi="Times New Roman"/>
          <w:sz w:val="24"/>
          <w:szCs w:val="24"/>
        </w:rPr>
        <w:t xml:space="preserve">провеждане на </w:t>
      </w:r>
      <w:bookmarkStart w:id="0" w:name="_Hlk110417488"/>
      <w:r w:rsidR="008638C0" w:rsidRPr="008638C0">
        <w:rPr>
          <w:rFonts w:ascii="Times New Roman" w:hAnsi="Times New Roman"/>
          <w:b/>
          <w:sz w:val="24"/>
          <w:szCs w:val="24"/>
        </w:rPr>
        <w:t>открит конкурс</w:t>
      </w:r>
      <w:r w:rsidR="008638C0" w:rsidRPr="008638C0">
        <w:rPr>
          <w:rFonts w:ascii="Times New Roman" w:hAnsi="Times New Roman"/>
          <w:sz w:val="24"/>
          <w:szCs w:val="24"/>
        </w:rPr>
        <w:t>,  за  продажба на стояща дървесина  на корен по реда на чл.49, ал.1 т.5 и ал.3  с едновременно възлагане на добив на дървесина – дейност смисъла на чл.10, ал.1, т.1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bookmarkStart w:id="1" w:name="_Hlk110425748"/>
      <w:r w:rsidR="008638C0" w:rsidRPr="008638C0">
        <w:rPr>
          <w:rFonts w:ascii="Times New Roman" w:hAnsi="Times New Roman"/>
          <w:sz w:val="24"/>
          <w:szCs w:val="24"/>
        </w:rPr>
        <w:t>.</w:t>
      </w:r>
    </w:p>
    <w:bookmarkEnd w:id="0"/>
    <w:bookmarkEnd w:id="1"/>
    <w:p w14:paraId="1A788D9A" w14:textId="77777777" w:rsidR="00337B5D" w:rsidRPr="000023A3" w:rsidRDefault="00337B5D" w:rsidP="00337B5D">
      <w:pPr>
        <w:pStyle w:val="af4"/>
        <w:ind w:firstLine="567"/>
        <w:jc w:val="both"/>
        <w:rPr>
          <w:rFonts w:ascii="Times New Roman" w:hAnsi="Times New Roman"/>
          <w:sz w:val="24"/>
          <w:szCs w:val="24"/>
        </w:rPr>
      </w:pPr>
    </w:p>
    <w:p w14:paraId="1DDCFCD4" w14:textId="77777777" w:rsidR="00B672CA" w:rsidRPr="000023A3" w:rsidRDefault="004B0220" w:rsidP="005E5C70">
      <w:pPr>
        <w:spacing w:after="0" w:line="240" w:lineRule="auto"/>
        <w:ind w:firstLine="567"/>
        <w:jc w:val="center"/>
        <w:rPr>
          <w:rFonts w:ascii="Times New Roman" w:hAnsi="Times New Roman"/>
          <w:b/>
          <w:sz w:val="24"/>
          <w:szCs w:val="24"/>
        </w:rPr>
      </w:pPr>
      <w:r>
        <w:rPr>
          <w:rFonts w:ascii="Times New Roman" w:hAnsi="Times New Roman"/>
          <w:b/>
          <w:sz w:val="24"/>
          <w:szCs w:val="24"/>
          <w:lang w:val="en-US"/>
        </w:rPr>
        <w:t>I</w:t>
      </w:r>
      <w:r w:rsidR="004F3B6E" w:rsidRPr="000023A3">
        <w:rPr>
          <w:rFonts w:ascii="Times New Roman" w:hAnsi="Times New Roman"/>
          <w:b/>
          <w:sz w:val="24"/>
          <w:szCs w:val="24"/>
        </w:rPr>
        <w:t xml:space="preserve">. </w:t>
      </w:r>
      <w:r w:rsidR="008638C0">
        <w:rPr>
          <w:rFonts w:ascii="Times New Roman" w:hAnsi="Times New Roman"/>
          <w:b/>
          <w:sz w:val="24"/>
          <w:szCs w:val="24"/>
        </w:rPr>
        <w:t xml:space="preserve">ОСНОВАНИЕ </w:t>
      </w:r>
      <w:r w:rsidR="005321B4">
        <w:rPr>
          <w:rFonts w:ascii="Times New Roman" w:hAnsi="Times New Roman"/>
          <w:b/>
          <w:sz w:val="24"/>
          <w:szCs w:val="24"/>
        </w:rPr>
        <w:t xml:space="preserve"> </w:t>
      </w:r>
      <w:r w:rsidR="008638C0">
        <w:rPr>
          <w:rFonts w:ascii="Times New Roman" w:hAnsi="Times New Roman"/>
          <w:b/>
          <w:sz w:val="24"/>
          <w:szCs w:val="24"/>
        </w:rPr>
        <w:t xml:space="preserve">И </w:t>
      </w:r>
      <w:r w:rsidR="00B672CA" w:rsidRPr="000023A3">
        <w:rPr>
          <w:rFonts w:ascii="Times New Roman" w:hAnsi="Times New Roman"/>
          <w:b/>
          <w:sz w:val="24"/>
          <w:szCs w:val="24"/>
        </w:rPr>
        <w:t>ПРЕДМЕТ НА ПРОЦЕДУРАТА</w:t>
      </w:r>
      <w:r w:rsidR="00D9482A" w:rsidRPr="000023A3">
        <w:rPr>
          <w:rFonts w:ascii="Times New Roman" w:hAnsi="Times New Roman"/>
          <w:b/>
          <w:sz w:val="24"/>
          <w:szCs w:val="24"/>
        </w:rPr>
        <w:t>.</w:t>
      </w:r>
    </w:p>
    <w:p w14:paraId="41DC071D" w14:textId="77777777" w:rsidR="008638C0" w:rsidRPr="008638C0" w:rsidRDefault="00CB3787" w:rsidP="008638C0">
      <w:pPr>
        <w:spacing w:after="0" w:line="240" w:lineRule="auto"/>
        <w:ind w:firstLine="567"/>
        <w:jc w:val="both"/>
        <w:rPr>
          <w:rFonts w:ascii="Times New Roman" w:hAnsi="Times New Roman"/>
          <w:sz w:val="24"/>
          <w:szCs w:val="24"/>
        </w:rPr>
      </w:pPr>
      <w:r>
        <w:rPr>
          <w:rFonts w:ascii="Times New Roman" w:hAnsi="Times New Roman"/>
          <w:sz w:val="24"/>
          <w:szCs w:val="24"/>
        </w:rPr>
        <w:t xml:space="preserve">1. </w:t>
      </w:r>
      <w:r w:rsidR="008638C0" w:rsidRPr="008638C0">
        <w:rPr>
          <w:rFonts w:ascii="Times New Roman" w:hAnsi="Times New Roman"/>
          <w:b/>
          <w:bCs/>
          <w:sz w:val="24"/>
          <w:szCs w:val="24"/>
        </w:rPr>
        <w:t xml:space="preserve">Процедурата се открива </w:t>
      </w:r>
      <w:r w:rsidRPr="005321B4">
        <w:rPr>
          <w:rFonts w:ascii="Times New Roman" w:hAnsi="Times New Roman"/>
          <w:b/>
          <w:bCs/>
          <w:sz w:val="24"/>
          <w:szCs w:val="24"/>
        </w:rPr>
        <w:t xml:space="preserve">на </w:t>
      </w:r>
      <w:r w:rsidR="008638C0" w:rsidRPr="008638C0">
        <w:rPr>
          <w:rFonts w:ascii="Times New Roman" w:hAnsi="Times New Roman"/>
          <w:b/>
          <w:bCs/>
          <w:sz w:val="24"/>
          <w:szCs w:val="24"/>
        </w:rPr>
        <w:t>основание</w:t>
      </w:r>
      <w:r w:rsidR="008638C0" w:rsidRPr="008638C0">
        <w:rPr>
          <w:rFonts w:ascii="Times New Roman" w:hAnsi="Times New Roman"/>
          <w:bCs/>
          <w:sz w:val="24"/>
          <w:szCs w:val="24"/>
        </w:rPr>
        <w:t xml:space="preserve"> чл.49, ал.1, т.5 и ал.3, </w:t>
      </w:r>
      <w:r w:rsidR="008638C0" w:rsidRPr="008638C0">
        <w:rPr>
          <w:rFonts w:ascii="Times New Roman" w:hAnsi="Times New Roman"/>
          <w:bCs/>
          <w:iCs/>
          <w:sz w:val="24"/>
          <w:szCs w:val="24"/>
        </w:rPr>
        <w:t xml:space="preserve">чл.10, ал.1, т.1, и  чл.53, ал.2, </w:t>
      </w:r>
      <w:r w:rsidR="008638C0" w:rsidRPr="008638C0">
        <w:rPr>
          <w:rFonts w:ascii="Times New Roman" w:hAnsi="Times New Roman"/>
          <w:bCs/>
          <w:sz w:val="24"/>
          <w:szCs w:val="24"/>
        </w:rPr>
        <w:t xml:space="preserve">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r w:rsidR="008638C0" w:rsidRPr="008638C0">
        <w:rPr>
          <w:rFonts w:ascii="Times New Roman" w:hAnsi="Times New Roman"/>
          <w:sz w:val="24"/>
          <w:szCs w:val="24"/>
        </w:rPr>
        <w:t xml:space="preserve"> във връзка с чл. 112, ал. 1, т. 2, чл. 172, ал. 1, т. 14 и чл. 174, ал. 2 от Закона за горите.</w:t>
      </w:r>
    </w:p>
    <w:p w14:paraId="3109C2EC" w14:textId="77777777" w:rsidR="000F28F0" w:rsidRPr="005321B4" w:rsidRDefault="002A72C3" w:rsidP="004567A7">
      <w:pPr>
        <w:pStyle w:val="af4"/>
        <w:ind w:firstLine="567"/>
        <w:jc w:val="both"/>
        <w:rPr>
          <w:rFonts w:ascii="Times New Roman" w:hAnsi="Times New Roman"/>
          <w:sz w:val="24"/>
          <w:szCs w:val="24"/>
        </w:rPr>
      </w:pPr>
      <w:r>
        <w:rPr>
          <w:rFonts w:ascii="Times New Roman" w:hAnsi="Times New Roman"/>
          <w:sz w:val="24"/>
          <w:szCs w:val="24"/>
        </w:rPr>
        <w:t>2</w:t>
      </w:r>
      <w:r w:rsidR="00CB3787">
        <w:rPr>
          <w:rFonts w:ascii="Times New Roman" w:hAnsi="Times New Roman"/>
          <w:sz w:val="24"/>
          <w:szCs w:val="24"/>
        </w:rPr>
        <w:t xml:space="preserve">. </w:t>
      </w:r>
      <w:r w:rsidR="00523A9B" w:rsidRPr="004B0220">
        <w:rPr>
          <w:rFonts w:ascii="Times New Roman" w:hAnsi="Times New Roman"/>
          <w:b/>
          <w:bCs/>
          <w:sz w:val="24"/>
          <w:szCs w:val="24"/>
        </w:rPr>
        <w:t>Дървесината</w:t>
      </w:r>
      <w:r w:rsidR="002C2751" w:rsidRPr="004B0220">
        <w:rPr>
          <w:rFonts w:ascii="Times New Roman" w:hAnsi="Times New Roman"/>
          <w:b/>
          <w:bCs/>
          <w:sz w:val="24"/>
          <w:szCs w:val="24"/>
        </w:rPr>
        <w:t>,</w:t>
      </w:r>
      <w:r w:rsidR="00523A9B" w:rsidRPr="004B0220">
        <w:rPr>
          <w:rFonts w:ascii="Times New Roman" w:hAnsi="Times New Roman"/>
          <w:b/>
          <w:bCs/>
          <w:sz w:val="24"/>
          <w:szCs w:val="24"/>
        </w:rPr>
        <w:t xml:space="preserve"> </w:t>
      </w:r>
      <w:r w:rsidR="002C2751" w:rsidRPr="004B0220">
        <w:rPr>
          <w:rFonts w:ascii="Times New Roman" w:hAnsi="Times New Roman"/>
          <w:b/>
          <w:bCs/>
          <w:sz w:val="24"/>
          <w:szCs w:val="24"/>
        </w:rPr>
        <w:t xml:space="preserve">предвидена за ползване, е определена </w:t>
      </w:r>
      <w:r w:rsidR="00523A9B" w:rsidRPr="004B0220">
        <w:rPr>
          <w:rFonts w:ascii="Times New Roman" w:hAnsi="Times New Roman"/>
          <w:b/>
          <w:bCs/>
          <w:sz w:val="24"/>
          <w:szCs w:val="24"/>
        </w:rPr>
        <w:t xml:space="preserve">по количества и </w:t>
      </w:r>
      <w:r w:rsidR="002C2751" w:rsidRPr="004B0220">
        <w:rPr>
          <w:rFonts w:ascii="Times New Roman" w:hAnsi="Times New Roman"/>
          <w:b/>
          <w:bCs/>
          <w:sz w:val="24"/>
          <w:szCs w:val="24"/>
        </w:rPr>
        <w:t xml:space="preserve">по асортименти, </w:t>
      </w:r>
      <w:r w:rsidR="00CA2D71" w:rsidRPr="004B0220">
        <w:rPr>
          <w:rFonts w:ascii="Times New Roman" w:hAnsi="Times New Roman"/>
          <w:b/>
          <w:bCs/>
          <w:sz w:val="24"/>
          <w:szCs w:val="24"/>
        </w:rPr>
        <w:t>и същата е отразена</w:t>
      </w:r>
      <w:r w:rsidR="002C2751" w:rsidRPr="004B0220">
        <w:rPr>
          <w:rFonts w:ascii="Times New Roman" w:hAnsi="Times New Roman"/>
          <w:b/>
          <w:bCs/>
          <w:sz w:val="24"/>
          <w:szCs w:val="24"/>
        </w:rPr>
        <w:t xml:space="preserve"> в</w:t>
      </w:r>
      <w:r w:rsidR="00CA2D71" w:rsidRPr="004B0220">
        <w:rPr>
          <w:rFonts w:ascii="Times New Roman" w:hAnsi="Times New Roman"/>
          <w:b/>
          <w:bCs/>
          <w:sz w:val="24"/>
          <w:szCs w:val="24"/>
        </w:rPr>
        <w:t xml:space="preserve"> П</w:t>
      </w:r>
      <w:r w:rsidR="000F28F0" w:rsidRPr="004B0220">
        <w:rPr>
          <w:rFonts w:ascii="Times New Roman" w:hAnsi="Times New Roman"/>
          <w:b/>
          <w:bCs/>
          <w:sz w:val="24"/>
          <w:szCs w:val="24"/>
        </w:rPr>
        <w:t>риложен</w:t>
      </w:r>
      <w:r w:rsidR="00445DFC" w:rsidRPr="004B0220">
        <w:rPr>
          <w:rFonts w:ascii="Times New Roman" w:hAnsi="Times New Roman"/>
          <w:b/>
          <w:bCs/>
          <w:sz w:val="24"/>
          <w:szCs w:val="24"/>
        </w:rPr>
        <w:t>ие №</w:t>
      </w:r>
      <w:r w:rsidR="002C2751" w:rsidRPr="004B0220">
        <w:rPr>
          <w:rFonts w:ascii="Times New Roman" w:hAnsi="Times New Roman"/>
          <w:b/>
          <w:bCs/>
          <w:sz w:val="24"/>
          <w:szCs w:val="24"/>
        </w:rPr>
        <w:t>1</w:t>
      </w:r>
      <w:r w:rsidR="002C2751" w:rsidRPr="000023A3">
        <w:rPr>
          <w:rFonts w:ascii="Times New Roman" w:hAnsi="Times New Roman"/>
          <w:sz w:val="24"/>
          <w:szCs w:val="24"/>
        </w:rPr>
        <w:t xml:space="preserve"> –</w:t>
      </w:r>
      <w:r w:rsidR="000F28F0" w:rsidRPr="000023A3">
        <w:rPr>
          <w:rFonts w:ascii="Times New Roman" w:hAnsi="Times New Roman"/>
          <w:sz w:val="24"/>
          <w:szCs w:val="24"/>
        </w:rPr>
        <w:t xml:space="preserve"> </w:t>
      </w:r>
      <w:r w:rsidR="004567A7" w:rsidRPr="000023A3">
        <w:rPr>
          <w:rFonts w:ascii="Times New Roman" w:hAnsi="Times New Roman"/>
          <w:sz w:val="24"/>
          <w:szCs w:val="24"/>
        </w:rPr>
        <w:t xml:space="preserve">неразделна </w:t>
      </w:r>
      <w:r w:rsidR="000F28F0" w:rsidRPr="000023A3">
        <w:rPr>
          <w:rFonts w:ascii="Times New Roman" w:hAnsi="Times New Roman"/>
          <w:sz w:val="24"/>
          <w:szCs w:val="24"/>
        </w:rPr>
        <w:t>част от конкурсната докуме</w:t>
      </w:r>
      <w:r w:rsidR="002C2751" w:rsidRPr="000023A3">
        <w:rPr>
          <w:rFonts w:ascii="Times New Roman" w:hAnsi="Times New Roman"/>
          <w:sz w:val="24"/>
          <w:szCs w:val="24"/>
        </w:rPr>
        <w:t>нтация</w:t>
      </w:r>
      <w:r w:rsidR="00EA76AE">
        <w:rPr>
          <w:rFonts w:ascii="Times New Roman" w:hAnsi="Times New Roman"/>
          <w:sz w:val="24"/>
          <w:szCs w:val="24"/>
        </w:rPr>
        <w:t xml:space="preserve">, </w:t>
      </w:r>
      <w:r w:rsidR="00EA76AE" w:rsidRPr="00EA76AE">
        <w:rPr>
          <w:rFonts w:ascii="Times New Roman" w:hAnsi="Times New Roman"/>
          <w:sz w:val="24"/>
          <w:szCs w:val="24"/>
          <w:highlight w:val="cyan"/>
        </w:rPr>
        <w:t xml:space="preserve">поотделно за </w:t>
      </w:r>
      <w:r w:rsidR="00EA76AE" w:rsidRPr="005321B4">
        <w:rPr>
          <w:rFonts w:ascii="Times New Roman" w:hAnsi="Times New Roman"/>
          <w:sz w:val="24"/>
          <w:szCs w:val="24"/>
          <w:highlight w:val="cyan"/>
        </w:rPr>
        <w:t>покупко-продажба</w:t>
      </w:r>
      <w:r w:rsidR="00CB3787" w:rsidRPr="005321B4">
        <w:rPr>
          <w:rFonts w:ascii="Times New Roman" w:hAnsi="Times New Roman"/>
          <w:sz w:val="24"/>
          <w:szCs w:val="24"/>
          <w:highlight w:val="cyan"/>
        </w:rPr>
        <w:t>та</w:t>
      </w:r>
      <w:r w:rsidR="00EA76AE" w:rsidRPr="005321B4">
        <w:rPr>
          <w:rFonts w:ascii="Times New Roman" w:hAnsi="Times New Roman"/>
          <w:sz w:val="24"/>
          <w:szCs w:val="24"/>
          <w:highlight w:val="cyan"/>
        </w:rPr>
        <w:t xml:space="preserve"> </w:t>
      </w:r>
      <w:r w:rsidR="00CB3787" w:rsidRPr="005321B4">
        <w:rPr>
          <w:rFonts w:ascii="Times New Roman" w:hAnsi="Times New Roman"/>
          <w:sz w:val="24"/>
          <w:szCs w:val="24"/>
          <w:highlight w:val="cyan"/>
        </w:rPr>
        <w:t>на корен и дейността „</w:t>
      </w:r>
      <w:r w:rsidR="00EA76AE" w:rsidRPr="005321B4">
        <w:rPr>
          <w:rFonts w:ascii="Times New Roman" w:hAnsi="Times New Roman"/>
          <w:sz w:val="24"/>
          <w:szCs w:val="24"/>
          <w:highlight w:val="cyan"/>
        </w:rPr>
        <w:t>добив</w:t>
      </w:r>
      <w:r w:rsidR="00CB3787" w:rsidRPr="005321B4">
        <w:rPr>
          <w:rFonts w:ascii="Times New Roman" w:hAnsi="Times New Roman"/>
          <w:sz w:val="24"/>
          <w:szCs w:val="24"/>
        </w:rPr>
        <w:t xml:space="preserve"> на дървесина“</w:t>
      </w:r>
    </w:p>
    <w:p w14:paraId="5E8793FA" w14:textId="5540F02C" w:rsidR="005321B4" w:rsidRPr="003E0902" w:rsidRDefault="002A72C3" w:rsidP="005321B4">
      <w:pPr>
        <w:pStyle w:val="af4"/>
        <w:ind w:firstLine="567"/>
        <w:jc w:val="both"/>
        <w:rPr>
          <w:rFonts w:ascii="Times New Roman" w:hAnsi="Times New Roman"/>
          <w:sz w:val="24"/>
          <w:szCs w:val="24"/>
        </w:rPr>
      </w:pPr>
      <w:r>
        <w:rPr>
          <w:rFonts w:ascii="Times New Roman" w:hAnsi="Times New Roman"/>
          <w:sz w:val="24"/>
          <w:szCs w:val="24"/>
        </w:rPr>
        <w:t>3</w:t>
      </w:r>
      <w:r w:rsidR="005321B4" w:rsidRPr="005321B4">
        <w:rPr>
          <w:rFonts w:ascii="Times New Roman" w:hAnsi="Times New Roman"/>
          <w:sz w:val="24"/>
          <w:szCs w:val="24"/>
        </w:rPr>
        <w:t xml:space="preserve">. </w:t>
      </w:r>
      <w:r w:rsidR="005321B4" w:rsidRPr="004B0220">
        <w:rPr>
          <w:rFonts w:ascii="Times New Roman" w:hAnsi="Times New Roman"/>
          <w:b/>
          <w:bCs/>
          <w:sz w:val="24"/>
          <w:szCs w:val="24"/>
        </w:rPr>
        <w:t>Предмет на откритият конкурс:</w:t>
      </w:r>
      <w:r w:rsidR="005321B4" w:rsidRPr="005321B4">
        <w:rPr>
          <w:rFonts w:ascii="Times New Roman" w:hAnsi="Times New Roman"/>
          <w:sz w:val="24"/>
          <w:szCs w:val="24"/>
        </w:rPr>
        <w:t xml:space="preserve"> </w:t>
      </w:r>
      <w:r w:rsidR="005321B4" w:rsidRPr="003E0902">
        <w:rPr>
          <w:rFonts w:ascii="Times New Roman" w:hAnsi="Times New Roman"/>
          <w:sz w:val="24"/>
          <w:szCs w:val="24"/>
        </w:rPr>
        <w:t xml:space="preserve">„Продажба на прогнозни количества стояща дървесина на корен, с едновременно възлагане извършване на добива на дървесина от Обект </w:t>
      </w:r>
      <w:r w:rsidR="007A5775" w:rsidRPr="003E0902">
        <w:rPr>
          <w:rFonts w:ascii="Times New Roman" w:hAnsi="Times New Roman"/>
          <w:b/>
          <w:color w:val="FF0000"/>
          <w:sz w:val="24"/>
          <w:szCs w:val="24"/>
        </w:rPr>
        <w:t>№</w:t>
      </w:r>
      <w:r w:rsidR="007A5775" w:rsidRPr="003E0902">
        <w:rPr>
          <w:rFonts w:ascii="Times New Roman" w:hAnsi="Times New Roman"/>
          <w:b/>
          <w:color w:val="FF0000"/>
          <w:sz w:val="24"/>
          <w:szCs w:val="24"/>
          <w:lang w:val="en-US"/>
        </w:rPr>
        <w:t>220</w:t>
      </w:r>
      <w:r w:rsidR="0098266C">
        <w:rPr>
          <w:rFonts w:ascii="Times New Roman" w:hAnsi="Times New Roman"/>
          <w:b/>
          <w:color w:val="FF0000"/>
          <w:sz w:val="24"/>
          <w:szCs w:val="24"/>
          <w:lang w:val="en-US"/>
        </w:rPr>
        <w:t>2</w:t>
      </w:r>
      <w:r w:rsidR="000548D2">
        <w:rPr>
          <w:rFonts w:ascii="Times New Roman" w:hAnsi="Times New Roman"/>
          <w:b/>
          <w:color w:val="FF0000"/>
          <w:sz w:val="24"/>
          <w:szCs w:val="24"/>
          <w:lang w:val="en-US"/>
        </w:rPr>
        <w:t>2</w:t>
      </w:r>
      <w:r w:rsidR="005321B4" w:rsidRPr="003E0902">
        <w:rPr>
          <w:rFonts w:ascii="Times New Roman" w:hAnsi="Times New Roman"/>
          <w:sz w:val="24"/>
          <w:szCs w:val="24"/>
        </w:rPr>
        <w:t xml:space="preserve">. включващ отдел/пододтел </w:t>
      </w:r>
      <w:r w:rsidR="000548D2" w:rsidRPr="000548D2">
        <w:rPr>
          <w:rFonts w:ascii="Times New Roman" w:hAnsi="Times New Roman"/>
          <w:sz w:val="24"/>
          <w:szCs w:val="24"/>
        </w:rPr>
        <w:t>252л; 252н; 273д; 318м; 319м; 320м; 320ц;</w:t>
      </w:r>
      <w:r w:rsidR="00720C52">
        <w:rPr>
          <w:rFonts w:ascii="Times New Roman" w:hAnsi="Times New Roman"/>
          <w:sz w:val="24"/>
          <w:szCs w:val="24"/>
        </w:rPr>
        <w:t>351 а,</w:t>
      </w:r>
      <w:r w:rsidR="000548D2">
        <w:rPr>
          <w:sz w:val="24"/>
          <w:szCs w:val="24"/>
        </w:rPr>
        <w:t xml:space="preserve"> </w:t>
      </w:r>
      <w:r w:rsidR="005321B4" w:rsidRPr="003E0902">
        <w:rPr>
          <w:rFonts w:ascii="Times New Roman" w:hAnsi="Times New Roman"/>
          <w:sz w:val="24"/>
          <w:szCs w:val="24"/>
        </w:rPr>
        <w:t>от горски насаждения, разположени в държавни горски територии – стопанисвани и управлявани от ТП „</w:t>
      </w:r>
      <w:r w:rsidR="007A5775" w:rsidRPr="003E0902">
        <w:rPr>
          <w:rFonts w:ascii="Times New Roman" w:hAnsi="Times New Roman"/>
          <w:b/>
          <w:sz w:val="24"/>
          <w:szCs w:val="24"/>
        </w:rPr>
        <w:t>ДГС ВАРНА</w:t>
      </w:r>
      <w:r w:rsidR="007A5775" w:rsidRPr="003E0902">
        <w:rPr>
          <w:rFonts w:ascii="Times New Roman" w:hAnsi="Times New Roman"/>
          <w:sz w:val="24"/>
          <w:szCs w:val="24"/>
        </w:rPr>
        <w:t xml:space="preserve"> </w:t>
      </w:r>
      <w:r w:rsidR="005321B4" w:rsidRPr="003E0902">
        <w:rPr>
          <w:rFonts w:ascii="Times New Roman" w:hAnsi="Times New Roman"/>
          <w:sz w:val="24"/>
          <w:szCs w:val="24"/>
        </w:rPr>
        <w:t>“</w:t>
      </w:r>
      <w:r w:rsidR="005321B4" w:rsidRPr="003E0902">
        <w:rPr>
          <w:rFonts w:ascii="Times New Roman" w:hAnsi="Times New Roman"/>
          <w:color w:val="FF0000"/>
          <w:sz w:val="24"/>
          <w:szCs w:val="24"/>
        </w:rPr>
        <w:t xml:space="preserve"> </w:t>
      </w:r>
      <w:r w:rsidR="005321B4" w:rsidRPr="003E0902">
        <w:rPr>
          <w:rFonts w:ascii="Times New Roman" w:hAnsi="Times New Roman"/>
          <w:sz w:val="24"/>
          <w:szCs w:val="24"/>
        </w:rPr>
        <w:t>– ТП на „Североизточно държавно предприятие“ ДП – гр. Шумен, в съответствие с изискванията на утвърдени технологични планове за добив на дървесина и годишен план за добив на дървесина“, разпределени по насаждения в обекта както следва:</w:t>
      </w:r>
    </w:p>
    <w:p w14:paraId="1244B929" w14:textId="77777777" w:rsidR="005321B4" w:rsidRPr="005321B4" w:rsidRDefault="002A72C3" w:rsidP="005321B4">
      <w:pPr>
        <w:pStyle w:val="af5"/>
        <w:ind w:firstLine="567"/>
        <w:jc w:val="both"/>
        <w:rPr>
          <w:b w:val="0"/>
          <w:bCs w:val="0"/>
          <w:sz w:val="24"/>
          <w:szCs w:val="24"/>
        </w:rPr>
      </w:pPr>
      <w:r>
        <w:rPr>
          <w:sz w:val="24"/>
          <w:szCs w:val="24"/>
        </w:rPr>
        <w:t>3</w:t>
      </w:r>
      <w:r w:rsidR="005321B4" w:rsidRPr="004B0220">
        <w:rPr>
          <w:sz w:val="24"/>
          <w:szCs w:val="24"/>
        </w:rPr>
        <w:t xml:space="preserve">.1. </w:t>
      </w:r>
      <w:r w:rsidR="005321B4" w:rsidRPr="004B0220">
        <w:rPr>
          <w:sz w:val="24"/>
          <w:szCs w:val="24"/>
          <w:u w:val="single"/>
        </w:rPr>
        <w:t>Продажба на стояща дървесина на корен</w:t>
      </w:r>
      <w:r w:rsidR="005321B4" w:rsidRPr="005321B4">
        <w:rPr>
          <w:b w:val="0"/>
          <w:bCs w:val="0"/>
          <w:sz w:val="24"/>
          <w:szCs w:val="24"/>
        </w:rPr>
        <w:t xml:space="preserve">, от обект от горските територии - държавна собственост, стопанисвана от </w:t>
      </w:r>
      <w:r w:rsidR="005321B4" w:rsidRPr="005321B4">
        <w:rPr>
          <w:b w:val="0"/>
          <w:bCs w:val="0"/>
          <w:sz w:val="24"/>
          <w:szCs w:val="24"/>
          <w:highlight w:val="yellow"/>
        </w:rPr>
        <w:t>ТП „</w:t>
      </w:r>
      <w:r w:rsidR="00101555" w:rsidRPr="0036016A">
        <w:rPr>
          <w:b w:val="0"/>
          <w:sz w:val="24"/>
          <w:szCs w:val="24"/>
        </w:rPr>
        <w:t xml:space="preserve">ДГС </w:t>
      </w:r>
      <w:r w:rsidR="00101555">
        <w:rPr>
          <w:b w:val="0"/>
          <w:sz w:val="24"/>
          <w:szCs w:val="24"/>
        </w:rPr>
        <w:t>ВАРНА</w:t>
      </w:r>
      <w:r w:rsidR="005321B4" w:rsidRPr="005321B4">
        <w:rPr>
          <w:b w:val="0"/>
          <w:bCs w:val="0"/>
          <w:sz w:val="24"/>
          <w:szCs w:val="24"/>
          <w:highlight w:val="yellow"/>
        </w:rPr>
        <w:t>“.</w:t>
      </w:r>
      <w:r w:rsidR="005321B4" w:rsidRPr="005321B4">
        <w:rPr>
          <w:b w:val="0"/>
          <w:bCs w:val="0"/>
          <w:sz w:val="24"/>
          <w:szCs w:val="24"/>
        </w:rPr>
        <w:t xml:space="preserve"> Описът по отдели и подотдели, дървесни видове, прогнозно количество дървесина и начална цена е както следва:</w:t>
      </w:r>
    </w:p>
    <w:tbl>
      <w:tblPr>
        <w:tblpPr w:leftFromText="141" w:rightFromText="141" w:vertAnchor="text" w:horzAnchor="margin" w:tblpXSpec="center" w:tblpY="80"/>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1559"/>
        <w:gridCol w:w="1208"/>
        <w:gridCol w:w="1253"/>
        <w:gridCol w:w="1299"/>
        <w:gridCol w:w="1936"/>
        <w:gridCol w:w="1930"/>
      </w:tblGrid>
      <w:tr w:rsidR="005321B4" w:rsidRPr="004B0220" w14:paraId="4BBCD994" w14:textId="77777777" w:rsidTr="004B0220">
        <w:tc>
          <w:tcPr>
            <w:tcW w:w="988" w:type="dxa"/>
            <w:vAlign w:val="center"/>
          </w:tcPr>
          <w:p w14:paraId="71801D7A" w14:textId="77777777" w:rsidR="005321B4" w:rsidRPr="004B0220" w:rsidRDefault="005321B4" w:rsidP="004B0220">
            <w:pPr>
              <w:pStyle w:val="af4"/>
              <w:jc w:val="center"/>
              <w:rPr>
                <w:rFonts w:ascii="Times New Roman" w:hAnsi="Times New Roman"/>
              </w:rPr>
            </w:pPr>
            <w:r w:rsidRPr="004B0220">
              <w:rPr>
                <w:rFonts w:ascii="Times New Roman" w:hAnsi="Times New Roman"/>
              </w:rPr>
              <w:t>Обект</w:t>
            </w:r>
          </w:p>
        </w:tc>
        <w:tc>
          <w:tcPr>
            <w:tcW w:w="1559" w:type="dxa"/>
            <w:vAlign w:val="center"/>
          </w:tcPr>
          <w:p w14:paraId="5AF7CB61" w14:textId="77777777" w:rsidR="005321B4" w:rsidRPr="004B0220" w:rsidRDefault="005321B4" w:rsidP="004B0220">
            <w:pPr>
              <w:pStyle w:val="af4"/>
              <w:jc w:val="center"/>
              <w:rPr>
                <w:rFonts w:ascii="Times New Roman" w:hAnsi="Times New Roman"/>
              </w:rPr>
            </w:pPr>
            <w:r w:rsidRPr="004B0220">
              <w:rPr>
                <w:rFonts w:ascii="Times New Roman" w:hAnsi="Times New Roman"/>
              </w:rPr>
              <w:t>Дейност</w:t>
            </w:r>
          </w:p>
        </w:tc>
        <w:tc>
          <w:tcPr>
            <w:tcW w:w="1208" w:type="dxa"/>
            <w:vAlign w:val="center"/>
          </w:tcPr>
          <w:p w14:paraId="6F421E07" w14:textId="77777777" w:rsidR="005321B4" w:rsidRPr="004B0220" w:rsidRDefault="005321B4" w:rsidP="004B0220">
            <w:pPr>
              <w:pStyle w:val="af4"/>
              <w:jc w:val="center"/>
              <w:rPr>
                <w:rFonts w:ascii="Times New Roman" w:hAnsi="Times New Roman"/>
              </w:rPr>
            </w:pPr>
            <w:r w:rsidRPr="004B0220">
              <w:rPr>
                <w:rFonts w:ascii="Times New Roman" w:hAnsi="Times New Roman"/>
              </w:rPr>
              <w:t>Отдели/</w:t>
            </w:r>
          </w:p>
          <w:p w14:paraId="5686F1EC" w14:textId="77777777" w:rsidR="005321B4" w:rsidRPr="004B0220" w:rsidRDefault="005321B4" w:rsidP="004B0220">
            <w:pPr>
              <w:pStyle w:val="af4"/>
              <w:jc w:val="center"/>
              <w:rPr>
                <w:rFonts w:ascii="Times New Roman" w:hAnsi="Times New Roman"/>
              </w:rPr>
            </w:pPr>
            <w:r w:rsidRPr="004B0220">
              <w:rPr>
                <w:rFonts w:ascii="Times New Roman" w:hAnsi="Times New Roman"/>
              </w:rPr>
              <w:t>подотдели</w:t>
            </w:r>
          </w:p>
        </w:tc>
        <w:tc>
          <w:tcPr>
            <w:tcW w:w="1253" w:type="dxa"/>
            <w:vAlign w:val="center"/>
          </w:tcPr>
          <w:p w14:paraId="11FBBC7C" w14:textId="77777777" w:rsidR="005321B4" w:rsidRPr="004B0220" w:rsidRDefault="005321B4" w:rsidP="004B0220">
            <w:pPr>
              <w:pStyle w:val="af4"/>
              <w:jc w:val="center"/>
              <w:rPr>
                <w:rFonts w:ascii="Times New Roman" w:hAnsi="Times New Roman"/>
              </w:rPr>
            </w:pPr>
            <w:r w:rsidRPr="004B0220">
              <w:rPr>
                <w:rFonts w:ascii="Times New Roman" w:hAnsi="Times New Roman"/>
              </w:rPr>
              <w:t>Дървесен вид</w:t>
            </w:r>
          </w:p>
        </w:tc>
        <w:tc>
          <w:tcPr>
            <w:tcW w:w="1299" w:type="dxa"/>
          </w:tcPr>
          <w:p w14:paraId="017A9B0C" w14:textId="77777777" w:rsidR="005321B4" w:rsidRPr="004B0220" w:rsidRDefault="005321B4" w:rsidP="004B0220">
            <w:pPr>
              <w:pStyle w:val="af4"/>
              <w:jc w:val="center"/>
              <w:rPr>
                <w:rFonts w:ascii="Times New Roman" w:hAnsi="Times New Roman"/>
              </w:rPr>
            </w:pPr>
          </w:p>
          <w:p w14:paraId="579ABF19" w14:textId="77777777" w:rsidR="005321B4" w:rsidRPr="004B0220" w:rsidRDefault="005321B4" w:rsidP="004B0220">
            <w:pPr>
              <w:pStyle w:val="af4"/>
              <w:jc w:val="center"/>
              <w:rPr>
                <w:rFonts w:ascii="Times New Roman" w:hAnsi="Times New Roman"/>
              </w:rPr>
            </w:pPr>
          </w:p>
          <w:p w14:paraId="66A21492" w14:textId="77777777" w:rsidR="005321B4" w:rsidRPr="004B0220" w:rsidRDefault="005321B4" w:rsidP="004B0220">
            <w:pPr>
              <w:pStyle w:val="af4"/>
              <w:jc w:val="center"/>
              <w:rPr>
                <w:rFonts w:ascii="Times New Roman" w:hAnsi="Times New Roman"/>
              </w:rPr>
            </w:pPr>
            <w:r w:rsidRPr="004B0220">
              <w:rPr>
                <w:rFonts w:ascii="Times New Roman" w:hAnsi="Times New Roman"/>
              </w:rPr>
              <w:t>Прогнозно</w:t>
            </w:r>
          </w:p>
          <w:p w14:paraId="72FC1F52" w14:textId="77777777" w:rsidR="005321B4" w:rsidRPr="004B0220" w:rsidRDefault="005321B4" w:rsidP="004B0220">
            <w:pPr>
              <w:pStyle w:val="af4"/>
              <w:jc w:val="center"/>
              <w:rPr>
                <w:rFonts w:ascii="Times New Roman" w:hAnsi="Times New Roman"/>
              </w:rPr>
            </w:pPr>
            <w:r w:rsidRPr="004B0220">
              <w:rPr>
                <w:rFonts w:ascii="Times New Roman" w:hAnsi="Times New Roman"/>
              </w:rPr>
              <w:t>количество дървесина,</w:t>
            </w:r>
          </w:p>
          <w:p w14:paraId="4D4A7769" w14:textId="77777777" w:rsidR="005321B4" w:rsidRPr="004B0220" w:rsidRDefault="005321B4" w:rsidP="004B0220">
            <w:pPr>
              <w:pStyle w:val="af4"/>
              <w:jc w:val="center"/>
              <w:rPr>
                <w:rFonts w:ascii="Times New Roman" w:hAnsi="Times New Roman"/>
              </w:rPr>
            </w:pPr>
            <w:r w:rsidRPr="004B0220">
              <w:rPr>
                <w:rFonts w:ascii="Times New Roman" w:hAnsi="Times New Roman"/>
              </w:rPr>
              <w:t>пл.куб.м.</w:t>
            </w:r>
          </w:p>
        </w:tc>
        <w:tc>
          <w:tcPr>
            <w:tcW w:w="1936" w:type="dxa"/>
            <w:vAlign w:val="center"/>
          </w:tcPr>
          <w:p w14:paraId="3CD3E344" w14:textId="77777777" w:rsidR="005321B4" w:rsidRPr="004B0220" w:rsidRDefault="005321B4" w:rsidP="004B0220">
            <w:pPr>
              <w:pStyle w:val="af4"/>
              <w:jc w:val="center"/>
              <w:rPr>
                <w:rFonts w:ascii="Times New Roman" w:hAnsi="Times New Roman"/>
              </w:rPr>
            </w:pPr>
          </w:p>
          <w:p w14:paraId="27C285AA" w14:textId="77777777" w:rsidR="005321B4" w:rsidRPr="004B0220" w:rsidRDefault="005321B4" w:rsidP="004B0220">
            <w:pPr>
              <w:pStyle w:val="af4"/>
              <w:jc w:val="center"/>
              <w:rPr>
                <w:rFonts w:ascii="Times New Roman" w:hAnsi="Times New Roman"/>
              </w:rPr>
            </w:pPr>
          </w:p>
          <w:p w14:paraId="6C8E9C0D" w14:textId="77777777" w:rsidR="005321B4" w:rsidRPr="004B0220" w:rsidRDefault="005321B4" w:rsidP="004B0220">
            <w:pPr>
              <w:pStyle w:val="af4"/>
              <w:jc w:val="center"/>
              <w:rPr>
                <w:rFonts w:ascii="Times New Roman" w:hAnsi="Times New Roman"/>
              </w:rPr>
            </w:pPr>
            <w:r w:rsidRPr="004B0220">
              <w:rPr>
                <w:rFonts w:ascii="Times New Roman" w:hAnsi="Times New Roman"/>
              </w:rPr>
              <w:t>Прогнозно</w:t>
            </w:r>
          </w:p>
          <w:p w14:paraId="3605A1FF" w14:textId="77777777" w:rsidR="005321B4" w:rsidRPr="004B0220" w:rsidRDefault="005321B4" w:rsidP="004B0220">
            <w:pPr>
              <w:pStyle w:val="af4"/>
              <w:jc w:val="center"/>
              <w:rPr>
                <w:rFonts w:ascii="Times New Roman" w:hAnsi="Times New Roman"/>
              </w:rPr>
            </w:pPr>
            <w:r w:rsidRPr="004B0220">
              <w:rPr>
                <w:rFonts w:ascii="Times New Roman" w:hAnsi="Times New Roman"/>
              </w:rPr>
              <w:t>количество дървесина,</w:t>
            </w:r>
          </w:p>
          <w:p w14:paraId="11249678" w14:textId="77777777" w:rsidR="005321B4" w:rsidRPr="004B0220" w:rsidRDefault="005321B4" w:rsidP="004B0220">
            <w:pPr>
              <w:pStyle w:val="af4"/>
              <w:jc w:val="center"/>
              <w:rPr>
                <w:rFonts w:ascii="Times New Roman" w:hAnsi="Times New Roman"/>
              </w:rPr>
            </w:pPr>
            <w:r w:rsidRPr="004B0220">
              <w:rPr>
                <w:rFonts w:ascii="Times New Roman" w:hAnsi="Times New Roman"/>
              </w:rPr>
              <w:t>пр.куб.м.</w:t>
            </w:r>
          </w:p>
          <w:p w14:paraId="43AD4379" w14:textId="77777777" w:rsidR="005321B4" w:rsidRPr="004B0220" w:rsidRDefault="005321B4" w:rsidP="004B0220">
            <w:pPr>
              <w:pStyle w:val="af4"/>
              <w:jc w:val="center"/>
              <w:rPr>
                <w:rFonts w:ascii="Times New Roman" w:hAnsi="Times New Roman"/>
              </w:rPr>
            </w:pPr>
          </w:p>
          <w:p w14:paraId="6902568A" w14:textId="77777777" w:rsidR="005321B4" w:rsidRPr="004B0220" w:rsidRDefault="005321B4" w:rsidP="004B0220">
            <w:pPr>
              <w:pStyle w:val="af4"/>
              <w:jc w:val="center"/>
              <w:rPr>
                <w:rFonts w:ascii="Times New Roman" w:hAnsi="Times New Roman"/>
              </w:rPr>
            </w:pPr>
          </w:p>
        </w:tc>
        <w:tc>
          <w:tcPr>
            <w:tcW w:w="1930" w:type="dxa"/>
            <w:vAlign w:val="center"/>
          </w:tcPr>
          <w:p w14:paraId="19BEE751" w14:textId="77777777" w:rsidR="005321B4" w:rsidRPr="004B0220" w:rsidRDefault="005321B4" w:rsidP="004B0220">
            <w:pPr>
              <w:pStyle w:val="af4"/>
              <w:jc w:val="center"/>
              <w:rPr>
                <w:rFonts w:ascii="Times New Roman" w:hAnsi="Times New Roman"/>
              </w:rPr>
            </w:pPr>
            <w:r w:rsidRPr="004B0220">
              <w:rPr>
                <w:rFonts w:ascii="Times New Roman" w:hAnsi="Times New Roman"/>
              </w:rPr>
              <w:t>Начална обща цена в лева без ДДС  под която участниците не следва да депозират ценови предложения</w:t>
            </w:r>
          </w:p>
        </w:tc>
      </w:tr>
      <w:tr w:rsidR="005321B4" w:rsidRPr="004B0220" w14:paraId="39E900E9" w14:textId="77777777" w:rsidTr="004B0220">
        <w:tc>
          <w:tcPr>
            <w:tcW w:w="988" w:type="dxa"/>
            <w:vAlign w:val="center"/>
          </w:tcPr>
          <w:p w14:paraId="26F3E3BA" w14:textId="77777777" w:rsidR="005321B4" w:rsidRPr="004B0220" w:rsidRDefault="005321B4" w:rsidP="004B0220">
            <w:pPr>
              <w:pStyle w:val="af4"/>
              <w:jc w:val="center"/>
              <w:rPr>
                <w:rFonts w:ascii="Times New Roman" w:hAnsi="Times New Roman"/>
              </w:rPr>
            </w:pPr>
            <w:r w:rsidRPr="004B0220">
              <w:rPr>
                <w:rFonts w:ascii="Times New Roman" w:hAnsi="Times New Roman"/>
              </w:rPr>
              <w:t>1</w:t>
            </w:r>
          </w:p>
        </w:tc>
        <w:tc>
          <w:tcPr>
            <w:tcW w:w="1559" w:type="dxa"/>
            <w:vAlign w:val="center"/>
          </w:tcPr>
          <w:p w14:paraId="75740BB1" w14:textId="77777777" w:rsidR="005321B4" w:rsidRPr="004B0220" w:rsidRDefault="005321B4" w:rsidP="004B0220">
            <w:pPr>
              <w:pStyle w:val="af4"/>
              <w:jc w:val="center"/>
              <w:rPr>
                <w:rFonts w:ascii="Times New Roman" w:hAnsi="Times New Roman"/>
              </w:rPr>
            </w:pPr>
            <w:r w:rsidRPr="004B0220">
              <w:rPr>
                <w:rFonts w:ascii="Times New Roman" w:hAnsi="Times New Roman"/>
              </w:rPr>
              <w:t>2</w:t>
            </w:r>
          </w:p>
        </w:tc>
        <w:tc>
          <w:tcPr>
            <w:tcW w:w="1208" w:type="dxa"/>
            <w:vAlign w:val="center"/>
          </w:tcPr>
          <w:p w14:paraId="7FF17D2F" w14:textId="77777777" w:rsidR="005321B4" w:rsidRPr="004B0220" w:rsidRDefault="005321B4" w:rsidP="004B0220">
            <w:pPr>
              <w:pStyle w:val="af4"/>
              <w:jc w:val="center"/>
              <w:rPr>
                <w:rFonts w:ascii="Times New Roman" w:hAnsi="Times New Roman"/>
              </w:rPr>
            </w:pPr>
            <w:r w:rsidRPr="004B0220">
              <w:rPr>
                <w:rFonts w:ascii="Times New Roman" w:hAnsi="Times New Roman"/>
              </w:rPr>
              <w:t>3</w:t>
            </w:r>
          </w:p>
        </w:tc>
        <w:tc>
          <w:tcPr>
            <w:tcW w:w="1253" w:type="dxa"/>
            <w:vAlign w:val="center"/>
          </w:tcPr>
          <w:p w14:paraId="6E5C65E3" w14:textId="77777777" w:rsidR="005321B4" w:rsidRPr="004B0220" w:rsidRDefault="005321B4" w:rsidP="004B0220">
            <w:pPr>
              <w:pStyle w:val="af4"/>
              <w:jc w:val="center"/>
              <w:rPr>
                <w:rFonts w:ascii="Times New Roman" w:hAnsi="Times New Roman"/>
              </w:rPr>
            </w:pPr>
            <w:r w:rsidRPr="004B0220">
              <w:rPr>
                <w:rFonts w:ascii="Times New Roman" w:hAnsi="Times New Roman"/>
              </w:rPr>
              <w:t>4</w:t>
            </w:r>
          </w:p>
        </w:tc>
        <w:tc>
          <w:tcPr>
            <w:tcW w:w="1299" w:type="dxa"/>
          </w:tcPr>
          <w:p w14:paraId="69BDB25E" w14:textId="77777777" w:rsidR="005321B4" w:rsidRPr="004B0220" w:rsidRDefault="005321B4" w:rsidP="004B0220">
            <w:pPr>
              <w:pStyle w:val="af4"/>
              <w:jc w:val="center"/>
              <w:rPr>
                <w:rFonts w:ascii="Times New Roman" w:hAnsi="Times New Roman"/>
              </w:rPr>
            </w:pPr>
            <w:r w:rsidRPr="004B0220">
              <w:rPr>
                <w:rFonts w:ascii="Times New Roman" w:hAnsi="Times New Roman"/>
              </w:rPr>
              <w:t>5</w:t>
            </w:r>
          </w:p>
        </w:tc>
        <w:tc>
          <w:tcPr>
            <w:tcW w:w="1936" w:type="dxa"/>
            <w:vAlign w:val="center"/>
          </w:tcPr>
          <w:p w14:paraId="2D70B88F" w14:textId="77777777" w:rsidR="005321B4" w:rsidRPr="004B0220" w:rsidRDefault="005321B4" w:rsidP="004B0220">
            <w:pPr>
              <w:pStyle w:val="af4"/>
              <w:jc w:val="center"/>
              <w:rPr>
                <w:rFonts w:ascii="Times New Roman" w:hAnsi="Times New Roman"/>
              </w:rPr>
            </w:pPr>
            <w:r w:rsidRPr="004B0220">
              <w:rPr>
                <w:rFonts w:ascii="Times New Roman" w:hAnsi="Times New Roman"/>
              </w:rPr>
              <w:t>6</w:t>
            </w:r>
          </w:p>
        </w:tc>
        <w:tc>
          <w:tcPr>
            <w:tcW w:w="1930" w:type="dxa"/>
            <w:vAlign w:val="center"/>
          </w:tcPr>
          <w:p w14:paraId="58651BD1" w14:textId="77777777" w:rsidR="005321B4" w:rsidRPr="004B0220" w:rsidRDefault="005321B4" w:rsidP="004B0220">
            <w:pPr>
              <w:pStyle w:val="af4"/>
              <w:jc w:val="center"/>
              <w:rPr>
                <w:rFonts w:ascii="Times New Roman" w:hAnsi="Times New Roman"/>
              </w:rPr>
            </w:pPr>
            <w:r w:rsidRPr="004B0220">
              <w:rPr>
                <w:rFonts w:ascii="Times New Roman" w:hAnsi="Times New Roman"/>
              </w:rPr>
              <w:t>7</w:t>
            </w:r>
          </w:p>
        </w:tc>
      </w:tr>
      <w:tr w:rsidR="000548D2" w:rsidRPr="004B0220" w14:paraId="31DF0F41" w14:textId="77777777" w:rsidTr="00AA0E18">
        <w:trPr>
          <w:trHeight w:val="1281"/>
        </w:trPr>
        <w:tc>
          <w:tcPr>
            <w:tcW w:w="988" w:type="dxa"/>
            <w:vAlign w:val="center"/>
          </w:tcPr>
          <w:p w14:paraId="3AD4B845" w14:textId="77777777" w:rsidR="000548D2" w:rsidRPr="000548D2" w:rsidRDefault="000548D2" w:rsidP="000548D2">
            <w:pPr>
              <w:ind w:left="-142" w:right="-108"/>
              <w:jc w:val="center"/>
              <w:rPr>
                <w:rFonts w:ascii="Times New Roman" w:hAnsi="Times New Roman"/>
                <w:b/>
                <w:sz w:val="24"/>
                <w:szCs w:val="24"/>
              </w:rPr>
            </w:pPr>
            <w:r w:rsidRPr="000548D2">
              <w:rPr>
                <w:rFonts w:ascii="Times New Roman" w:hAnsi="Times New Roman"/>
                <w:b/>
                <w:sz w:val="24"/>
                <w:szCs w:val="24"/>
              </w:rPr>
              <w:t>Обект  №22022</w:t>
            </w:r>
          </w:p>
          <w:p w14:paraId="0DAE0FCD" w14:textId="77777777" w:rsidR="000548D2" w:rsidRPr="000548D2" w:rsidRDefault="000548D2" w:rsidP="000548D2">
            <w:pPr>
              <w:jc w:val="center"/>
              <w:rPr>
                <w:rFonts w:ascii="Times New Roman" w:hAnsi="Times New Roman"/>
                <w:b/>
                <w:sz w:val="24"/>
                <w:szCs w:val="24"/>
              </w:rPr>
            </w:pPr>
          </w:p>
        </w:tc>
        <w:tc>
          <w:tcPr>
            <w:tcW w:w="1559" w:type="dxa"/>
            <w:vAlign w:val="center"/>
          </w:tcPr>
          <w:p w14:paraId="69A0F20E" w14:textId="77777777" w:rsidR="000548D2" w:rsidRPr="000548D2" w:rsidRDefault="000548D2" w:rsidP="000548D2">
            <w:pPr>
              <w:jc w:val="center"/>
              <w:rPr>
                <w:rFonts w:ascii="Times New Roman" w:hAnsi="Times New Roman"/>
                <w:b/>
                <w:sz w:val="24"/>
                <w:szCs w:val="24"/>
              </w:rPr>
            </w:pPr>
            <w:r w:rsidRPr="000548D2">
              <w:rPr>
                <w:rFonts w:ascii="Times New Roman" w:hAnsi="Times New Roman"/>
                <w:b/>
                <w:sz w:val="24"/>
                <w:szCs w:val="24"/>
              </w:rPr>
              <w:t>Продажба на стояща д-на на корен</w:t>
            </w:r>
          </w:p>
        </w:tc>
        <w:tc>
          <w:tcPr>
            <w:tcW w:w="1208" w:type="dxa"/>
            <w:vAlign w:val="center"/>
          </w:tcPr>
          <w:p w14:paraId="5E72E0F8" w14:textId="77777777" w:rsidR="000548D2" w:rsidRPr="000548D2" w:rsidRDefault="000548D2" w:rsidP="000548D2">
            <w:pPr>
              <w:jc w:val="center"/>
              <w:rPr>
                <w:rFonts w:ascii="Times New Roman" w:hAnsi="Times New Roman"/>
                <w:sz w:val="24"/>
                <w:szCs w:val="24"/>
              </w:rPr>
            </w:pPr>
            <w:r w:rsidRPr="000548D2">
              <w:rPr>
                <w:rFonts w:ascii="Times New Roman" w:hAnsi="Times New Roman"/>
                <w:sz w:val="24"/>
                <w:szCs w:val="24"/>
              </w:rPr>
              <w:t xml:space="preserve">252л; 252н; 273д; 318м; 319м; 320м; </w:t>
            </w:r>
            <w:r w:rsidRPr="000548D2">
              <w:rPr>
                <w:rFonts w:ascii="Times New Roman" w:hAnsi="Times New Roman"/>
                <w:sz w:val="24"/>
                <w:szCs w:val="24"/>
              </w:rPr>
              <w:lastRenderedPageBreak/>
              <w:t xml:space="preserve">320ц; </w:t>
            </w:r>
          </w:p>
        </w:tc>
        <w:tc>
          <w:tcPr>
            <w:tcW w:w="1253" w:type="dxa"/>
            <w:vAlign w:val="center"/>
          </w:tcPr>
          <w:p w14:paraId="782D7AC8" w14:textId="77777777" w:rsidR="000548D2" w:rsidRPr="000548D2" w:rsidRDefault="000548D2" w:rsidP="000548D2">
            <w:pPr>
              <w:jc w:val="center"/>
              <w:rPr>
                <w:rFonts w:ascii="Times New Roman" w:hAnsi="Times New Roman"/>
                <w:sz w:val="24"/>
                <w:szCs w:val="24"/>
              </w:rPr>
            </w:pPr>
            <w:r w:rsidRPr="000548D2">
              <w:rPr>
                <w:rFonts w:ascii="Times New Roman" w:hAnsi="Times New Roman"/>
                <w:sz w:val="24"/>
                <w:szCs w:val="24"/>
              </w:rPr>
              <w:lastRenderedPageBreak/>
              <w:t>Чб;липа; ак; кгбр; мжд; бб;мб; чдб</w:t>
            </w:r>
          </w:p>
        </w:tc>
        <w:tc>
          <w:tcPr>
            <w:tcW w:w="1299" w:type="dxa"/>
            <w:vAlign w:val="center"/>
          </w:tcPr>
          <w:p w14:paraId="03CC520E" w14:textId="77777777" w:rsidR="000548D2" w:rsidRPr="000548D2" w:rsidRDefault="000548D2" w:rsidP="000548D2">
            <w:pPr>
              <w:jc w:val="center"/>
              <w:rPr>
                <w:rFonts w:ascii="Times New Roman" w:hAnsi="Times New Roman"/>
                <w:sz w:val="24"/>
                <w:szCs w:val="24"/>
              </w:rPr>
            </w:pPr>
            <w:r w:rsidRPr="000548D2">
              <w:rPr>
                <w:rFonts w:ascii="Times New Roman" w:hAnsi="Times New Roman"/>
                <w:sz w:val="24"/>
                <w:szCs w:val="24"/>
              </w:rPr>
              <w:t>627</w:t>
            </w:r>
          </w:p>
        </w:tc>
        <w:tc>
          <w:tcPr>
            <w:tcW w:w="1936" w:type="dxa"/>
            <w:vAlign w:val="center"/>
          </w:tcPr>
          <w:p w14:paraId="50749F41" w14:textId="77777777" w:rsidR="000548D2" w:rsidRPr="000548D2" w:rsidRDefault="000548D2" w:rsidP="000548D2">
            <w:pPr>
              <w:jc w:val="center"/>
              <w:rPr>
                <w:rFonts w:ascii="Times New Roman" w:hAnsi="Times New Roman"/>
                <w:sz w:val="24"/>
                <w:szCs w:val="24"/>
              </w:rPr>
            </w:pPr>
            <w:r w:rsidRPr="000548D2">
              <w:rPr>
                <w:rFonts w:ascii="Times New Roman" w:hAnsi="Times New Roman"/>
                <w:sz w:val="24"/>
                <w:szCs w:val="24"/>
              </w:rPr>
              <w:t>991</w:t>
            </w:r>
          </w:p>
        </w:tc>
        <w:tc>
          <w:tcPr>
            <w:tcW w:w="1930" w:type="dxa"/>
            <w:vAlign w:val="center"/>
          </w:tcPr>
          <w:p w14:paraId="250E54FC" w14:textId="77777777" w:rsidR="000548D2" w:rsidRPr="000548D2" w:rsidRDefault="000548D2" w:rsidP="000548D2">
            <w:pPr>
              <w:jc w:val="center"/>
              <w:rPr>
                <w:rFonts w:ascii="Times New Roman" w:hAnsi="Times New Roman"/>
                <w:b/>
                <w:sz w:val="24"/>
                <w:szCs w:val="24"/>
              </w:rPr>
            </w:pPr>
            <w:r w:rsidRPr="000548D2">
              <w:rPr>
                <w:rFonts w:ascii="Times New Roman" w:hAnsi="Times New Roman"/>
                <w:b/>
                <w:sz w:val="24"/>
                <w:szCs w:val="24"/>
              </w:rPr>
              <w:t>32704.00лв</w:t>
            </w:r>
          </w:p>
        </w:tc>
      </w:tr>
    </w:tbl>
    <w:p w14:paraId="555903EF" w14:textId="77777777" w:rsidR="005321B4" w:rsidRPr="000023A3" w:rsidRDefault="005321B4" w:rsidP="004567A7">
      <w:pPr>
        <w:pStyle w:val="af4"/>
        <w:ind w:firstLine="567"/>
        <w:jc w:val="both"/>
        <w:rPr>
          <w:rFonts w:ascii="Times New Roman" w:hAnsi="Times New Roman"/>
          <w:sz w:val="24"/>
          <w:szCs w:val="24"/>
        </w:rPr>
      </w:pPr>
    </w:p>
    <w:p w14:paraId="52F8C110" w14:textId="77777777" w:rsidR="00CB3787" w:rsidRPr="005321B4" w:rsidRDefault="002A72C3" w:rsidP="00CB3787">
      <w:pPr>
        <w:pStyle w:val="af4"/>
        <w:ind w:firstLine="567"/>
        <w:jc w:val="both"/>
        <w:rPr>
          <w:rFonts w:ascii="Times New Roman" w:hAnsi="Times New Roman"/>
          <w:b/>
          <w:bCs/>
          <w:sz w:val="24"/>
          <w:szCs w:val="24"/>
        </w:rPr>
      </w:pPr>
      <w:r>
        <w:rPr>
          <w:rFonts w:ascii="Times New Roman" w:hAnsi="Times New Roman"/>
          <w:b/>
          <w:bCs/>
          <w:sz w:val="24"/>
          <w:szCs w:val="24"/>
        </w:rPr>
        <w:t>3</w:t>
      </w:r>
      <w:r w:rsidR="00CB3787" w:rsidRPr="005321B4">
        <w:rPr>
          <w:rFonts w:ascii="Times New Roman" w:hAnsi="Times New Roman"/>
          <w:b/>
          <w:bCs/>
          <w:sz w:val="24"/>
          <w:szCs w:val="24"/>
        </w:rPr>
        <w:t>.</w:t>
      </w:r>
      <w:r w:rsidR="004B0220">
        <w:rPr>
          <w:rFonts w:ascii="Times New Roman" w:hAnsi="Times New Roman"/>
          <w:b/>
          <w:bCs/>
          <w:sz w:val="24"/>
          <w:szCs w:val="24"/>
        </w:rPr>
        <w:t>1.2.</w:t>
      </w:r>
      <w:r w:rsidR="00CB3787" w:rsidRPr="005321B4">
        <w:rPr>
          <w:rFonts w:ascii="Times New Roman" w:hAnsi="Times New Roman"/>
          <w:b/>
          <w:bCs/>
          <w:sz w:val="24"/>
          <w:szCs w:val="24"/>
        </w:rPr>
        <w:t>Задължителни условия на процедурата в частта й  „продажба на дървесина на корен“:</w:t>
      </w:r>
    </w:p>
    <w:p w14:paraId="2C136977" w14:textId="77777777" w:rsidR="00CB3787" w:rsidRPr="00CB3787" w:rsidRDefault="002A72C3" w:rsidP="00CB3787">
      <w:pPr>
        <w:pStyle w:val="af4"/>
        <w:ind w:firstLine="567"/>
        <w:jc w:val="both"/>
        <w:rPr>
          <w:rFonts w:ascii="Times New Roman" w:hAnsi="Times New Roman"/>
          <w:sz w:val="24"/>
          <w:szCs w:val="24"/>
        </w:rPr>
      </w:pPr>
      <w:r>
        <w:rPr>
          <w:rFonts w:ascii="Times New Roman" w:hAnsi="Times New Roman"/>
          <w:sz w:val="24"/>
          <w:szCs w:val="24"/>
        </w:rPr>
        <w:t>3</w:t>
      </w:r>
      <w:r w:rsidR="00CB3787" w:rsidRPr="00CB3787">
        <w:rPr>
          <w:rFonts w:ascii="Times New Roman" w:hAnsi="Times New Roman"/>
          <w:sz w:val="24"/>
          <w:szCs w:val="24"/>
        </w:rPr>
        <w:t>.</w:t>
      </w:r>
      <w:r w:rsidR="004B0220">
        <w:rPr>
          <w:rFonts w:ascii="Times New Roman" w:hAnsi="Times New Roman"/>
          <w:sz w:val="24"/>
          <w:szCs w:val="24"/>
        </w:rPr>
        <w:t>1.2</w:t>
      </w:r>
      <w:r w:rsidR="00CB3787" w:rsidRPr="00CB3787">
        <w:rPr>
          <w:rFonts w:ascii="Times New Roman" w:hAnsi="Times New Roman"/>
          <w:sz w:val="24"/>
          <w:szCs w:val="24"/>
        </w:rPr>
        <w:t>.1. Разпределението на единична цена за конкретен сортимент, който ще се продава, се извършва на база процентното съотношение между предложената от участника определен за изпълнител  обща цена  в лева без вкл. ДДДС за продажбата на стоящата дървесина на ко</w:t>
      </w:r>
      <w:r w:rsidR="00101555">
        <w:rPr>
          <w:rFonts w:ascii="Times New Roman" w:hAnsi="Times New Roman"/>
          <w:sz w:val="24"/>
          <w:szCs w:val="24"/>
        </w:rPr>
        <w:t>рен  и обявената от ДГС Варна-</w:t>
      </w:r>
      <w:r w:rsidR="00CB3787" w:rsidRPr="00CB3787">
        <w:rPr>
          <w:rFonts w:ascii="Times New Roman" w:hAnsi="Times New Roman"/>
          <w:sz w:val="24"/>
          <w:szCs w:val="24"/>
        </w:rPr>
        <w:t xml:space="preserve">ТП на СИДП ДП – гр. Шумен обща начална цена за продажбата на стоящата дървесина на корен . </w:t>
      </w:r>
    </w:p>
    <w:p w14:paraId="7FC1CE39" w14:textId="77777777" w:rsidR="00CB3787" w:rsidRPr="00CB3787" w:rsidRDefault="002A72C3" w:rsidP="00CB3787">
      <w:pPr>
        <w:pStyle w:val="af4"/>
        <w:ind w:firstLine="567"/>
        <w:jc w:val="both"/>
        <w:rPr>
          <w:rFonts w:ascii="Times New Roman" w:hAnsi="Times New Roman"/>
          <w:sz w:val="24"/>
          <w:szCs w:val="24"/>
        </w:rPr>
      </w:pPr>
      <w:r>
        <w:rPr>
          <w:rFonts w:ascii="Times New Roman" w:hAnsi="Times New Roman"/>
          <w:sz w:val="24"/>
          <w:szCs w:val="24"/>
        </w:rPr>
        <w:t>3</w:t>
      </w:r>
      <w:r w:rsidR="00CB3787" w:rsidRPr="00CB3787">
        <w:rPr>
          <w:rFonts w:ascii="Times New Roman" w:hAnsi="Times New Roman"/>
          <w:sz w:val="24"/>
          <w:szCs w:val="24"/>
        </w:rPr>
        <w:t>.</w:t>
      </w:r>
      <w:r w:rsidR="004B0220">
        <w:rPr>
          <w:rFonts w:ascii="Times New Roman" w:hAnsi="Times New Roman"/>
          <w:sz w:val="24"/>
          <w:szCs w:val="24"/>
        </w:rPr>
        <w:t>1.2</w:t>
      </w:r>
      <w:r w:rsidR="00CB3787" w:rsidRPr="00CB3787">
        <w:rPr>
          <w:rFonts w:ascii="Times New Roman" w:hAnsi="Times New Roman"/>
          <w:sz w:val="24"/>
          <w:szCs w:val="24"/>
        </w:rPr>
        <w:t>.2. В ценовата си оферта  в частта относно продажбата на дървесина на корен участниците не следва да депозират ценови предложения под стойността на  обявената от ТП ДГС</w:t>
      </w:r>
      <w:r w:rsidR="00101555">
        <w:rPr>
          <w:rFonts w:ascii="Times New Roman" w:hAnsi="Times New Roman"/>
          <w:sz w:val="24"/>
          <w:szCs w:val="24"/>
        </w:rPr>
        <w:t>Варна</w:t>
      </w:r>
      <w:r w:rsidR="00CB3787" w:rsidRPr="00CB3787">
        <w:rPr>
          <w:rFonts w:ascii="Times New Roman" w:hAnsi="Times New Roman"/>
          <w:sz w:val="24"/>
          <w:szCs w:val="24"/>
        </w:rPr>
        <w:t xml:space="preserve"> обща начална цена.  Когато при провеждане на конкурса се установи,  че даден участник е депозирал ценово предложение под стойността на  обявената от ТП ДГС</w:t>
      </w:r>
      <w:r w:rsidR="00101555">
        <w:rPr>
          <w:rFonts w:ascii="Times New Roman" w:hAnsi="Times New Roman"/>
          <w:sz w:val="24"/>
          <w:szCs w:val="24"/>
        </w:rPr>
        <w:t>Варна</w:t>
      </w:r>
      <w:r w:rsidR="00CB3787" w:rsidRPr="00CB3787">
        <w:rPr>
          <w:rFonts w:ascii="Times New Roman" w:hAnsi="Times New Roman"/>
          <w:sz w:val="24"/>
          <w:szCs w:val="24"/>
        </w:rPr>
        <w:t xml:space="preserve"> обща начална цена относно продажбата на дървесина на корен офертата на същия ще бъде отстранена и  няма да бъде допусната до следващите етапи на конкурса, независимо, че същата е отговаряла на изискванията в частта й относно едновременното възлагане на дейността  „добив на дървесина“. </w:t>
      </w:r>
    </w:p>
    <w:p w14:paraId="4911524C" w14:textId="77777777" w:rsidR="00CB3787" w:rsidRPr="00CB3787" w:rsidRDefault="002A72C3" w:rsidP="00CB3787">
      <w:pPr>
        <w:pStyle w:val="af4"/>
        <w:ind w:firstLine="567"/>
        <w:jc w:val="both"/>
        <w:rPr>
          <w:rFonts w:ascii="Times New Roman" w:hAnsi="Times New Roman"/>
          <w:sz w:val="24"/>
          <w:szCs w:val="24"/>
        </w:rPr>
      </w:pPr>
      <w:r>
        <w:rPr>
          <w:rFonts w:ascii="Times New Roman" w:hAnsi="Times New Roman"/>
          <w:sz w:val="24"/>
          <w:szCs w:val="24"/>
        </w:rPr>
        <w:t>3</w:t>
      </w:r>
      <w:r w:rsidR="00CB3787" w:rsidRPr="00CB3787">
        <w:rPr>
          <w:rFonts w:ascii="Times New Roman" w:hAnsi="Times New Roman"/>
          <w:sz w:val="24"/>
          <w:szCs w:val="24"/>
        </w:rPr>
        <w:t>.</w:t>
      </w:r>
      <w:r w:rsidR="004B0220">
        <w:rPr>
          <w:rFonts w:ascii="Times New Roman" w:hAnsi="Times New Roman"/>
          <w:sz w:val="24"/>
          <w:szCs w:val="24"/>
        </w:rPr>
        <w:t>1.2</w:t>
      </w:r>
      <w:r w:rsidR="00CB3787" w:rsidRPr="00CB3787">
        <w:rPr>
          <w:rFonts w:ascii="Times New Roman" w:hAnsi="Times New Roman"/>
          <w:sz w:val="24"/>
          <w:szCs w:val="24"/>
        </w:rPr>
        <w:t>.3. Посочените количества са прогнозни. При разлика в количеството на действително продадената дървесина в обектите и посочените в настоящата документация, заплащането ще се извършва от съответното ТП на територията на което се извършват дейностите по единичната цена, отразена в Приложение № 2 – неразделна част от договора за покупко-продажба, на база на действително продаденото количество. Изисквания към асортиментите, които се продават: да отговарят на приетия БДС.</w:t>
      </w:r>
    </w:p>
    <w:p w14:paraId="388F1589" w14:textId="77777777" w:rsidR="00CB3787" w:rsidRPr="00CB3787" w:rsidRDefault="002A72C3" w:rsidP="00CB3787">
      <w:pPr>
        <w:pStyle w:val="af4"/>
        <w:ind w:firstLine="567"/>
        <w:jc w:val="both"/>
        <w:rPr>
          <w:rFonts w:ascii="Times New Roman" w:hAnsi="Times New Roman"/>
          <w:sz w:val="24"/>
          <w:szCs w:val="24"/>
        </w:rPr>
      </w:pPr>
      <w:r>
        <w:rPr>
          <w:rFonts w:ascii="Times New Roman" w:hAnsi="Times New Roman"/>
          <w:sz w:val="24"/>
          <w:szCs w:val="24"/>
        </w:rPr>
        <w:t>3</w:t>
      </w:r>
      <w:r w:rsidR="00CB3787" w:rsidRPr="00CB3787">
        <w:rPr>
          <w:rFonts w:ascii="Times New Roman" w:hAnsi="Times New Roman"/>
          <w:sz w:val="24"/>
          <w:szCs w:val="24"/>
        </w:rPr>
        <w:t>.</w:t>
      </w:r>
      <w:r w:rsidR="004B0220">
        <w:rPr>
          <w:rFonts w:ascii="Times New Roman" w:hAnsi="Times New Roman"/>
          <w:sz w:val="24"/>
          <w:szCs w:val="24"/>
        </w:rPr>
        <w:t>1.</w:t>
      </w:r>
      <w:r>
        <w:rPr>
          <w:rFonts w:ascii="Times New Roman" w:hAnsi="Times New Roman"/>
          <w:sz w:val="24"/>
          <w:szCs w:val="24"/>
        </w:rPr>
        <w:t>3</w:t>
      </w:r>
      <w:r w:rsidR="00CB3787" w:rsidRPr="00CB3787">
        <w:rPr>
          <w:rFonts w:ascii="Times New Roman" w:hAnsi="Times New Roman"/>
          <w:sz w:val="24"/>
          <w:szCs w:val="24"/>
        </w:rPr>
        <w:t xml:space="preserve">. Дървесината ще се получава от временни горски складове, с местоположение определено по технологичен план за насажденията в териториалния обхват на </w:t>
      </w:r>
      <w:r w:rsidR="00CB3787" w:rsidRPr="00CB3787">
        <w:rPr>
          <w:rFonts w:ascii="Times New Roman" w:hAnsi="Times New Roman"/>
          <w:sz w:val="24"/>
          <w:szCs w:val="24"/>
          <w:highlight w:val="yellow"/>
        </w:rPr>
        <w:t>ТП „</w:t>
      </w:r>
      <w:r w:rsidR="00101555">
        <w:rPr>
          <w:rFonts w:ascii="Times New Roman" w:hAnsi="Times New Roman"/>
          <w:sz w:val="24"/>
          <w:szCs w:val="24"/>
          <w:highlight w:val="yellow"/>
        </w:rPr>
        <w:t>ДГС Варна</w:t>
      </w:r>
      <w:r w:rsidR="00CB3787" w:rsidRPr="00CB3787">
        <w:rPr>
          <w:rFonts w:ascii="Times New Roman" w:hAnsi="Times New Roman"/>
          <w:sz w:val="24"/>
          <w:szCs w:val="24"/>
          <w:highlight w:val="yellow"/>
        </w:rPr>
        <w:t>“,</w:t>
      </w:r>
      <w:r w:rsidR="00CB3787" w:rsidRPr="00CB3787">
        <w:rPr>
          <w:rFonts w:ascii="Times New Roman" w:hAnsi="Times New Roman"/>
          <w:sz w:val="24"/>
          <w:szCs w:val="24"/>
        </w:rPr>
        <w:t xml:space="preserve"> включени в обекта по график, посочен в конкурсните условия, респективно договора за покупко-продажба.</w:t>
      </w:r>
    </w:p>
    <w:p w14:paraId="643A0022" w14:textId="77777777" w:rsidR="00CB3787" w:rsidRPr="00CB3787" w:rsidRDefault="002A72C3" w:rsidP="00CB3787">
      <w:pPr>
        <w:pStyle w:val="af4"/>
        <w:ind w:firstLine="567"/>
        <w:jc w:val="both"/>
        <w:rPr>
          <w:rFonts w:ascii="Times New Roman" w:hAnsi="Times New Roman"/>
          <w:sz w:val="24"/>
          <w:szCs w:val="24"/>
        </w:rPr>
      </w:pPr>
      <w:r>
        <w:rPr>
          <w:rFonts w:ascii="Times New Roman" w:hAnsi="Times New Roman"/>
          <w:sz w:val="24"/>
          <w:szCs w:val="24"/>
        </w:rPr>
        <w:t>3</w:t>
      </w:r>
      <w:r w:rsidR="00CB3787" w:rsidRPr="00CB3787">
        <w:rPr>
          <w:rFonts w:ascii="Times New Roman" w:hAnsi="Times New Roman"/>
          <w:sz w:val="24"/>
          <w:szCs w:val="24"/>
        </w:rPr>
        <w:t>.</w:t>
      </w:r>
      <w:r w:rsidR="004B0220">
        <w:rPr>
          <w:rFonts w:ascii="Times New Roman" w:hAnsi="Times New Roman"/>
          <w:sz w:val="24"/>
          <w:szCs w:val="24"/>
        </w:rPr>
        <w:t>1.</w:t>
      </w:r>
      <w:r>
        <w:rPr>
          <w:rFonts w:ascii="Times New Roman" w:hAnsi="Times New Roman"/>
          <w:sz w:val="24"/>
          <w:szCs w:val="24"/>
        </w:rPr>
        <w:t>4</w:t>
      </w:r>
      <w:r w:rsidR="00CB3787" w:rsidRPr="00CB3787">
        <w:rPr>
          <w:rFonts w:ascii="Times New Roman" w:hAnsi="Times New Roman"/>
          <w:sz w:val="24"/>
          <w:szCs w:val="24"/>
        </w:rPr>
        <w:t>. Условия за получаване на дървесината: подписване на предавателно – приемателен протокол и предварително заплащане на дървесината.</w:t>
      </w:r>
    </w:p>
    <w:p w14:paraId="2024109D" w14:textId="77777777" w:rsidR="00CB3787" w:rsidRPr="00CB3787" w:rsidRDefault="002A72C3" w:rsidP="00CB3787">
      <w:pPr>
        <w:pStyle w:val="af4"/>
        <w:ind w:firstLine="567"/>
        <w:jc w:val="both"/>
        <w:rPr>
          <w:rFonts w:ascii="Times New Roman" w:hAnsi="Times New Roman"/>
          <w:sz w:val="24"/>
          <w:szCs w:val="24"/>
        </w:rPr>
      </w:pPr>
      <w:r>
        <w:rPr>
          <w:rFonts w:ascii="Times New Roman" w:hAnsi="Times New Roman"/>
          <w:sz w:val="24"/>
          <w:szCs w:val="24"/>
        </w:rPr>
        <w:t>3</w:t>
      </w:r>
      <w:r w:rsidR="00CB3787" w:rsidRPr="00CB3787">
        <w:rPr>
          <w:rFonts w:ascii="Times New Roman" w:hAnsi="Times New Roman"/>
          <w:sz w:val="24"/>
          <w:szCs w:val="24"/>
        </w:rPr>
        <w:t>.</w:t>
      </w:r>
      <w:r w:rsidR="004B0220">
        <w:rPr>
          <w:rFonts w:ascii="Times New Roman" w:hAnsi="Times New Roman"/>
          <w:sz w:val="24"/>
          <w:szCs w:val="24"/>
        </w:rPr>
        <w:t>1.</w:t>
      </w:r>
      <w:r>
        <w:rPr>
          <w:rFonts w:ascii="Times New Roman" w:hAnsi="Times New Roman"/>
          <w:sz w:val="24"/>
          <w:szCs w:val="24"/>
        </w:rPr>
        <w:t>5</w:t>
      </w:r>
      <w:r w:rsidR="00CB3787" w:rsidRPr="00CB3787">
        <w:rPr>
          <w:rFonts w:ascii="Times New Roman" w:hAnsi="Times New Roman"/>
          <w:sz w:val="24"/>
          <w:szCs w:val="24"/>
        </w:rPr>
        <w:t xml:space="preserve">. Мерната единица, определена за дървесината е </w:t>
      </w:r>
      <w:r w:rsidR="00CB3787" w:rsidRPr="00CB3787">
        <w:rPr>
          <w:rFonts w:ascii="Times New Roman" w:hAnsi="Times New Roman"/>
          <w:sz w:val="24"/>
          <w:szCs w:val="24"/>
          <w:highlight w:val="yellow"/>
        </w:rPr>
        <w:t>плътен/пространствен кубичен метър.</w:t>
      </w:r>
    </w:p>
    <w:p w14:paraId="229E1EF8" w14:textId="77777777" w:rsidR="00101555" w:rsidRPr="00963167" w:rsidRDefault="002A72C3" w:rsidP="00CB3787">
      <w:pPr>
        <w:pStyle w:val="af4"/>
        <w:ind w:firstLine="567"/>
        <w:jc w:val="both"/>
        <w:rPr>
          <w:rFonts w:ascii="Times New Roman" w:hAnsi="Times New Roman"/>
          <w:sz w:val="24"/>
          <w:szCs w:val="24"/>
        </w:rPr>
      </w:pPr>
      <w:r>
        <w:rPr>
          <w:rFonts w:ascii="Times New Roman" w:hAnsi="Times New Roman"/>
          <w:sz w:val="24"/>
          <w:szCs w:val="24"/>
        </w:rPr>
        <w:t>3</w:t>
      </w:r>
      <w:r w:rsidR="00CB3787" w:rsidRPr="00CB3787">
        <w:rPr>
          <w:rFonts w:ascii="Times New Roman" w:hAnsi="Times New Roman"/>
          <w:sz w:val="24"/>
          <w:szCs w:val="24"/>
        </w:rPr>
        <w:t>.</w:t>
      </w:r>
      <w:r w:rsidR="004B0220">
        <w:rPr>
          <w:rFonts w:ascii="Times New Roman" w:hAnsi="Times New Roman"/>
          <w:sz w:val="24"/>
          <w:szCs w:val="24"/>
        </w:rPr>
        <w:t>1.</w:t>
      </w:r>
      <w:r>
        <w:rPr>
          <w:rFonts w:ascii="Times New Roman" w:hAnsi="Times New Roman"/>
          <w:sz w:val="24"/>
          <w:szCs w:val="24"/>
        </w:rPr>
        <w:t>6</w:t>
      </w:r>
      <w:r w:rsidR="00CB3787" w:rsidRPr="00CB3787">
        <w:rPr>
          <w:rFonts w:ascii="Times New Roman" w:hAnsi="Times New Roman"/>
          <w:sz w:val="24"/>
          <w:szCs w:val="24"/>
        </w:rPr>
        <w:t>. С</w:t>
      </w:r>
      <w:r w:rsidR="00CB3787" w:rsidRPr="00CB3787">
        <w:rPr>
          <w:rFonts w:ascii="Times New Roman" w:hAnsi="Times New Roman"/>
          <w:color w:val="000000"/>
          <w:sz w:val="24"/>
          <w:szCs w:val="24"/>
        </w:rPr>
        <w:t xml:space="preserve">рок за изпълнение: крайният срок за продажба и транспортиране на дървесината от </w:t>
      </w:r>
      <w:r w:rsidR="00CB3787" w:rsidRPr="00963167">
        <w:rPr>
          <w:rFonts w:ascii="Times New Roman" w:hAnsi="Times New Roman"/>
          <w:color w:val="000000"/>
          <w:sz w:val="24"/>
          <w:szCs w:val="24"/>
        </w:rPr>
        <w:t xml:space="preserve">обекта е до </w:t>
      </w:r>
      <w:r w:rsidR="00101555" w:rsidRPr="00963167">
        <w:rPr>
          <w:rFonts w:ascii="Times New Roman" w:hAnsi="Times New Roman"/>
          <w:b/>
          <w:color w:val="000000"/>
          <w:sz w:val="24"/>
          <w:szCs w:val="24"/>
        </w:rPr>
        <w:t xml:space="preserve">до </w:t>
      </w:r>
      <w:r w:rsidR="00101555" w:rsidRPr="00963167">
        <w:rPr>
          <w:rFonts w:ascii="Times New Roman" w:hAnsi="Times New Roman"/>
          <w:color w:val="000000"/>
          <w:sz w:val="24"/>
          <w:szCs w:val="24"/>
        </w:rPr>
        <w:t>31.12.2022г</w:t>
      </w:r>
      <w:r w:rsidR="00101555" w:rsidRPr="00963167">
        <w:rPr>
          <w:rFonts w:ascii="Times New Roman" w:hAnsi="Times New Roman"/>
          <w:b/>
          <w:color w:val="000000"/>
          <w:sz w:val="24"/>
          <w:szCs w:val="24"/>
        </w:rPr>
        <w:t xml:space="preserve">., а срокът на договора е до </w:t>
      </w:r>
      <w:r w:rsidR="00101555" w:rsidRPr="00963167">
        <w:rPr>
          <w:rFonts w:ascii="Times New Roman" w:hAnsi="Times New Roman"/>
          <w:color w:val="000000"/>
          <w:sz w:val="24"/>
          <w:szCs w:val="24"/>
        </w:rPr>
        <w:t>31.01.2023г</w:t>
      </w:r>
      <w:r w:rsidR="00101555" w:rsidRPr="00963167">
        <w:rPr>
          <w:rFonts w:ascii="Times New Roman" w:hAnsi="Times New Roman"/>
          <w:sz w:val="24"/>
          <w:szCs w:val="24"/>
        </w:rPr>
        <w:t>.</w:t>
      </w:r>
    </w:p>
    <w:p w14:paraId="2716D1F5" w14:textId="77777777" w:rsidR="00CB3787" w:rsidRPr="00CB3787" w:rsidRDefault="002A72C3" w:rsidP="00CB3787">
      <w:pPr>
        <w:pStyle w:val="af4"/>
        <w:ind w:firstLine="567"/>
        <w:jc w:val="both"/>
        <w:rPr>
          <w:rFonts w:ascii="Times New Roman" w:hAnsi="Times New Roman"/>
          <w:sz w:val="24"/>
          <w:szCs w:val="24"/>
        </w:rPr>
      </w:pPr>
      <w:r>
        <w:rPr>
          <w:rFonts w:ascii="Times New Roman" w:hAnsi="Times New Roman"/>
          <w:sz w:val="24"/>
          <w:szCs w:val="24"/>
        </w:rPr>
        <w:t>3</w:t>
      </w:r>
      <w:r w:rsidR="00CB3787" w:rsidRPr="00CB3787">
        <w:rPr>
          <w:rFonts w:ascii="Times New Roman" w:hAnsi="Times New Roman"/>
          <w:sz w:val="24"/>
          <w:szCs w:val="24"/>
        </w:rPr>
        <w:t>.</w:t>
      </w:r>
      <w:r w:rsidR="004B0220">
        <w:rPr>
          <w:rFonts w:ascii="Times New Roman" w:hAnsi="Times New Roman"/>
          <w:sz w:val="24"/>
          <w:szCs w:val="24"/>
        </w:rPr>
        <w:t>1</w:t>
      </w:r>
      <w:r>
        <w:rPr>
          <w:rFonts w:ascii="Times New Roman" w:hAnsi="Times New Roman"/>
          <w:sz w:val="24"/>
          <w:szCs w:val="24"/>
        </w:rPr>
        <w:t>.7</w:t>
      </w:r>
      <w:r w:rsidR="00CB3787" w:rsidRPr="00CB3787">
        <w:rPr>
          <w:rFonts w:ascii="Times New Roman" w:hAnsi="Times New Roman"/>
          <w:sz w:val="24"/>
          <w:szCs w:val="24"/>
        </w:rPr>
        <w:t>. Графикът за покупко-продажба по тримесечия и минимални количества:</w:t>
      </w:r>
    </w:p>
    <w:tbl>
      <w:tblPr>
        <w:tblpPr w:leftFromText="141" w:rightFromText="141" w:vertAnchor="text" w:horzAnchor="margin" w:tblpXSpec="center" w:tblpY="86"/>
        <w:tblW w:w="110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2268"/>
        <w:gridCol w:w="2268"/>
        <w:gridCol w:w="2126"/>
        <w:gridCol w:w="2126"/>
        <w:gridCol w:w="1431"/>
        <w:gridCol w:w="14"/>
      </w:tblGrid>
      <w:tr w:rsidR="00CB3787" w:rsidRPr="00CB3787" w14:paraId="64FB4462" w14:textId="77777777" w:rsidTr="005321B4">
        <w:trPr>
          <w:trHeight w:val="20"/>
        </w:trPr>
        <w:tc>
          <w:tcPr>
            <w:tcW w:w="817" w:type="dxa"/>
            <w:vMerge w:val="restart"/>
            <w:tcBorders>
              <w:top w:val="single" w:sz="4" w:space="0" w:color="auto"/>
              <w:left w:val="single" w:sz="4" w:space="0" w:color="auto"/>
              <w:right w:val="single" w:sz="4" w:space="0" w:color="auto"/>
            </w:tcBorders>
            <w:hideMark/>
          </w:tcPr>
          <w:p w14:paraId="318170E2" w14:textId="77777777" w:rsidR="00CB3787" w:rsidRPr="00CB3787" w:rsidRDefault="00CB3787" w:rsidP="00CB3787">
            <w:pPr>
              <w:pStyle w:val="af4"/>
              <w:jc w:val="both"/>
              <w:rPr>
                <w:rFonts w:ascii="Times New Roman" w:eastAsia="Dotum" w:hAnsi="Times New Roman"/>
                <w:sz w:val="24"/>
                <w:szCs w:val="24"/>
              </w:rPr>
            </w:pPr>
            <w:r w:rsidRPr="00CB3787">
              <w:rPr>
                <w:rFonts w:ascii="Times New Roman" w:eastAsia="Dotum" w:hAnsi="Times New Roman"/>
                <w:sz w:val="24"/>
                <w:szCs w:val="24"/>
              </w:rPr>
              <w:t>обект</w:t>
            </w:r>
          </w:p>
        </w:tc>
        <w:tc>
          <w:tcPr>
            <w:tcW w:w="10233" w:type="dxa"/>
            <w:gridSpan w:val="6"/>
            <w:tcBorders>
              <w:top w:val="single" w:sz="4" w:space="0" w:color="auto"/>
              <w:left w:val="single" w:sz="4" w:space="0" w:color="auto"/>
              <w:bottom w:val="single" w:sz="4" w:space="0" w:color="auto"/>
              <w:right w:val="single" w:sz="4" w:space="0" w:color="auto"/>
            </w:tcBorders>
            <w:hideMark/>
          </w:tcPr>
          <w:p w14:paraId="4DD44F83" w14:textId="77777777" w:rsidR="00CB3787" w:rsidRPr="00CB3787" w:rsidRDefault="00CB3787" w:rsidP="00CB3787">
            <w:pPr>
              <w:pStyle w:val="af4"/>
              <w:jc w:val="center"/>
              <w:rPr>
                <w:rFonts w:ascii="Times New Roman" w:eastAsia="Dotum" w:hAnsi="Times New Roman"/>
                <w:sz w:val="24"/>
                <w:szCs w:val="24"/>
              </w:rPr>
            </w:pPr>
            <w:r w:rsidRPr="00CB3787">
              <w:rPr>
                <w:rFonts w:ascii="Times New Roman" w:eastAsia="Dotum" w:hAnsi="Times New Roman"/>
                <w:sz w:val="24"/>
                <w:szCs w:val="24"/>
              </w:rPr>
              <w:t>ТРИМЕСЕЧИЯ 2022г.</w:t>
            </w:r>
          </w:p>
        </w:tc>
      </w:tr>
      <w:tr w:rsidR="00CB3787" w:rsidRPr="00CB3787" w14:paraId="6F67255B" w14:textId="77777777" w:rsidTr="005321B4">
        <w:trPr>
          <w:gridAfter w:val="1"/>
          <w:wAfter w:w="14" w:type="dxa"/>
          <w:trHeight w:val="20"/>
        </w:trPr>
        <w:tc>
          <w:tcPr>
            <w:tcW w:w="817" w:type="dxa"/>
            <w:vMerge/>
            <w:tcBorders>
              <w:left w:val="single" w:sz="4" w:space="0" w:color="auto"/>
              <w:bottom w:val="single" w:sz="4" w:space="0" w:color="auto"/>
              <w:right w:val="single" w:sz="4" w:space="0" w:color="auto"/>
            </w:tcBorders>
            <w:vAlign w:val="center"/>
            <w:hideMark/>
          </w:tcPr>
          <w:p w14:paraId="167B3DBE" w14:textId="77777777" w:rsidR="00CB3787" w:rsidRPr="00CB3787" w:rsidRDefault="00CB3787" w:rsidP="00CB3787">
            <w:pPr>
              <w:pStyle w:val="af4"/>
              <w:ind w:firstLine="567"/>
              <w:jc w:val="both"/>
              <w:rPr>
                <w:rFonts w:ascii="Times New Roman" w:eastAsia="Dotum"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14:paraId="10FC6935" w14:textId="77777777" w:rsidR="005321B4" w:rsidRDefault="00CB3787" w:rsidP="00CB3787">
            <w:pPr>
              <w:pStyle w:val="af4"/>
              <w:ind w:firstLine="28"/>
              <w:jc w:val="both"/>
              <w:rPr>
                <w:rFonts w:ascii="Times New Roman" w:eastAsia="Dotum" w:hAnsi="Times New Roman"/>
                <w:sz w:val="24"/>
                <w:szCs w:val="24"/>
              </w:rPr>
            </w:pPr>
            <w:r w:rsidRPr="00CB3787">
              <w:rPr>
                <w:rFonts w:ascii="Times New Roman" w:eastAsia="Dotum" w:hAnsi="Times New Roman"/>
                <w:sz w:val="24"/>
                <w:szCs w:val="24"/>
              </w:rPr>
              <w:t xml:space="preserve">І-во тримесечие </w:t>
            </w:r>
          </w:p>
          <w:p w14:paraId="3E5CDF29" w14:textId="77777777" w:rsidR="00CB3787" w:rsidRPr="00CB3787" w:rsidRDefault="005321B4" w:rsidP="005321B4">
            <w:pPr>
              <w:pStyle w:val="af4"/>
              <w:jc w:val="both"/>
              <w:rPr>
                <w:rFonts w:ascii="Times New Roman" w:eastAsia="Dotum" w:hAnsi="Times New Roman"/>
                <w:sz w:val="24"/>
                <w:szCs w:val="24"/>
              </w:rPr>
            </w:pPr>
            <w:r>
              <w:rPr>
                <w:rFonts w:ascii="Times New Roman" w:eastAsia="Dotum" w:hAnsi="Times New Roman"/>
                <w:sz w:val="24"/>
                <w:szCs w:val="24"/>
              </w:rPr>
              <w:t xml:space="preserve">- </w:t>
            </w:r>
            <w:r w:rsidR="00CB3787" w:rsidRPr="00CB3787">
              <w:rPr>
                <w:rFonts w:ascii="Times New Roman" w:eastAsia="Dotum" w:hAnsi="Times New Roman"/>
                <w:sz w:val="24"/>
                <w:szCs w:val="24"/>
              </w:rPr>
              <w:t>януари,февруари, март</w:t>
            </w:r>
          </w:p>
        </w:tc>
        <w:tc>
          <w:tcPr>
            <w:tcW w:w="2268" w:type="dxa"/>
            <w:tcBorders>
              <w:top w:val="single" w:sz="4" w:space="0" w:color="auto"/>
              <w:left w:val="single" w:sz="4" w:space="0" w:color="auto"/>
              <w:bottom w:val="single" w:sz="4" w:space="0" w:color="auto"/>
              <w:right w:val="single" w:sz="4" w:space="0" w:color="auto"/>
            </w:tcBorders>
          </w:tcPr>
          <w:p w14:paraId="0BE9F79F" w14:textId="77777777" w:rsidR="005321B4" w:rsidRDefault="00CB3787" w:rsidP="00CB3787">
            <w:pPr>
              <w:pStyle w:val="af4"/>
              <w:jc w:val="both"/>
              <w:rPr>
                <w:rFonts w:ascii="Times New Roman" w:eastAsia="Dotum" w:hAnsi="Times New Roman"/>
                <w:sz w:val="24"/>
                <w:szCs w:val="24"/>
              </w:rPr>
            </w:pPr>
            <w:r w:rsidRPr="00CB3787">
              <w:rPr>
                <w:rFonts w:ascii="Times New Roman" w:eastAsia="Dotum" w:hAnsi="Times New Roman"/>
                <w:sz w:val="24"/>
                <w:szCs w:val="24"/>
              </w:rPr>
              <w:t xml:space="preserve">ІІ-ро тримесечие </w:t>
            </w:r>
          </w:p>
          <w:p w14:paraId="29CD4C6E" w14:textId="77777777" w:rsidR="00CB3787" w:rsidRPr="00CB3787" w:rsidRDefault="00CB3787" w:rsidP="00CB3787">
            <w:pPr>
              <w:pStyle w:val="af4"/>
              <w:jc w:val="both"/>
              <w:rPr>
                <w:rFonts w:ascii="Times New Roman" w:eastAsia="Dotum" w:hAnsi="Times New Roman"/>
                <w:sz w:val="24"/>
                <w:szCs w:val="24"/>
              </w:rPr>
            </w:pPr>
            <w:r w:rsidRPr="00CB3787">
              <w:rPr>
                <w:rFonts w:ascii="Times New Roman" w:eastAsia="Dotum" w:hAnsi="Times New Roman"/>
                <w:sz w:val="24"/>
                <w:szCs w:val="24"/>
              </w:rPr>
              <w:t xml:space="preserve">– </w:t>
            </w:r>
            <w:r w:rsidR="005321B4">
              <w:rPr>
                <w:rFonts w:ascii="Times New Roman" w:eastAsia="Dotum" w:hAnsi="Times New Roman"/>
                <w:sz w:val="24"/>
                <w:szCs w:val="24"/>
              </w:rPr>
              <w:t xml:space="preserve"> </w:t>
            </w:r>
            <w:r w:rsidRPr="00CB3787">
              <w:rPr>
                <w:rFonts w:ascii="Times New Roman" w:eastAsia="Dotum" w:hAnsi="Times New Roman"/>
                <w:sz w:val="24"/>
                <w:szCs w:val="24"/>
              </w:rPr>
              <w:t>април, май, юни</w:t>
            </w:r>
          </w:p>
        </w:tc>
        <w:tc>
          <w:tcPr>
            <w:tcW w:w="2126" w:type="dxa"/>
            <w:tcBorders>
              <w:top w:val="single" w:sz="4" w:space="0" w:color="auto"/>
              <w:left w:val="single" w:sz="4" w:space="0" w:color="auto"/>
              <w:bottom w:val="single" w:sz="4" w:space="0" w:color="auto"/>
              <w:right w:val="single" w:sz="4" w:space="0" w:color="auto"/>
            </w:tcBorders>
            <w:hideMark/>
          </w:tcPr>
          <w:p w14:paraId="43F9DE3E" w14:textId="77777777" w:rsidR="005321B4" w:rsidRDefault="00CB3787" w:rsidP="00CB3787">
            <w:pPr>
              <w:pStyle w:val="af4"/>
              <w:ind w:firstLine="31"/>
              <w:jc w:val="both"/>
              <w:rPr>
                <w:rFonts w:ascii="Times New Roman" w:eastAsia="Dotum" w:hAnsi="Times New Roman"/>
                <w:sz w:val="24"/>
                <w:szCs w:val="24"/>
              </w:rPr>
            </w:pPr>
            <w:r w:rsidRPr="00CB3787">
              <w:rPr>
                <w:rFonts w:ascii="Times New Roman" w:eastAsia="Dotum" w:hAnsi="Times New Roman"/>
                <w:sz w:val="24"/>
                <w:szCs w:val="24"/>
              </w:rPr>
              <w:t>ІІІ-то тримесечие</w:t>
            </w:r>
          </w:p>
          <w:p w14:paraId="63CFD8E6" w14:textId="77777777" w:rsidR="00CB3787" w:rsidRPr="00CB3787" w:rsidRDefault="00CB3787" w:rsidP="00CB3787">
            <w:pPr>
              <w:pStyle w:val="af4"/>
              <w:ind w:firstLine="31"/>
              <w:jc w:val="both"/>
              <w:rPr>
                <w:rFonts w:ascii="Times New Roman" w:eastAsia="Dotum" w:hAnsi="Times New Roman"/>
                <w:sz w:val="24"/>
                <w:szCs w:val="24"/>
              </w:rPr>
            </w:pPr>
            <w:r w:rsidRPr="00CB3787">
              <w:rPr>
                <w:rFonts w:ascii="Times New Roman" w:eastAsia="Dotum" w:hAnsi="Times New Roman"/>
                <w:sz w:val="24"/>
                <w:szCs w:val="24"/>
              </w:rPr>
              <w:t>–</w:t>
            </w:r>
            <w:r w:rsidR="005321B4">
              <w:rPr>
                <w:rFonts w:ascii="Times New Roman" w:eastAsia="Dotum" w:hAnsi="Times New Roman"/>
                <w:sz w:val="24"/>
                <w:szCs w:val="24"/>
              </w:rPr>
              <w:t xml:space="preserve"> </w:t>
            </w:r>
            <w:r w:rsidRPr="00CB3787">
              <w:rPr>
                <w:rFonts w:ascii="Times New Roman" w:eastAsia="Dotum" w:hAnsi="Times New Roman"/>
                <w:sz w:val="24"/>
                <w:szCs w:val="24"/>
              </w:rPr>
              <w:t>юли, август, септември</w:t>
            </w:r>
          </w:p>
        </w:tc>
        <w:tc>
          <w:tcPr>
            <w:tcW w:w="2126" w:type="dxa"/>
            <w:tcBorders>
              <w:top w:val="single" w:sz="4" w:space="0" w:color="auto"/>
              <w:left w:val="single" w:sz="4" w:space="0" w:color="auto"/>
              <w:bottom w:val="single" w:sz="4" w:space="0" w:color="auto"/>
              <w:right w:val="single" w:sz="4" w:space="0" w:color="auto"/>
            </w:tcBorders>
          </w:tcPr>
          <w:p w14:paraId="37C0CA5E" w14:textId="77777777" w:rsidR="00CB3787" w:rsidRPr="00CB3787" w:rsidRDefault="00CB3787" w:rsidP="00CB3787">
            <w:pPr>
              <w:pStyle w:val="af4"/>
              <w:ind w:firstLine="33"/>
              <w:jc w:val="both"/>
              <w:rPr>
                <w:rFonts w:ascii="Times New Roman" w:eastAsia="Dotum" w:hAnsi="Times New Roman"/>
                <w:sz w:val="24"/>
                <w:szCs w:val="24"/>
              </w:rPr>
            </w:pPr>
            <w:r w:rsidRPr="00CB3787">
              <w:rPr>
                <w:rFonts w:ascii="Times New Roman" w:eastAsia="Dotum" w:hAnsi="Times New Roman"/>
                <w:sz w:val="24"/>
                <w:szCs w:val="24"/>
              </w:rPr>
              <w:t xml:space="preserve">ІV-то </w:t>
            </w:r>
            <w:r w:rsidR="005321B4">
              <w:rPr>
                <w:rFonts w:ascii="Times New Roman" w:eastAsia="Dotum" w:hAnsi="Times New Roman"/>
                <w:sz w:val="24"/>
                <w:szCs w:val="24"/>
              </w:rPr>
              <w:t>т</w:t>
            </w:r>
            <w:r w:rsidRPr="00CB3787">
              <w:rPr>
                <w:rFonts w:ascii="Times New Roman" w:eastAsia="Dotum" w:hAnsi="Times New Roman"/>
                <w:sz w:val="24"/>
                <w:szCs w:val="24"/>
              </w:rPr>
              <w:t>римесечие –октомври, ноември, декември</w:t>
            </w:r>
          </w:p>
        </w:tc>
        <w:tc>
          <w:tcPr>
            <w:tcW w:w="1431" w:type="dxa"/>
            <w:tcBorders>
              <w:top w:val="single" w:sz="4" w:space="0" w:color="auto"/>
              <w:left w:val="single" w:sz="4" w:space="0" w:color="auto"/>
              <w:bottom w:val="single" w:sz="4" w:space="0" w:color="auto"/>
              <w:right w:val="single" w:sz="4" w:space="0" w:color="auto"/>
            </w:tcBorders>
            <w:hideMark/>
          </w:tcPr>
          <w:p w14:paraId="7A2057AE" w14:textId="77777777" w:rsidR="00CB3787" w:rsidRPr="00CB3787" w:rsidRDefault="00CB3787" w:rsidP="00CB3787">
            <w:pPr>
              <w:pStyle w:val="af4"/>
              <w:jc w:val="both"/>
              <w:rPr>
                <w:rFonts w:ascii="Times New Roman" w:eastAsia="Dotum" w:hAnsi="Times New Roman"/>
                <w:sz w:val="24"/>
                <w:szCs w:val="24"/>
              </w:rPr>
            </w:pPr>
            <w:r w:rsidRPr="00CB3787">
              <w:rPr>
                <w:rFonts w:ascii="Times New Roman" w:eastAsia="Dotum" w:hAnsi="Times New Roman"/>
                <w:sz w:val="24"/>
                <w:szCs w:val="24"/>
              </w:rPr>
              <w:t>Общо,</w:t>
            </w:r>
          </w:p>
          <w:p w14:paraId="45D09EC1" w14:textId="77777777" w:rsidR="00CB3787" w:rsidRPr="00CB3787" w:rsidRDefault="00CB3787" w:rsidP="00CB3787">
            <w:pPr>
              <w:pStyle w:val="af4"/>
              <w:ind w:firstLine="567"/>
              <w:jc w:val="both"/>
              <w:rPr>
                <w:rFonts w:ascii="Times New Roman" w:eastAsia="Dotum" w:hAnsi="Times New Roman"/>
                <w:sz w:val="24"/>
                <w:szCs w:val="24"/>
                <w:vertAlign w:val="superscript"/>
              </w:rPr>
            </w:pPr>
            <w:r w:rsidRPr="00CB3787">
              <w:rPr>
                <w:rFonts w:ascii="Times New Roman" w:eastAsia="Dotum" w:hAnsi="Times New Roman"/>
                <w:sz w:val="24"/>
                <w:szCs w:val="24"/>
              </w:rPr>
              <w:t>пл.м</w:t>
            </w:r>
            <w:r w:rsidRPr="00CB3787">
              <w:rPr>
                <w:rFonts w:ascii="Times New Roman" w:eastAsia="Dotum" w:hAnsi="Times New Roman"/>
                <w:sz w:val="24"/>
                <w:szCs w:val="24"/>
                <w:vertAlign w:val="superscript"/>
              </w:rPr>
              <w:t>3</w:t>
            </w:r>
          </w:p>
        </w:tc>
      </w:tr>
      <w:tr w:rsidR="00101555" w:rsidRPr="00CB3787" w14:paraId="25602901" w14:textId="77777777" w:rsidTr="005321B4">
        <w:trPr>
          <w:gridAfter w:val="1"/>
          <w:wAfter w:w="14" w:type="dxa"/>
          <w:trHeight w:val="20"/>
        </w:trPr>
        <w:tc>
          <w:tcPr>
            <w:tcW w:w="817" w:type="dxa"/>
            <w:tcBorders>
              <w:top w:val="single" w:sz="4" w:space="0" w:color="auto"/>
              <w:left w:val="single" w:sz="4" w:space="0" w:color="auto"/>
              <w:bottom w:val="single" w:sz="4" w:space="0" w:color="auto"/>
              <w:right w:val="single" w:sz="4" w:space="0" w:color="auto"/>
            </w:tcBorders>
          </w:tcPr>
          <w:p w14:paraId="63110CB1" w14:textId="77777777" w:rsidR="00101555" w:rsidRPr="000548D2" w:rsidRDefault="00101555" w:rsidP="000E5602">
            <w:pPr>
              <w:jc w:val="center"/>
              <w:rPr>
                <w:rFonts w:ascii="Times New Roman" w:hAnsi="Times New Roman"/>
                <w:b/>
                <w:sz w:val="24"/>
                <w:szCs w:val="24"/>
                <w:lang w:val="en-US"/>
              </w:rPr>
            </w:pPr>
            <w:r w:rsidRPr="000548D2">
              <w:rPr>
                <w:rFonts w:ascii="Times New Roman" w:hAnsi="Times New Roman"/>
                <w:b/>
                <w:sz w:val="24"/>
                <w:szCs w:val="24"/>
              </w:rPr>
              <w:t>220</w:t>
            </w:r>
            <w:r w:rsidR="00963167" w:rsidRPr="000548D2">
              <w:rPr>
                <w:rFonts w:ascii="Times New Roman" w:hAnsi="Times New Roman"/>
                <w:b/>
                <w:sz w:val="24"/>
                <w:szCs w:val="24"/>
                <w:lang w:val="en-US"/>
              </w:rPr>
              <w:t>2</w:t>
            </w:r>
            <w:r w:rsidR="000E5602">
              <w:rPr>
                <w:rFonts w:ascii="Times New Roman" w:hAnsi="Times New Roman"/>
                <w:b/>
                <w:sz w:val="24"/>
                <w:szCs w:val="24"/>
                <w:lang w:val="en-US"/>
              </w:rPr>
              <w:t>2</w:t>
            </w:r>
          </w:p>
        </w:tc>
        <w:tc>
          <w:tcPr>
            <w:tcW w:w="2268" w:type="dxa"/>
            <w:tcBorders>
              <w:top w:val="single" w:sz="4" w:space="0" w:color="auto"/>
              <w:left w:val="single" w:sz="4" w:space="0" w:color="auto"/>
              <w:bottom w:val="single" w:sz="4" w:space="0" w:color="auto"/>
              <w:right w:val="single" w:sz="4" w:space="0" w:color="auto"/>
            </w:tcBorders>
          </w:tcPr>
          <w:p w14:paraId="2020CD3A" w14:textId="77777777" w:rsidR="00101555" w:rsidRPr="000548D2" w:rsidRDefault="00101555" w:rsidP="00101555">
            <w:pPr>
              <w:tabs>
                <w:tab w:val="left" w:pos="720"/>
              </w:tabs>
              <w:jc w:val="center"/>
              <w:rPr>
                <w:rFonts w:ascii="Times New Roman" w:eastAsia="Dotum" w:hAnsi="Times New Roman"/>
                <w:sz w:val="24"/>
                <w:szCs w:val="24"/>
              </w:rPr>
            </w:pPr>
            <w:r w:rsidRPr="000548D2">
              <w:rPr>
                <w:rFonts w:ascii="Times New Roman" w:eastAsia="Dotum" w:hAnsi="Times New Roman"/>
                <w:sz w:val="24"/>
                <w:szCs w:val="24"/>
              </w:rPr>
              <w:t>0</w:t>
            </w:r>
          </w:p>
        </w:tc>
        <w:tc>
          <w:tcPr>
            <w:tcW w:w="2268" w:type="dxa"/>
            <w:tcBorders>
              <w:top w:val="single" w:sz="4" w:space="0" w:color="auto"/>
              <w:left w:val="single" w:sz="4" w:space="0" w:color="auto"/>
              <w:bottom w:val="single" w:sz="4" w:space="0" w:color="auto"/>
              <w:right w:val="single" w:sz="4" w:space="0" w:color="auto"/>
            </w:tcBorders>
          </w:tcPr>
          <w:p w14:paraId="256DE544" w14:textId="77777777" w:rsidR="00101555" w:rsidRPr="000548D2" w:rsidRDefault="00101555" w:rsidP="00101555">
            <w:pPr>
              <w:tabs>
                <w:tab w:val="left" w:pos="720"/>
              </w:tabs>
              <w:jc w:val="center"/>
              <w:rPr>
                <w:rFonts w:ascii="Times New Roman" w:eastAsia="Dotum" w:hAnsi="Times New Roman"/>
                <w:sz w:val="24"/>
                <w:szCs w:val="24"/>
              </w:rPr>
            </w:pPr>
            <w:r w:rsidRPr="000548D2">
              <w:rPr>
                <w:rFonts w:ascii="Times New Roman" w:eastAsia="Dotum" w:hAnsi="Times New Roman"/>
                <w:sz w:val="24"/>
                <w:szCs w:val="24"/>
              </w:rPr>
              <w:t>0</w:t>
            </w:r>
          </w:p>
        </w:tc>
        <w:tc>
          <w:tcPr>
            <w:tcW w:w="2126" w:type="dxa"/>
            <w:tcBorders>
              <w:top w:val="single" w:sz="4" w:space="0" w:color="auto"/>
              <w:left w:val="single" w:sz="4" w:space="0" w:color="auto"/>
              <w:bottom w:val="single" w:sz="4" w:space="0" w:color="auto"/>
              <w:right w:val="single" w:sz="4" w:space="0" w:color="auto"/>
            </w:tcBorders>
          </w:tcPr>
          <w:p w14:paraId="04012837" w14:textId="2C5EFAFF" w:rsidR="00101555" w:rsidRPr="000548D2" w:rsidRDefault="00720C52" w:rsidP="00101555">
            <w:pPr>
              <w:tabs>
                <w:tab w:val="left" w:pos="720"/>
              </w:tabs>
              <w:jc w:val="center"/>
              <w:rPr>
                <w:rFonts w:ascii="Times New Roman" w:eastAsia="Dotum" w:hAnsi="Times New Roman"/>
                <w:sz w:val="24"/>
                <w:szCs w:val="24"/>
              </w:rPr>
            </w:pPr>
            <w:r>
              <w:rPr>
                <w:rFonts w:ascii="Times New Roman" w:eastAsia="Dotum" w:hAnsi="Times New Roman"/>
                <w:sz w:val="24"/>
                <w:szCs w:val="24"/>
              </w:rPr>
              <w:t>0</w:t>
            </w:r>
          </w:p>
        </w:tc>
        <w:tc>
          <w:tcPr>
            <w:tcW w:w="2126" w:type="dxa"/>
            <w:tcBorders>
              <w:top w:val="single" w:sz="4" w:space="0" w:color="auto"/>
              <w:left w:val="single" w:sz="4" w:space="0" w:color="auto"/>
              <w:bottom w:val="single" w:sz="4" w:space="0" w:color="auto"/>
              <w:right w:val="single" w:sz="4" w:space="0" w:color="auto"/>
            </w:tcBorders>
          </w:tcPr>
          <w:p w14:paraId="3B707689" w14:textId="6BC470B7" w:rsidR="00101555" w:rsidRPr="000548D2" w:rsidRDefault="00720C52" w:rsidP="00101555">
            <w:pPr>
              <w:tabs>
                <w:tab w:val="left" w:pos="720"/>
              </w:tabs>
              <w:jc w:val="center"/>
              <w:rPr>
                <w:rFonts w:ascii="Times New Roman" w:eastAsia="Dotum" w:hAnsi="Times New Roman"/>
                <w:sz w:val="24"/>
                <w:szCs w:val="24"/>
              </w:rPr>
            </w:pPr>
            <w:r>
              <w:rPr>
                <w:rFonts w:ascii="Times New Roman" w:eastAsia="Dotum" w:hAnsi="Times New Roman"/>
                <w:sz w:val="24"/>
                <w:szCs w:val="24"/>
              </w:rPr>
              <w:t>627</w:t>
            </w:r>
          </w:p>
        </w:tc>
        <w:tc>
          <w:tcPr>
            <w:tcW w:w="1431" w:type="dxa"/>
            <w:tcBorders>
              <w:top w:val="single" w:sz="4" w:space="0" w:color="auto"/>
              <w:left w:val="single" w:sz="4" w:space="0" w:color="auto"/>
              <w:bottom w:val="single" w:sz="4" w:space="0" w:color="auto"/>
              <w:right w:val="single" w:sz="4" w:space="0" w:color="auto"/>
            </w:tcBorders>
            <w:vAlign w:val="center"/>
          </w:tcPr>
          <w:p w14:paraId="64803438" w14:textId="77777777" w:rsidR="00101555" w:rsidRPr="000548D2" w:rsidRDefault="000548D2" w:rsidP="00963167">
            <w:pPr>
              <w:jc w:val="center"/>
              <w:rPr>
                <w:rFonts w:ascii="Times New Roman" w:hAnsi="Times New Roman"/>
                <w:b/>
                <w:sz w:val="24"/>
                <w:szCs w:val="24"/>
                <w:lang w:val="en-US"/>
              </w:rPr>
            </w:pPr>
            <w:r w:rsidRPr="000548D2">
              <w:rPr>
                <w:rFonts w:ascii="Times New Roman" w:hAnsi="Times New Roman"/>
                <w:b/>
                <w:sz w:val="24"/>
                <w:szCs w:val="24"/>
                <w:lang w:val="en-US"/>
              </w:rPr>
              <w:t>627</w:t>
            </w:r>
          </w:p>
        </w:tc>
      </w:tr>
    </w:tbl>
    <w:p w14:paraId="7511CAF9" w14:textId="77777777" w:rsidR="00963167" w:rsidRDefault="00963167" w:rsidP="00101555">
      <w:pPr>
        <w:ind w:left="-567" w:right="-716" w:firstLine="425"/>
        <w:jc w:val="both"/>
        <w:rPr>
          <w:rFonts w:ascii="Times New Roman" w:hAnsi="Times New Roman"/>
          <w:sz w:val="24"/>
          <w:szCs w:val="24"/>
          <w:lang w:val="en-US"/>
        </w:rPr>
      </w:pPr>
    </w:p>
    <w:p w14:paraId="46A4BAD4" w14:textId="77777777" w:rsidR="000548D2" w:rsidRPr="000548D2" w:rsidRDefault="002A72C3" w:rsidP="000548D2">
      <w:pPr>
        <w:ind w:left="-567" w:right="-716" w:firstLine="425"/>
        <w:jc w:val="both"/>
        <w:rPr>
          <w:rFonts w:ascii="Times New Roman" w:hAnsi="Times New Roman"/>
          <w:b/>
          <w:color w:val="000000"/>
          <w:sz w:val="24"/>
          <w:szCs w:val="24"/>
        </w:rPr>
      </w:pPr>
      <w:r>
        <w:rPr>
          <w:rFonts w:ascii="Times New Roman" w:hAnsi="Times New Roman"/>
          <w:sz w:val="24"/>
          <w:szCs w:val="24"/>
        </w:rPr>
        <w:t>3</w:t>
      </w:r>
      <w:r w:rsidR="00CB3787" w:rsidRPr="004B0220">
        <w:rPr>
          <w:rFonts w:ascii="Times New Roman" w:hAnsi="Times New Roman"/>
          <w:sz w:val="24"/>
          <w:szCs w:val="24"/>
        </w:rPr>
        <w:t>.</w:t>
      </w:r>
      <w:r w:rsidR="004B0220">
        <w:rPr>
          <w:rFonts w:ascii="Times New Roman" w:hAnsi="Times New Roman"/>
          <w:sz w:val="24"/>
          <w:szCs w:val="24"/>
        </w:rPr>
        <w:t>1.</w:t>
      </w:r>
      <w:r>
        <w:rPr>
          <w:rFonts w:ascii="Times New Roman" w:hAnsi="Times New Roman"/>
          <w:sz w:val="24"/>
          <w:szCs w:val="24"/>
        </w:rPr>
        <w:t>8</w:t>
      </w:r>
      <w:r w:rsidR="00CB3787" w:rsidRPr="004B0220">
        <w:rPr>
          <w:rFonts w:ascii="Times New Roman" w:hAnsi="Times New Roman"/>
          <w:sz w:val="24"/>
          <w:szCs w:val="24"/>
        </w:rPr>
        <w:t xml:space="preserve">. </w:t>
      </w:r>
      <w:r w:rsidR="000548D2" w:rsidRPr="000548D2">
        <w:rPr>
          <w:rFonts w:ascii="Times New Roman" w:hAnsi="Times New Roman"/>
          <w:b/>
          <w:color w:val="000000"/>
          <w:sz w:val="24"/>
          <w:szCs w:val="24"/>
        </w:rPr>
        <w:t>Общата стойност за продажба на стоящата дървесина на корен от обект №.22022 е 32704.00 лв. (тридесет и две хиляди седемстотин  и четири лева), без включен ДДС.</w:t>
      </w:r>
    </w:p>
    <w:p w14:paraId="38A020F8" w14:textId="77777777" w:rsidR="00CB3787" w:rsidRDefault="002A72C3" w:rsidP="00963167">
      <w:pPr>
        <w:ind w:left="-567" w:right="-716" w:firstLine="425"/>
        <w:jc w:val="both"/>
        <w:rPr>
          <w:rFonts w:ascii="Times New Roman" w:hAnsi="Times New Roman"/>
          <w:sz w:val="24"/>
          <w:szCs w:val="24"/>
        </w:rPr>
      </w:pPr>
      <w:r>
        <w:rPr>
          <w:rFonts w:ascii="Times New Roman" w:hAnsi="Times New Roman"/>
          <w:sz w:val="24"/>
          <w:szCs w:val="24"/>
        </w:rPr>
        <w:t>3</w:t>
      </w:r>
      <w:r w:rsidR="00CB3787" w:rsidRPr="004B0220">
        <w:rPr>
          <w:rFonts w:ascii="Times New Roman" w:hAnsi="Times New Roman"/>
          <w:sz w:val="24"/>
          <w:szCs w:val="24"/>
        </w:rPr>
        <w:t>.</w:t>
      </w:r>
      <w:r w:rsidR="004B0220">
        <w:rPr>
          <w:rFonts w:ascii="Times New Roman" w:hAnsi="Times New Roman"/>
          <w:sz w:val="24"/>
          <w:szCs w:val="24"/>
        </w:rPr>
        <w:t>1.</w:t>
      </w:r>
      <w:r>
        <w:rPr>
          <w:rFonts w:ascii="Times New Roman" w:hAnsi="Times New Roman"/>
          <w:sz w:val="24"/>
          <w:szCs w:val="24"/>
        </w:rPr>
        <w:t>9</w:t>
      </w:r>
      <w:r w:rsidR="00CB3787" w:rsidRPr="004B0220">
        <w:rPr>
          <w:rFonts w:ascii="Times New Roman" w:hAnsi="Times New Roman"/>
          <w:sz w:val="24"/>
          <w:szCs w:val="24"/>
        </w:rPr>
        <w:t xml:space="preserve">. Първата авансова вноска е в размер на 20% (двадесет) процента от договорираната цена по 2.1 и се внася от участника обявен за купувач, след влизане в сила на заповедта за определяне на изпълнител и преди </w:t>
      </w:r>
      <w:r w:rsidR="00CB3787" w:rsidRPr="004B0220">
        <w:rPr>
          <w:rFonts w:ascii="Times New Roman" w:hAnsi="Times New Roman"/>
          <w:sz w:val="24"/>
          <w:szCs w:val="24"/>
        </w:rPr>
        <w:lastRenderedPageBreak/>
        <w:t>подписване на договора. Следващите плащания след изчерпване на първоначалната авансова вноска, следва да се извършат преди транспортиране на приетата на временен склад дървесина.</w:t>
      </w:r>
      <w:r w:rsidR="00CB3787" w:rsidRPr="00CB3787">
        <w:rPr>
          <w:rFonts w:ascii="Times New Roman" w:hAnsi="Times New Roman"/>
          <w:sz w:val="24"/>
          <w:szCs w:val="24"/>
        </w:rPr>
        <w:t xml:space="preserve"> </w:t>
      </w:r>
    </w:p>
    <w:p w14:paraId="721DAEA5" w14:textId="77777777" w:rsidR="002A72C3" w:rsidRDefault="002A72C3" w:rsidP="00CB3787">
      <w:pPr>
        <w:pStyle w:val="af4"/>
        <w:ind w:firstLine="567"/>
        <w:jc w:val="both"/>
        <w:rPr>
          <w:rFonts w:ascii="Times New Roman" w:hAnsi="Times New Roman"/>
          <w:sz w:val="24"/>
          <w:szCs w:val="24"/>
        </w:rPr>
      </w:pPr>
    </w:p>
    <w:p w14:paraId="77C1E700" w14:textId="77777777" w:rsidR="005321B4" w:rsidRPr="004B0220" w:rsidRDefault="002A72C3" w:rsidP="009153B3">
      <w:pPr>
        <w:pStyle w:val="af4"/>
        <w:ind w:firstLine="567"/>
        <w:jc w:val="both"/>
        <w:rPr>
          <w:rFonts w:ascii="Times New Roman" w:hAnsi="Times New Roman"/>
          <w:bCs/>
          <w:sz w:val="24"/>
          <w:szCs w:val="24"/>
        </w:rPr>
      </w:pPr>
      <w:r>
        <w:rPr>
          <w:rFonts w:ascii="Times New Roman" w:hAnsi="Times New Roman"/>
          <w:b/>
          <w:sz w:val="24"/>
          <w:szCs w:val="24"/>
          <w:highlight w:val="yellow"/>
          <w:u w:val="single"/>
        </w:rPr>
        <w:t>3</w:t>
      </w:r>
      <w:r w:rsidR="005321B4" w:rsidRPr="004B0220">
        <w:rPr>
          <w:rFonts w:ascii="Times New Roman" w:hAnsi="Times New Roman"/>
          <w:b/>
          <w:sz w:val="24"/>
          <w:szCs w:val="24"/>
          <w:highlight w:val="yellow"/>
          <w:u w:val="single"/>
        </w:rPr>
        <w:t>.2. Съпътстваща комплексна дейност по чл. 10, ал. 1, т. 1 от Наредбата – добив на дървесина,</w:t>
      </w:r>
      <w:r w:rsidR="005321B4" w:rsidRPr="004B0220">
        <w:rPr>
          <w:rFonts w:ascii="Times New Roman" w:hAnsi="Times New Roman"/>
          <w:b/>
          <w:sz w:val="24"/>
          <w:szCs w:val="24"/>
        </w:rPr>
        <w:t xml:space="preserve"> </w:t>
      </w:r>
      <w:r w:rsidR="005321B4" w:rsidRPr="004B0220">
        <w:rPr>
          <w:rFonts w:ascii="Times New Roman" w:hAnsi="Times New Roman"/>
          <w:sz w:val="24"/>
          <w:szCs w:val="24"/>
        </w:rPr>
        <w:t xml:space="preserve">включваща сеч, разкройване, извоз до временен склад, кубиране и рампиране на </w:t>
      </w:r>
      <w:r w:rsidR="005321B4" w:rsidRPr="004B0220">
        <w:rPr>
          <w:rFonts w:ascii="Times New Roman" w:hAnsi="Times New Roman"/>
          <w:bCs/>
          <w:sz w:val="24"/>
          <w:szCs w:val="24"/>
        </w:rPr>
        <w:t xml:space="preserve">добитата дървесина по прогнозното количество, отдели и подотдели, дървесни видове и начална цена, както следва: </w:t>
      </w:r>
    </w:p>
    <w:tbl>
      <w:tblPr>
        <w:tblW w:w="103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276"/>
        <w:gridCol w:w="1134"/>
        <w:gridCol w:w="1140"/>
        <w:gridCol w:w="1282"/>
        <w:gridCol w:w="1417"/>
        <w:gridCol w:w="2838"/>
      </w:tblGrid>
      <w:tr w:rsidR="005321B4" w:rsidRPr="009153B3" w14:paraId="650AEC97" w14:textId="77777777" w:rsidTr="009153B3">
        <w:trPr>
          <w:trHeight w:val="1084"/>
          <w:jc w:val="center"/>
        </w:trPr>
        <w:tc>
          <w:tcPr>
            <w:tcW w:w="1276" w:type="dxa"/>
            <w:tcBorders>
              <w:top w:val="single" w:sz="4" w:space="0" w:color="auto"/>
              <w:left w:val="single" w:sz="4" w:space="0" w:color="auto"/>
              <w:bottom w:val="single" w:sz="4" w:space="0" w:color="auto"/>
              <w:right w:val="single" w:sz="4" w:space="0" w:color="auto"/>
            </w:tcBorders>
            <w:vAlign w:val="center"/>
            <w:hideMark/>
          </w:tcPr>
          <w:p w14:paraId="64C7DCF7" w14:textId="77777777" w:rsidR="005321B4" w:rsidRPr="009153B3" w:rsidRDefault="005321B4" w:rsidP="009153B3">
            <w:pPr>
              <w:pStyle w:val="af4"/>
              <w:jc w:val="center"/>
              <w:rPr>
                <w:rFonts w:ascii="Times New Roman" w:hAnsi="Times New Roman"/>
                <w:bCs/>
              </w:rPr>
            </w:pPr>
            <w:r w:rsidRPr="009153B3">
              <w:rPr>
                <w:rFonts w:ascii="Times New Roman" w:hAnsi="Times New Roman"/>
                <w:bCs/>
              </w:rPr>
              <w:t>Обект</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274D435" w14:textId="77777777" w:rsidR="005321B4" w:rsidRPr="009153B3" w:rsidRDefault="005321B4" w:rsidP="009153B3">
            <w:pPr>
              <w:pStyle w:val="af4"/>
              <w:jc w:val="center"/>
              <w:rPr>
                <w:rFonts w:ascii="Times New Roman" w:hAnsi="Times New Roman"/>
                <w:bCs/>
              </w:rPr>
            </w:pPr>
            <w:r w:rsidRPr="009153B3">
              <w:rPr>
                <w:rFonts w:ascii="Times New Roman" w:hAnsi="Times New Roman"/>
                <w:bCs/>
              </w:rPr>
              <w:t>Дейност</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6FDE559" w14:textId="77777777" w:rsidR="005321B4" w:rsidRPr="009153B3" w:rsidRDefault="005321B4" w:rsidP="009153B3">
            <w:pPr>
              <w:pStyle w:val="af4"/>
              <w:jc w:val="center"/>
              <w:rPr>
                <w:rFonts w:ascii="Times New Roman" w:hAnsi="Times New Roman"/>
                <w:bCs/>
              </w:rPr>
            </w:pPr>
            <w:r w:rsidRPr="009153B3">
              <w:rPr>
                <w:rFonts w:ascii="Times New Roman" w:hAnsi="Times New Roman"/>
                <w:bCs/>
              </w:rPr>
              <w:t>Отдел, подотдел</w:t>
            </w:r>
          </w:p>
        </w:tc>
        <w:tc>
          <w:tcPr>
            <w:tcW w:w="1140" w:type="dxa"/>
            <w:tcBorders>
              <w:top w:val="single" w:sz="4" w:space="0" w:color="auto"/>
              <w:left w:val="single" w:sz="4" w:space="0" w:color="auto"/>
              <w:bottom w:val="single" w:sz="4" w:space="0" w:color="auto"/>
              <w:right w:val="single" w:sz="4" w:space="0" w:color="auto"/>
            </w:tcBorders>
            <w:vAlign w:val="center"/>
            <w:hideMark/>
          </w:tcPr>
          <w:p w14:paraId="455456FB" w14:textId="77777777" w:rsidR="005321B4" w:rsidRPr="009153B3" w:rsidRDefault="005321B4" w:rsidP="009153B3">
            <w:pPr>
              <w:pStyle w:val="af4"/>
              <w:jc w:val="center"/>
              <w:rPr>
                <w:rFonts w:ascii="Times New Roman" w:hAnsi="Times New Roman"/>
                <w:bCs/>
              </w:rPr>
            </w:pPr>
            <w:r w:rsidRPr="009153B3">
              <w:rPr>
                <w:rFonts w:ascii="Times New Roman" w:hAnsi="Times New Roman"/>
                <w:bCs/>
              </w:rPr>
              <w:t>Дървесен вид</w:t>
            </w:r>
          </w:p>
        </w:tc>
        <w:tc>
          <w:tcPr>
            <w:tcW w:w="1282" w:type="dxa"/>
            <w:tcBorders>
              <w:top w:val="single" w:sz="4" w:space="0" w:color="auto"/>
              <w:left w:val="single" w:sz="4" w:space="0" w:color="auto"/>
              <w:bottom w:val="single" w:sz="4" w:space="0" w:color="auto"/>
              <w:right w:val="single" w:sz="4" w:space="0" w:color="auto"/>
            </w:tcBorders>
          </w:tcPr>
          <w:p w14:paraId="4F99B83E" w14:textId="77777777" w:rsidR="005321B4" w:rsidRPr="009153B3" w:rsidRDefault="005321B4" w:rsidP="009153B3">
            <w:pPr>
              <w:pStyle w:val="af4"/>
              <w:jc w:val="center"/>
              <w:rPr>
                <w:rFonts w:ascii="Times New Roman" w:hAnsi="Times New Roman"/>
                <w:bCs/>
              </w:rPr>
            </w:pPr>
            <w:r w:rsidRPr="009153B3">
              <w:rPr>
                <w:rFonts w:ascii="Times New Roman" w:hAnsi="Times New Roman"/>
                <w:bCs/>
              </w:rPr>
              <w:t>Прогнозно</w:t>
            </w:r>
          </w:p>
          <w:p w14:paraId="573E134A" w14:textId="77777777" w:rsidR="005321B4" w:rsidRPr="009153B3" w:rsidRDefault="005321B4" w:rsidP="009153B3">
            <w:pPr>
              <w:pStyle w:val="af4"/>
              <w:jc w:val="center"/>
              <w:rPr>
                <w:rFonts w:ascii="Times New Roman" w:hAnsi="Times New Roman"/>
                <w:bCs/>
              </w:rPr>
            </w:pPr>
            <w:r w:rsidRPr="009153B3">
              <w:rPr>
                <w:rFonts w:ascii="Times New Roman" w:hAnsi="Times New Roman"/>
                <w:bCs/>
              </w:rPr>
              <w:t>количество дървесина,</w:t>
            </w:r>
          </w:p>
          <w:p w14:paraId="0376E5E3" w14:textId="77777777" w:rsidR="005321B4" w:rsidRPr="009153B3" w:rsidRDefault="005321B4" w:rsidP="009153B3">
            <w:pPr>
              <w:pStyle w:val="af4"/>
              <w:jc w:val="center"/>
              <w:rPr>
                <w:rFonts w:ascii="Times New Roman" w:hAnsi="Times New Roman"/>
                <w:bCs/>
              </w:rPr>
            </w:pPr>
            <w:r w:rsidRPr="009153B3">
              <w:rPr>
                <w:rFonts w:ascii="Times New Roman" w:hAnsi="Times New Roman"/>
                <w:bCs/>
              </w:rPr>
              <w:t>пл.куб.м.</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35DED71" w14:textId="77777777" w:rsidR="005321B4" w:rsidRPr="009153B3" w:rsidRDefault="005321B4" w:rsidP="009153B3">
            <w:pPr>
              <w:pStyle w:val="af4"/>
              <w:jc w:val="center"/>
              <w:rPr>
                <w:rFonts w:ascii="Times New Roman" w:hAnsi="Times New Roman"/>
                <w:bCs/>
              </w:rPr>
            </w:pPr>
            <w:r w:rsidRPr="009153B3">
              <w:rPr>
                <w:rFonts w:ascii="Times New Roman" w:hAnsi="Times New Roman"/>
                <w:bCs/>
              </w:rPr>
              <w:t>Прогнозно</w:t>
            </w:r>
          </w:p>
          <w:p w14:paraId="456AAF77" w14:textId="77777777" w:rsidR="005321B4" w:rsidRPr="009153B3" w:rsidRDefault="005321B4" w:rsidP="009153B3">
            <w:pPr>
              <w:pStyle w:val="af4"/>
              <w:jc w:val="center"/>
              <w:rPr>
                <w:rFonts w:ascii="Times New Roman" w:hAnsi="Times New Roman"/>
                <w:bCs/>
              </w:rPr>
            </w:pPr>
            <w:r w:rsidRPr="009153B3">
              <w:rPr>
                <w:rFonts w:ascii="Times New Roman" w:hAnsi="Times New Roman"/>
                <w:bCs/>
              </w:rPr>
              <w:t>количество дървесина,</w:t>
            </w:r>
          </w:p>
          <w:p w14:paraId="28DA308A" w14:textId="77777777" w:rsidR="005321B4" w:rsidRPr="009153B3" w:rsidRDefault="005321B4" w:rsidP="009153B3">
            <w:pPr>
              <w:pStyle w:val="af4"/>
              <w:jc w:val="center"/>
              <w:rPr>
                <w:rFonts w:ascii="Times New Roman" w:hAnsi="Times New Roman"/>
                <w:bCs/>
              </w:rPr>
            </w:pPr>
            <w:r w:rsidRPr="009153B3">
              <w:rPr>
                <w:rFonts w:ascii="Times New Roman" w:hAnsi="Times New Roman"/>
                <w:bCs/>
              </w:rPr>
              <w:t>пр.куб.м.</w:t>
            </w:r>
          </w:p>
        </w:tc>
        <w:tc>
          <w:tcPr>
            <w:tcW w:w="2838" w:type="dxa"/>
            <w:tcBorders>
              <w:top w:val="single" w:sz="4" w:space="0" w:color="auto"/>
              <w:left w:val="single" w:sz="4" w:space="0" w:color="auto"/>
              <w:bottom w:val="single" w:sz="4" w:space="0" w:color="auto"/>
              <w:right w:val="single" w:sz="4" w:space="0" w:color="auto"/>
            </w:tcBorders>
            <w:vAlign w:val="center"/>
            <w:hideMark/>
          </w:tcPr>
          <w:p w14:paraId="5584DC79" w14:textId="77777777" w:rsidR="005321B4" w:rsidRPr="009153B3" w:rsidRDefault="005321B4" w:rsidP="009153B3">
            <w:pPr>
              <w:pStyle w:val="af4"/>
              <w:jc w:val="center"/>
              <w:rPr>
                <w:rFonts w:ascii="Times New Roman" w:hAnsi="Times New Roman"/>
                <w:bCs/>
              </w:rPr>
            </w:pPr>
            <w:r w:rsidRPr="009153B3">
              <w:rPr>
                <w:rFonts w:ascii="Times New Roman" w:hAnsi="Times New Roman"/>
                <w:bCs/>
              </w:rPr>
              <w:t>Пределна стойност лева без ДДС  над която участниците не следва да депозират ценови предложения</w:t>
            </w:r>
          </w:p>
        </w:tc>
      </w:tr>
      <w:tr w:rsidR="000548D2" w:rsidRPr="009153B3" w14:paraId="7E5EF1EF" w14:textId="77777777" w:rsidTr="00720C52">
        <w:trPr>
          <w:trHeight w:val="1281"/>
          <w:jc w:val="center"/>
        </w:trPr>
        <w:tc>
          <w:tcPr>
            <w:tcW w:w="1276" w:type="dxa"/>
            <w:tcBorders>
              <w:top w:val="single" w:sz="4" w:space="0" w:color="auto"/>
              <w:left w:val="single" w:sz="4" w:space="0" w:color="auto"/>
              <w:bottom w:val="single" w:sz="4" w:space="0" w:color="auto"/>
              <w:right w:val="single" w:sz="4" w:space="0" w:color="auto"/>
            </w:tcBorders>
            <w:vAlign w:val="center"/>
          </w:tcPr>
          <w:p w14:paraId="6F234680" w14:textId="77777777" w:rsidR="000548D2" w:rsidRPr="000548D2" w:rsidRDefault="000548D2" w:rsidP="00EA27CD">
            <w:pPr>
              <w:ind w:left="-142" w:right="-108"/>
              <w:jc w:val="center"/>
              <w:rPr>
                <w:rFonts w:ascii="Times New Roman" w:hAnsi="Times New Roman"/>
                <w:b/>
                <w:sz w:val="24"/>
                <w:szCs w:val="24"/>
              </w:rPr>
            </w:pPr>
            <w:r w:rsidRPr="000548D2">
              <w:rPr>
                <w:rFonts w:ascii="Times New Roman" w:hAnsi="Times New Roman"/>
                <w:b/>
                <w:sz w:val="24"/>
                <w:szCs w:val="24"/>
              </w:rPr>
              <w:t>Обект  №22022</w:t>
            </w:r>
          </w:p>
          <w:p w14:paraId="3754A10D" w14:textId="77777777" w:rsidR="000548D2" w:rsidRPr="000548D2" w:rsidRDefault="000548D2" w:rsidP="00EA27CD">
            <w:pPr>
              <w:jc w:val="center"/>
              <w:rPr>
                <w:rFonts w:ascii="Times New Roman" w:hAnsi="Times New Roman"/>
                <w:b/>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44B32FA3" w14:textId="77777777" w:rsidR="000548D2" w:rsidRPr="000548D2" w:rsidRDefault="000548D2" w:rsidP="00EA27CD">
            <w:pPr>
              <w:jc w:val="center"/>
              <w:rPr>
                <w:rFonts w:ascii="Times New Roman" w:hAnsi="Times New Roman"/>
                <w:b/>
                <w:sz w:val="24"/>
                <w:szCs w:val="24"/>
              </w:rPr>
            </w:pPr>
            <w:r w:rsidRPr="000548D2">
              <w:rPr>
                <w:rFonts w:ascii="Times New Roman" w:hAnsi="Times New Roman"/>
                <w:b/>
                <w:sz w:val="24"/>
                <w:szCs w:val="24"/>
              </w:rPr>
              <w:t>Добив на дървесина</w:t>
            </w:r>
          </w:p>
        </w:tc>
        <w:tc>
          <w:tcPr>
            <w:tcW w:w="1134" w:type="dxa"/>
            <w:tcBorders>
              <w:top w:val="single" w:sz="4" w:space="0" w:color="auto"/>
              <w:left w:val="single" w:sz="4" w:space="0" w:color="auto"/>
              <w:bottom w:val="single" w:sz="4" w:space="0" w:color="auto"/>
              <w:right w:val="single" w:sz="4" w:space="0" w:color="auto"/>
            </w:tcBorders>
            <w:vAlign w:val="center"/>
          </w:tcPr>
          <w:p w14:paraId="293757BC" w14:textId="77777777" w:rsidR="000548D2" w:rsidRPr="000548D2" w:rsidRDefault="000548D2" w:rsidP="00EA27CD">
            <w:pPr>
              <w:jc w:val="center"/>
              <w:rPr>
                <w:rFonts w:ascii="Times New Roman" w:hAnsi="Times New Roman"/>
                <w:sz w:val="24"/>
                <w:szCs w:val="24"/>
              </w:rPr>
            </w:pPr>
            <w:r w:rsidRPr="000548D2">
              <w:rPr>
                <w:rFonts w:ascii="Times New Roman" w:hAnsi="Times New Roman"/>
                <w:sz w:val="24"/>
                <w:szCs w:val="24"/>
              </w:rPr>
              <w:t>351а</w:t>
            </w:r>
          </w:p>
        </w:tc>
        <w:tc>
          <w:tcPr>
            <w:tcW w:w="1140" w:type="dxa"/>
            <w:tcBorders>
              <w:top w:val="single" w:sz="4" w:space="0" w:color="auto"/>
              <w:left w:val="single" w:sz="4" w:space="0" w:color="auto"/>
              <w:bottom w:val="single" w:sz="4" w:space="0" w:color="auto"/>
              <w:right w:val="single" w:sz="4" w:space="0" w:color="auto"/>
            </w:tcBorders>
            <w:vAlign w:val="center"/>
          </w:tcPr>
          <w:p w14:paraId="4B2D80C4" w14:textId="77777777" w:rsidR="000548D2" w:rsidRPr="000548D2" w:rsidRDefault="000548D2" w:rsidP="00EA27CD">
            <w:pPr>
              <w:jc w:val="center"/>
              <w:rPr>
                <w:rFonts w:ascii="Times New Roman" w:hAnsi="Times New Roman"/>
                <w:sz w:val="24"/>
                <w:szCs w:val="24"/>
              </w:rPr>
            </w:pPr>
            <w:r w:rsidRPr="000548D2">
              <w:rPr>
                <w:rFonts w:ascii="Times New Roman" w:hAnsi="Times New Roman"/>
                <w:sz w:val="24"/>
                <w:szCs w:val="24"/>
              </w:rPr>
              <w:t>Цр; бл; кгбр;мжд</w:t>
            </w:r>
          </w:p>
        </w:tc>
        <w:tc>
          <w:tcPr>
            <w:tcW w:w="1282" w:type="dxa"/>
            <w:tcBorders>
              <w:top w:val="single" w:sz="4" w:space="0" w:color="auto"/>
              <w:left w:val="single" w:sz="4" w:space="0" w:color="auto"/>
              <w:bottom w:val="single" w:sz="4" w:space="0" w:color="auto"/>
              <w:right w:val="single" w:sz="4" w:space="0" w:color="auto"/>
            </w:tcBorders>
            <w:vAlign w:val="center"/>
          </w:tcPr>
          <w:p w14:paraId="2BB1C542" w14:textId="77777777" w:rsidR="000548D2" w:rsidRPr="000548D2" w:rsidRDefault="000548D2" w:rsidP="00EA27CD">
            <w:pPr>
              <w:jc w:val="center"/>
              <w:rPr>
                <w:rFonts w:ascii="Times New Roman" w:hAnsi="Times New Roman"/>
                <w:sz w:val="24"/>
                <w:szCs w:val="24"/>
              </w:rPr>
            </w:pPr>
          </w:p>
          <w:p w14:paraId="5DE93796" w14:textId="77777777" w:rsidR="000548D2" w:rsidRPr="000548D2" w:rsidRDefault="000548D2" w:rsidP="00EA27CD">
            <w:pPr>
              <w:jc w:val="center"/>
              <w:rPr>
                <w:rFonts w:ascii="Times New Roman" w:hAnsi="Times New Roman"/>
                <w:sz w:val="24"/>
                <w:szCs w:val="24"/>
              </w:rPr>
            </w:pPr>
          </w:p>
          <w:p w14:paraId="570661B0" w14:textId="77777777" w:rsidR="000548D2" w:rsidRPr="000548D2" w:rsidRDefault="000548D2" w:rsidP="00EA27CD">
            <w:pPr>
              <w:jc w:val="center"/>
              <w:rPr>
                <w:rFonts w:ascii="Times New Roman" w:hAnsi="Times New Roman"/>
                <w:sz w:val="24"/>
                <w:szCs w:val="24"/>
              </w:rPr>
            </w:pPr>
            <w:r w:rsidRPr="000548D2">
              <w:rPr>
                <w:rFonts w:ascii="Times New Roman" w:hAnsi="Times New Roman"/>
                <w:sz w:val="24"/>
                <w:szCs w:val="24"/>
              </w:rPr>
              <w:t>329</w:t>
            </w:r>
          </w:p>
        </w:tc>
        <w:tc>
          <w:tcPr>
            <w:tcW w:w="1417" w:type="dxa"/>
            <w:tcBorders>
              <w:top w:val="single" w:sz="4" w:space="0" w:color="auto"/>
              <w:left w:val="single" w:sz="4" w:space="0" w:color="auto"/>
              <w:bottom w:val="single" w:sz="4" w:space="0" w:color="auto"/>
              <w:right w:val="single" w:sz="4" w:space="0" w:color="auto"/>
            </w:tcBorders>
            <w:vAlign w:val="center"/>
          </w:tcPr>
          <w:p w14:paraId="2ADE81DE" w14:textId="77777777" w:rsidR="000548D2" w:rsidRPr="000548D2" w:rsidRDefault="000548D2" w:rsidP="00EA27CD">
            <w:pPr>
              <w:jc w:val="center"/>
              <w:rPr>
                <w:rFonts w:ascii="Times New Roman" w:hAnsi="Times New Roman"/>
                <w:sz w:val="24"/>
                <w:szCs w:val="24"/>
              </w:rPr>
            </w:pPr>
            <w:r w:rsidRPr="000548D2">
              <w:rPr>
                <w:rFonts w:ascii="Times New Roman" w:hAnsi="Times New Roman"/>
                <w:sz w:val="24"/>
                <w:szCs w:val="24"/>
              </w:rPr>
              <w:t>548</w:t>
            </w:r>
          </w:p>
        </w:tc>
        <w:tc>
          <w:tcPr>
            <w:tcW w:w="2838" w:type="dxa"/>
            <w:tcBorders>
              <w:top w:val="single" w:sz="4" w:space="0" w:color="auto"/>
              <w:left w:val="single" w:sz="4" w:space="0" w:color="auto"/>
              <w:bottom w:val="single" w:sz="4" w:space="0" w:color="auto"/>
              <w:right w:val="single" w:sz="4" w:space="0" w:color="auto"/>
            </w:tcBorders>
            <w:vAlign w:val="center"/>
          </w:tcPr>
          <w:p w14:paraId="3528EED3" w14:textId="77777777" w:rsidR="000548D2" w:rsidRPr="000548D2" w:rsidRDefault="000548D2" w:rsidP="00EA27CD">
            <w:pPr>
              <w:jc w:val="center"/>
              <w:rPr>
                <w:rFonts w:ascii="Times New Roman" w:hAnsi="Times New Roman"/>
                <w:b/>
                <w:sz w:val="24"/>
                <w:szCs w:val="24"/>
              </w:rPr>
            </w:pPr>
            <w:r w:rsidRPr="000548D2">
              <w:rPr>
                <w:rFonts w:ascii="Times New Roman" w:hAnsi="Times New Roman"/>
                <w:b/>
                <w:sz w:val="24"/>
                <w:szCs w:val="24"/>
              </w:rPr>
              <w:t>10412.00лв.</w:t>
            </w:r>
          </w:p>
        </w:tc>
      </w:tr>
    </w:tbl>
    <w:p w14:paraId="1B746380" w14:textId="77777777" w:rsidR="009153B3" w:rsidRDefault="002A72C3" w:rsidP="009153B3">
      <w:pPr>
        <w:pStyle w:val="af4"/>
        <w:ind w:firstLine="567"/>
        <w:jc w:val="both"/>
        <w:rPr>
          <w:rFonts w:ascii="Times New Roman" w:hAnsi="Times New Roman"/>
          <w:b/>
          <w:bCs/>
          <w:sz w:val="24"/>
          <w:szCs w:val="24"/>
        </w:rPr>
      </w:pPr>
      <w:r>
        <w:rPr>
          <w:rFonts w:ascii="Times New Roman" w:hAnsi="Times New Roman"/>
          <w:b/>
          <w:bCs/>
          <w:sz w:val="24"/>
          <w:szCs w:val="24"/>
        </w:rPr>
        <w:t>3</w:t>
      </w:r>
      <w:r w:rsidR="009153B3" w:rsidRPr="005321B4">
        <w:rPr>
          <w:rFonts w:ascii="Times New Roman" w:hAnsi="Times New Roman"/>
          <w:b/>
          <w:bCs/>
          <w:sz w:val="24"/>
          <w:szCs w:val="24"/>
        </w:rPr>
        <w:t>.</w:t>
      </w:r>
      <w:r w:rsidR="009153B3">
        <w:rPr>
          <w:rFonts w:ascii="Times New Roman" w:hAnsi="Times New Roman"/>
          <w:b/>
          <w:bCs/>
          <w:sz w:val="24"/>
          <w:szCs w:val="24"/>
        </w:rPr>
        <w:t>2.1.</w:t>
      </w:r>
      <w:r w:rsidR="009153B3" w:rsidRPr="005321B4">
        <w:rPr>
          <w:rFonts w:ascii="Times New Roman" w:hAnsi="Times New Roman"/>
          <w:b/>
          <w:bCs/>
          <w:sz w:val="24"/>
          <w:szCs w:val="24"/>
        </w:rPr>
        <w:t>Задължителни условия на процедурата в частта й  „</w:t>
      </w:r>
      <w:r w:rsidR="009153B3">
        <w:rPr>
          <w:rFonts w:ascii="Times New Roman" w:hAnsi="Times New Roman"/>
          <w:b/>
          <w:bCs/>
          <w:sz w:val="24"/>
          <w:szCs w:val="24"/>
        </w:rPr>
        <w:t>добив</w:t>
      </w:r>
      <w:r w:rsidR="009153B3" w:rsidRPr="005321B4">
        <w:rPr>
          <w:rFonts w:ascii="Times New Roman" w:hAnsi="Times New Roman"/>
          <w:b/>
          <w:bCs/>
          <w:sz w:val="24"/>
          <w:szCs w:val="24"/>
        </w:rPr>
        <w:t xml:space="preserve"> на дървесина“:</w:t>
      </w:r>
    </w:p>
    <w:p w14:paraId="5B19DAC6" w14:textId="77777777" w:rsidR="005321B4" w:rsidRPr="004B0220" w:rsidRDefault="002A72C3" w:rsidP="009153B3">
      <w:pPr>
        <w:pStyle w:val="af4"/>
        <w:ind w:firstLine="567"/>
        <w:jc w:val="both"/>
        <w:rPr>
          <w:rFonts w:ascii="Times New Roman" w:hAnsi="Times New Roman"/>
          <w:sz w:val="24"/>
          <w:szCs w:val="24"/>
        </w:rPr>
      </w:pPr>
      <w:r>
        <w:rPr>
          <w:rFonts w:ascii="Times New Roman" w:hAnsi="Times New Roman"/>
          <w:sz w:val="24"/>
          <w:szCs w:val="24"/>
        </w:rPr>
        <w:t>3</w:t>
      </w:r>
      <w:r w:rsidR="005321B4" w:rsidRPr="004B0220">
        <w:rPr>
          <w:rFonts w:ascii="Times New Roman" w:hAnsi="Times New Roman"/>
          <w:sz w:val="24"/>
          <w:szCs w:val="24"/>
        </w:rPr>
        <w:t>.</w:t>
      </w:r>
      <w:r w:rsidR="009153B3">
        <w:rPr>
          <w:rFonts w:ascii="Times New Roman" w:hAnsi="Times New Roman"/>
          <w:sz w:val="24"/>
          <w:szCs w:val="24"/>
        </w:rPr>
        <w:t>2.</w:t>
      </w:r>
      <w:r w:rsidR="005321B4" w:rsidRPr="004B0220">
        <w:rPr>
          <w:rFonts w:ascii="Times New Roman" w:hAnsi="Times New Roman"/>
          <w:sz w:val="24"/>
          <w:szCs w:val="24"/>
        </w:rPr>
        <w:t>1.1. В ценовата си оферта  в частта относно добива  на дървесина, участниците не следва да депозират ценови предложения над стойността на  обявената от ТП ДГС</w:t>
      </w:r>
      <w:r w:rsidR="00101555">
        <w:rPr>
          <w:rFonts w:ascii="Times New Roman" w:hAnsi="Times New Roman"/>
          <w:sz w:val="24"/>
          <w:szCs w:val="24"/>
        </w:rPr>
        <w:t>Варна</w:t>
      </w:r>
      <w:r w:rsidR="005321B4" w:rsidRPr="004B0220">
        <w:rPr>
          <w:rFonts w:ascii="Times New Roman" w:hAnsi="Times New Roman"/>
          <w:sz w:val="24"/>
          <w:szCs w:val="24"/>
        </w:rPr>
        <w:t xml:space="preserve"> обща пределна стойност.  Когато при провеждане на конкурса се установи,  че даден участник е депозирал ценово предложение над стойността на  обявената от ТП ДГС</w:t>
      </w:r>
      <w:r w:rsidR="00101555">
        <w:rPr>
          <w:rFonts w:ascii="Times New Roman" w:hAnsi="Times New Roman"/>
          <w:sz w:val="24"/>
          <w:szCs w:val="24"/>
        </w:rPr>
        <w:t>Варна</w:t>
      </w:r>
      <w:r w:rsidR="005321B4" w:rsidRPr="004B0220">
        <w:rPr>
          <w:rFonts w:ascii="Times New Roman" w:hAnsi="Times New Roman"/>
          <w:sz w:val="24"/>
          <w:szCs w:val="24"/>
        </w:rPr>
        <w:t xml:space="preserve"> обща пределна цена относно изпълнението на дейността „добив на дървесина“  офертата на същия ще бъде отстранена и  няма да бъде допусната до следващите етапи на конкурса, независимо, че същата е отговаряла на изискванията в частта й касаеща покупко-продажбата на дървесина на корен. </w:t>
      </w:r>
    </w:p>
    <w:p w14:paraId="09EABD64" w14:textId="77777777" w:rsidR="005321B4" w:rsidRPr="004B0220" w:rsidRDefault="002A72C3" w:rsidP="009153B3">
      <w:pPr>
        <w:pStyle w:val="af4"/>
        <w:ind w:firstLine="567"/>
        <w:jc w:val="both"/>
        <w:rPr>
          <w:rFonts w:ascii="Times New Roman" w:hAnsi="Times New Roman"/>
          <w:sz w:val="24"/>
          <w:szCs w:val="24"/>
        </w:rPr>
      </w:pPr>
      <w:r>
        <w:rPr>
          <w:rFonts w:ascii="Times New Roman" w:hAnsi="Times New Roman"/>
          <w:sz w:val="24"/>
          <w:szCs w:val="24"/>
        </w:rPr>
        <w:t>3</w:t>
      </w:r>
      <w:r w:rsidR="005321B4" w:rsidRPr="004B0220">
        <w:rPr>
          <w:rFonts w:ascii="Times New Roman" w:hAnsi="Times New Roman"/>
          <w:sz w:val="24"/>
          <w:szCs w:val="24"/>
        </w:rPr>
        <w:t>.</w:t>
      </w:r>
      <w:r w:rsidR="009153B3">
        <w:rPr>
          <w:rFonts w:ascii="Times New Roman" w:hAnsi="Times New Roman"/>
          <w:sz w:val="24"/>
          <w:szCs w:val="24"/>
        </w:rPr>
        <w:t>2.</w:t>
      </w:r>
      <w:r w:rsidR="005321B4" w:rsidRPr="004B0220">
        <w:rPr>
          <w:rFonts w:ascii="Times New Roman" w:hAnsi="Times New Roman"/>
          <w:sz w:val="24"/>
          <w:szCs w:val="24"/>
        </w:rPr>
        <w:t>2.2. Разпределението на предложената единична цена за конкретен сортимент, който ще се добива (за дейностите – сеч, разкройване на асортименти по БДС, извоз до ВС, рампиране на добитата дървесина) се извършва на база процентното съотношение между предложената в оферта крайна обща  цена и определената от СИДП ДП – гр. Шумен пределна обща прогнозна цена за съответния обект.</w:t>
      </w:r>
    </w:p>
    <w:p w14:paraId="0D70688B" w14:textId="77777777" w:rsidR="005321B4" w:rsidRPr="004B0220" w:rsidRDefault="002A72C3" w:rsidP="009153B3">
      <w:pPr>
        <w:pStyle w:val="af4"/>
        <w:ind w:firstLine="567"/>
        <w:jc w:val="both"/>
        <w:rPr>
          <w:rFonts w:ascii="Times New Roman" w:hAnsi="Times New Roman"/>
          <w:sz w:val="24"/>
          <w:szCs w:val="24"/>
        </w:rPr>
      </w:pPr>
      <w:r>
        <w:rPr>
          <w:rFonts w:ascii="Times New Roman" w:hAnsi="Times New Roman"/>
          <w:sz w:val="24"/>
          <w:szCs w:val="24"/>
        </w:rPr>
        <w:t>3</w:t>
      </w:r>
      <w:r w:rsidR="005321B4" w:rsidRPr="004B0220">
        <w:rPr>
          <w:rFonts w:ascii="Times New Roman" w:hAnsi="Times New Roman"/>
          <w:sz w:val="24"/>
          <w:szCs w:val="24"/>
        </w:rPr>
        <w:t>.</w:t>
      </w:r>
      <w:r w:rsidR="009153B3">
        <w:rPr>
          <w:rFonts w:ascii="Times New Roman" w:hAnsi="Times New Roman"/>
          <w:sz w:val="24"/>
          <w:szCs w:val="24"/>
        </w:rPr>
        <w:t>2.</w:t>
      </w:r>
      <w:r w:rsidR="005321B4" w:rsidRPr="004B0220">
        <w:rPr>
          <w:rFonts w:ascii="Times New Roman" w:hAnsi="Times New Roman"/>
          <w:sz w:val="24"/>
          <w:szCs w:val="24"/>
        </w:rPr>
        <w:t xml:space="preserve">2.3. Посочените количества са прогнозни. При разлика в количеството на действително добитата и рампирана дървесина в обектите и посочените в настоящата документация, заплащането ще се извършва от съответното ТП на територията на което се извършват дейностите по посочената единичната цена, отразена в Приложение № 2 – неразделна част от договора за добив, на база на действителното количество на извършените дейности, съгласно подписан приемателно-предавателен протокол за добитите количества дървесина. Изисквания към асортиментите, които се добива: </w:t>
      </w:r>
      <w:r w:rsidR="005321B4" w:rsidRPr="004B0220">
        <w:rPr>
          <w:rFonts w:ascii="Times New Roman" w:hAnsi="Times New Roman"/>
          <w:b/>
          <w:bCs/>
          <w:sz w:val="24"/>
          <w:szCs w:val="24"/>
        </w:rPr>
        <w:t>Да отговарят на приетия БДС</w:t>
      </w:r>
      <w:r w:rsidR="005321B4" w:rsidRPr="004B0220">
        <w:rPr>
          <w:rFonts w:ascii="Times New Roman" w:hAnsi="Times New Roman"/>
          <w:sz w:val="24"/>
          <w:szCs w:val="24"/>
        </w:rPr>
        <w:t>.</w:t>
      </w:r>
    </w:p>
    <w:p w14:paraId="2C674D5A" w14:textId="77777777" w:rsidR="005321B4" w:rsidRPr="004B0220" w:rsidRDefault="002A72C3" w:rsidP="009153B3">
      <w:pPr>
        <w:pStyle w:val="af4"/>
        <w:ind w:firstLine="567"/>
        <w:jc w:val="both"/>
        <w:rPr>
          <w:rFonts w:ascii="Times New Roman" w:hAnsi="Times New Roman"/>
          <w:sz w:val="24"/>
          <w:szCs w:val="24"/>
        </w:rPr>
      </w:pPr>
      <w:r>
        <w:rPr>
          <w:rFonts w:ascii="Times New Roman" w:hAnsi="Times New Roman"/>
          <w:bCs/>
          <w:sz w:val="24"/>
          <w:szCs w:val="24"/>
        </w:rPr>
        <w:t>3</w:t>
      </w:r>
      <w:r w:rsidR="005321B4" w:rsidRPr="004B0220">
        <w:rPr>
          <w:rFonts w:ascii="Times New Roman" w:hAnsi="Times New Roman"/>
          <w:bCs/>
          <w:sz w:val="24"/>
          <w:szCs w:val="24"/>
        </w:rPr>
        <w:t>.</w:t>
      </w:r>
      <w:r w:rsidR="009153B3">
        <w:rPr>
          <w:rFonts w:ascii="Times New Roman" w:hAnsi="Times New Roman"/>
          <w:bCs/>
          <w:sz w:val="24"/>
          <w:szCs w:val="24"/>
        </w:rPr>
        <w:t>2.</w:t>
      </w:r>
      <w:r>
        <w:rPr>
          <w:rFonts w:ascii="Times New Roman" w:hAnsi="Times New Roman"/>
          <w:bCs/>
          <w:sz w:val="24"/>
          <w:szCs w:val="24"/>
        </w:rPr>
        <w:t>2</w:t>
      </w:r>
      <w:r w:rsidR="005321B4" w:rsidRPr="004B0220">
        <w:rPr>
          <w:rFonts w:ascii="Times New Roman" w:hAnsi="Times New Roman"/>
          <w:bCs/>
          <w:sz w:val="24"/>
          <w:szCs w:val="24"/>
        </w:rPr>
        <w:t>.</w:t>
      </w:r>
      <w:r w:rsidR="005321B4" w:rsidRPr="004B0220">
        <w:rPr>
          <w:rFonts w:ascii="Times New Roman" w:hAnsi="Times New Roman"/>
          <w:b/>
          <w:sz w:val="24"/>
          <w:szCs w:val="24"/>
        </w:rPr>
        <w:t xml:space="preserve"> </w:t>
      </w:r>
      <w:r w:rsidR="005321B4" w:rsidRPr="004B0220">
        <w:rPr>
          <w:rFonts w:ascii="Times New Roman" w:hAnsi="Times New Roman"/>
          <w:sz w:val="24"/>
          <w:szCs w:val="24"/>
        </w:rPr>
        <w:t xml:space="preserve">Дървесината се приема на временни горски складове, с местоположение определено по технологичен план за насажденията в териториалния обхват на </w:t>
      </w:r>
      <w:r w:rsidR="005321B4" w:rsidRPr="004B0220">
        <w:rPr>
          <w:rFonts w:ascii="Times New Roman" w:hAnsi="Times New Roman"/>
          <w:sz w:val="24"/>
          <w:szCs w:val="24"/>
          <w:highlight w:val="yellow"/>
        </w:rPr>
        <w:t>ТП „</w:t>
      </w:r>
      <w:r w:rsidR="00101555">
        <w:rPr>
          <w:rFonts w:ascii="Times New Roman" w:hAnsi="Times New Roman"/>
          <w:sz w:val="24"/>
          <w:szCs w:val="24"/>
          <w:highlight w:val="yellow"/>
        </w:rPr>
        <w:t>ДГС Варна</w:t>
      </w:r>
      <w:r w:rsidR="005321B4" w:rsidRPr="004B0220">
        <w:rPr>
          <w:rFonts w:ascii="Times New Roman" w:hAnsi="Times New Roman"/>
          <w:sz w:val="24"/>
          <w:szCs w:val="24"/>
          <w:highlight w:val="yellow"/>
        </w:rPr>
        <w:t>“,</w:t>
      </w:r>
      <w:r w:rsidR="005321B4" w:rsidRPr="004B0220">
        <w:rPr>
          <w:rFonts w:ascii="Times New Roman" w:hAnsi="Times New Roman"/>
          <w:sz w:val="24"/>
          <w:szCs w:val="24"/>
        </w:rPr>
        <w:t xml:space="preserve"> включени в обекта по график, посочен в конкурсните условия, респективно договора за добив.</w:t>
      </w:r>
    </w:p>
    <w:p w14:paraId="120F39A9" w14:textId="77777777" w:rsidR="005321B4" w:rsidRPr="004B0220" w:rsidRDefault="002A72C3" w:rsidP="009153B3">
      <w:pPr>
        <w:pStyle w:val="af4"/>
        <w:ind w:firstLine="567"/>
        <w:jc w:val="both"/>
        <w:rPr>
          <w:rFonts w:ascii="Times New Roman" w:hAnsi="Times New Roman"/>
          <w:bCs/>
          <w:sz w:val="24"/>
          <w:szCs w:val="24"/>
        </w:rPr>
      </w:pPr>
      <w:r>
        <w:rPr>
          <w:rFonts w:ascii="Times New Roman" w:hAnsi="Times New Roman"/>
          <w:bCs/>
          <w:sz w:val="24"/>
          <w:szCs w:val="24"/>
        </w:rPr>
        <w:t>3</w:t>
      </w:r>
      <w:r w:rsidR="005321B4" w:rsidRPr="004B0220">
        <w:rPr>
          <w:rFonts w:ascii="Times New Roman" w:hAnsi="Times New Roman"/>
          <w:bCs/>
          <w:sz w:val="24"/>
          <w:szCs w:val="24"/>
        </w:rPr>
        <w:t>.</w:t>
      </w:r>
      <w:r w:rsidR="009153B3">
        <w:rPr>
          <w:rFonts w:ascii="Times New Roman" w:hAnsi="Times New Roman"/>
          <w:bCs/>
          <w:sz w:val="24"/>
          <w:szCs w:val="24"/>
        </w:rPr>
        <w:t>2.</w:t>
      </w:r>
      <w:r>
        <w:rPr>
          <w:rFonts w:ascii="Times New Roman" w:hAnsi="Times New Roman"/>
          <w:bCs/>
          <w:sz w:val="24"/>
          <w:szCs w:val="24"/>
        </w:rPr>
        <w:t>3</w:t>
      </w:r>
      <w:r w:rsidR="005321B4" w:rsidRPr="004B0220">
        <w:rPr>
          <w:rFonts w:ascii="Times New Roman" w:hAnsi="Times New Roman"/>
          <w:bCs/>
          <w:sz w:val="24"/>
          <w:szCs w:val="24"/>
        </w:rPr>
        <w:t>. Условия за получаване на дървесината: подписване на предавателно – приемателен протокол за добив между страните.</w:t>
      </w:r>
    </w:p>
    <w:p w14:paraId="6D23B234" w14:textId="77777777" w:rsidR="005321B4" w:rsidRPr="004B0220" w:rsidRDefault="002A72C3" w:rsidP="009153B3">
      <w:pPr>
        <w:pStyle w:val="af4"/>
        <w:ind w:firstLine="567"/>
        <w:jc w:val="both"/>
        <w:rPr>
          <w:rFonts w:ascii="Times New Roman" w:hAnsi="Times New Roman"/>
          <w:bCs/>
          <w:sz w:val="24"/>
          <w:szCs w:val="24"/>
        </w:rPr>
      </w:pPr>
      <w:r>
        <w:rPr>
          <w:rFonts w:ascii="Times New Roman" w:hAnsi="Times New Roman"/>
          <w:bCs/>
          <w:sz w:val="24"/>
          <w:szCs w:val="24"/>
        </w:rPr>
        <w:t>3</w:t>
      </w:r>
      <w:r w:rsidR="005321B4" w:rsidRPr="004B0220">
        <w:rPr>
          <w:rFonts w:ascii="Times New Roman" w:hAnsi="Times New Roman"/>
          <w:bCs/>
          <w:sz w:val="24"/>
          <w:szCs w:val="24"/>
        </w:rPr>
        <w:t>.</w:t>
      </w:r>
      <w:r w:rsidR="009153B3">
        <w:rPr>
          <w:rFonts w:ascii="Times New Roman" w:hAnsi="Times New Roman"/>
          <w:bCs/>
          <w:sz w:val="24"/>
          <w:szCs w:val="24"/>
        </w:rPr>
        <w:t>2.</w:t>
      </w:r>
      <w:r>
        <w:rPr>
          <w:rFonts w:ascii="Times New Roman" w:hAnsi="Times New Roman"/>
          <w:bCs/>
          <w:sz w:val="24"/>
          <w:szCs w:val="24"/>
        </w:rPr>
        <w:t>4.</w:t>
      </w:r>
      <w:r w:rsidR="005321B4" w:rsidRPr="004B0220">
        <w:rPr>
          <w:rFonts w:ascii="Times New Roman" w:hAnsi="Times New Roman"/>
          <w:bCs/>
          <w:sz w:val="24"/>
          <w:szCs w:val="24"/>
        </w:rPr>
        <w:t xml:space="preserve"> М</w:t>
      </w:r>
      <w:r w:rsidR="005321B4" w:rsidRPr="004B0220">
        <w:rPr>
          <w:rFonts w:ascii="Times New Roman" w:hAnsi="Times New Roman"/>
          <w:sz w:val="24"/>
          <w:szCs w:val="24"/>
        </w:rPr>
        <w:t xml:space="preserve">ерната единица, определена за дървесината е </w:t>
      </w:r>
      <w:r w:rsidR="005321B4" w:rsidRPr="004B0220">
        <w:rPr>
          <w:rFonts w:ascii="Times New Roman" w:hAnsi="Times New Roman"/>
          <w:sz w:val="24"/>
          <w:szCs w:val="24"/>
          <w:highlight w:val="yellow"/>
        </w:rPr>
        <w:t>плътен/пространствен кубичен метър.</w:t>
      </w:r>
    </w:p>
    <w:p w14:paraId="0D785C5F" w14:textId="374A9ADB" w:rsidR="00101555" w:rsidRDefault="002A72C3" w:rsidP="00101555">
      <w:pPr>
        <w:pStyle w:val="af5"/>
        <w:ind w:left="-567" w:right="-900" w:firstLine="567"/>
        <w:jc w:val="both"/>
        <w:rPr>
          <w:b w:val="0"/>
          <w:color w:val="FF0000"/>
          <w:sz w:val="24"/>
          <w:szCs w:val="24"/>
        </w:rPr>
      </w:pPr>
      <w:r>
        <w:rPr>
          <w:sz w:val="24"/>
          <w:szCs w:val="24"/>
        </w:rPr>
        <w:t>3</w:t>
      </w:r>
      <w:r w:rsidR="005321B4" w:rsidRPr="004B0220">
        <w:rPr>
          <w:sz w:val="24"/>
          <w:szCs w:val="24"/>
        </w:rPr>
        <w:t>.</w:t>
      </w:r>
      <w:r w:rsidR="009153B3">
        <w:rPr>
          <w:sz w:val="24"/>
          <w:szCs w:val="24"/>
        </w:rPr>
        <w:t>2.</w:t>
      </w:r>
      <w:r>
        <w:rPr>
          <w:sz w:val="24"/>
          <w:szCs w:val="24"/>
        </w:rPr>
        <w:t>5</w:t>
      </w:r>
      <w:r w:rsidR="005321B4" w:rsidRPr="004B0220">
        <w:rPr>
          <w:sz w:val="24"/>
          <w:szCs w:val="24"/>
        </w:rPr>
        <w:t>. С</w:t>
      </w:r>
      <w:r w:rsidR="005321B4" w:rsidRPr="004B0220">
        <w:rPr>
          <w:color w:val="000000"/>
          <w:sz w:val="24"/>
          <w:szCs w:val="24"/>
        </w:rPr>
        <w:t xml:space="preserve">рок за изпълнение: крайният срок за продажба и транспортиране на дървесината от обекта е до </w:t>
      </w:r>
      <w:r w:rsidR="00101555" w:rsidRPr="00CE5950">
        <w:rPr>
          <w:b w:val="0"/>
          <w:sz w:val="24"/>
          <w:szCs w:val="24"/>
        </w:rPr>
        <w:t xml:space="preserve">до </w:t>
      </w:r>
      <w:r w:rsidR="00101555" w:rsidRPr="00CE5950">
        <w:rPr>
          <w:sz w:val="24"/>
          <w:szCs w:val="24"/>
        </w:rPr>
        <w:t>31.12.2022г</w:t>
      </w:r>
      <w:r w:rsidR="00101555" w:rsidRPr="00CE5950">
        <w:rPr>
          <w:b w:val="0"/>
          <w:sz w:val="24"/>
          <w:szCs w:val="24"/>
        </w:rPr>
        <w:t xml:space="preserve">., а срокът на договора е до </w:t>
      </w:r>
      <w:r w:rsidR="00101555" w:rsidRPr="00CE5950">
        <w:rPr>
          <w:sz w:val="24"/>
          <w:szCs w:val="24"/>
        </w:rPr>
        <w:t>31.01.2023г</w:t>
      </w:r>
      <w:r w:rsidR="00101555" w:rsidRPr="00CE5950">
        <w:rPr>
          <w:b w:val="0"/>
          <w:sz w:val="24"/>
          <w:szCs w:val="24"/>
        </w:rPr>
        <w:t>.</w:t>
      </w:r>
      <w:r w:rsidR="00101555" w:rsidRPr="00201A76">
        <w:rPr>
          <w:b w:val="0"/>
          <w:color w:val="FF0000"/>
          <w:sz w:val="24"/>
          <w:szCs w:val="24"/>
        </w:rPr>
        <w:t xml:space="preserve"> </w:t>
      </w:r>
    </w:p>
    <w:p w14:paraId="4423995A" w14:textId="24BEEAB6" w:rsidR="00720C52" w:rsidRDefault="00720C52" w:rsidP="00101555">
      <w:pPr>
        <w:pStyle w:val="af5"/>
        <w:ind w:left="-567" w:right="-900" w:firstLine="567"/>
        <w:jc w:val="both"/>
        <w:rPr>
          <w:b w:val="0"/>
          <w:color w:val="FF0000"/>
          <w:sz w:val="24"/>
          <w:szCs w:val="24"/>
        </w:rPr>
      </w:pPr>
    </w:p>
    <w:p w14:paraId="4B3F19DD" w14:textId="4ED013A4" w:rsidR="00720C52" w:rsidRDefault="00720C52" w:rsidP="00101555">
      <w:pPr>
        <w:pStyle w:val="af5"/>
        <w:ind w:left="-567" w:right="-900" w:firstLine="567"/>
        <w:jc w:val="both"/>
        <w:rPr>
          <w:b w:val="0"/>
          <w:color w:val="FF0000"/>
          <w:sz w:val="24"/>
          <w:szCs w:val="24"/>
        </w:rPr>
      </w:pPr>
    </w:p>
    <w:p w14:paraId="1F8E6B0C" w14:textId="77777777" w:rsidR="00720C52" w:rsidRDefault="00720C52" w:rsidP="00101555">
      <w:pPr>
        <w:pStyle w:val="af5"/>
        <w:ind w:left="-567" w:right="-900" w:firstLine="567"/>
        <w:jc w:val="both"/>
        <w:rPr>
          <w:b w:val="0"/>
          <w:color w:val="FF0000"/>
          <w:sz w:val="24"/>
          <w:szCs w:val="24"/>
        </w:rPr>
      </w:pPr>
    </w:p>
    <w:p w14:paraId="5D7C5624" w14:textId="77777777" w:rsidR="005321B4" w:rsidRPr="004B0220" w:rsidRDefault="005321B4" w:rsidP="009153B3">
      <w:pPr>
        <w:pStyle w:val="af4"/>
        <w:ind w:firstLine="567"/>
        <w:jc w:val="both"/>
        <w:rPr>
          <w:rFonts w:ascii="Times New Roman" w:hAnsi="Times New Roman"/>
          <w:bCs/>
          <w:color w:val="FF0000"/>
          <w:sz w:val="24"/>
          <w:szCs w:val="24"/>
        </w:rPr>
      </w:pPr>
    </w:p>
    <w:p w14:paraId="060194AC" w14:textId="77777777" w:rsidR="005321B4" w:rsidRPr="004B0220" w:rsidRDefault="002A72C3" w:rsidP="009153B3">
      <w:pPr>
        <w:pStyle w:val="af4"/>
        <w:ind w:firstLine="567"/>
        <w:jc w:val="both"/>
        <w:rPr>
          <w:rFonts w:ascii="Times New Roman" w:hAnsi="Times New Roman"/>
          <w:bCs/>
          <w:sz w:val="24"/>
          <w:szCs w:val="24"/>
        </w:rPr>
      </w:pPr>
      <w:r>
        <w:rPr>
          <w:rFonts w:ascii="Times New Roman" w:hAnsi="Times New Roman"/>
          <w:bCs/>
          <w:sz w:val="24"/>
          <w:szCs w:val="24"/>
        </w:rPr>
        <w:lastRenderedPageBreak/>
        <w:t>3</w:t>
      </w:r>
      <w:r w:rsidR="005321B4" w:rsidRPr="004B0220">
        <w:rPr>
          <w:rFonts w:ascii="Times New Roman" w:hAnsi="Times New Roman"/>
          <w:bCs/>
          <w:sz w:val="24"/>
          <w:szCs w:val="24"/>
        </w:rPr>
        <w:t>.</w:t>
      </w:r>
      <w:r>
        <w:rPr>
          <w:rFonts w:ascii="Times New Roman" w:hAnsi="Times New Roman"/>
          <w:bCs/>
          <w:sz w:val="24"/>
          <w:szCs w:val="24"/>
        </w:rPr>
        <w:t>2.6</w:t>
      </w:r>
      <w:r w:rsidR="005321B4" w:rsidRPr="004B0220">
        <w:rPr>
          <w:rFonts w:ascii="Times New Roman" w:hAnsi="Times New Roman"/>
          <w:bCs/>
          <w:sz w:val="24"/>
          <w:szCs w:val="24"/>
        </w:rPr>
        <w:t xml:space="preserve">. Графикът за изпълнение на дейностите </w:t>
      </w:r>
      <w:r w:rsidR="005321B4" w:rsidRPr="004B0220">
        <w:rPr>
          <w:rFonts w:ascii="Times New Roman" w:hAnsi="Times New Roman"/>
          <w:bCs/>
          <w:sz w:val="24"/>
          <w:szCs w:val="24"/>
          <w:highlight w:val="cyan"/>
        </w:rPr>
        <w:t>/добив/</w:t>
      </w:r>
      <w:r w:rsidR="005321B4" w:rsidRPr="004B0220">
        <w:rPr>
          <w:rFonts w:ascii="Times New Roman" w:hAnsi="Times New Roman"/>
          <w:bCs/>
          <w:sz w:val="24"/>
          <w:szCs w:val="24"/>
        </w:rPr>
        <w:t xml:space="preserve"> по тримесечия и минимални количества:</w:t>
      </w:r>
    </w:p>
    <w:tbl>
      <w:tblPr>
        <w:tblpPr w:leftFromText="141" w:rightFromText="141" w:vertAnchor="text" w:horzAnchor="margin" w:tblpXSpec="center" w:tblpY="86"/>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2268"/>
        <w:gridCol w:w="1985"/>
        <w:gridCol w:w="2126"/>
        <w:gridCol w:w="2126"/>
        <w:gridCol w:w="1275"/>
      </w:tblGrid>
      <w:tr w:rsidR="009153B3" w:rsidRPr="004B0220" w14:paraId="2CFC9478" w14:textId="77777777" w:rsidTr="009153B3">
        <w:trPr>
          <w:trHeight w:val="20"/>
        </w:trPr>
        <w:tc>
          <w:tcPr>
            <w:tcW w:w="1101" w:type="dxa"/>
            <w:vMerge w:val="restart"/>
            <w:tcBorders>
              <w:top w:val="single" w:sz="4" w:space="0" w:color="auto"/>
              <w:left w:val="single" w:sz="4" w:space="0" w:color="auto"/>
              <w:right w:val="single" w:sz="4" w:space="0" w:color="auto"/>
            </w:tcBorders>
            <w:hideMark/>
          </w:tcPr>
          <w:p w14:paraId="05B14C0D" w14:textId="77777777" w:rsidR="005321B4" w:rsidRPr="004B0220" w:rsidRDefault="005321B4" w:rsidP="004B0220">
            <w:pPr>
              <w:pStyle w:val="af4"/>
              <w:jc w:val="both"/>
              <w:rPr>
                <w:rFonts w:ascii="Times New Roman" w:eastAsia="Dotum" w:hAnsi="Times New Roman"/>
                <w:b/>
                <w:sz w:val="24"/>
                <w:szCs w:val="24"/>
              </w:rPr>
            </w:pPr>
            <w:r w:rsidRPr="004B0220">
              <w:rPr>
                <w:rFonts w:ascii="Times New Roman" w:eastAsia="Dotum" w:hAnsi="Times New Roman"/>
                <w:b/>
                <w:sz w:val="24"/>
                <w:szCs w:val="24"/>
              </w:rPr>
              <w:t>обект</w:t>
            </w:r>
          </w:p>
        </w:tc>
        <w:tc>
          <w:tcPr>
            <w:tcW w:w="9780" w:type="dxa"/>
            <w:gridSpan w:val="5"/>
            <w:tcBorders>
              <w:top w:val="single" w:sz="4" w:space="0" w:color="auto"/>
              <w:left w:val="single" w:sz="4" w:space="0" w:color="auto"/>
              <w:bottom w:val="single" w:sz="4" w:space="0" w:color="auto"/>
              <w:right w:val="single" w:sz="4" w:space="0" w:color="auto"/>
            </w:tcBorders>
            <w:hideMark/>
          </w:tcPr>
          <w:p w14:paraId="7DBF3FB9" w14:textId="77777777" w:rsidR="005321B4" w:rsidRPr="004B0220" w:rsidRDefault="005321B4" w:rsidP="009153B3">
            <w:pPr>
              <w:pStyle w:val="af4"/>
              <w:jc w:val="center"/>
              <w:rPr>
                <w:rFonts w:ascii="Times New Roman" w:eastAsia="Dotum" w:hAnsi="Times New Roman"/>
                <w:b/>
                <w:sz w:val="24"/>
                <w:szCs w:val="24"/>
              </w:rPr>
            </w:pPr>
            <w:r w:rsidRPr="004B0220">
              <w:rPr>
                <w:rFonts w:ascii="Times New Roman" w:eastAsia="Dotum" w:hAnsi="Times New Roman"/>
                <w:b/>
                <w:sz w:val="24"/>
                <w:szCs w:val="24"/>
              </w:rPr>
              <w:t>ТРИМЕСЕЧИЯ 2022г.</w:t>
            </w:r>
          </w:p>
        </w:tc>
      </w:tr>
      <w:tr w:rsidR="009153B3" w:rsidRPr="004B0220" w14:paraId="5733F616" w14:textId="77777777" w:rsidTr="009153B3">
        <w:trPr>
          <w:trHeight w:val="20"/>
        </w:trPr>
        <w:tc>
          <w:tcPr>
            <w:tcW w:w="1101" w:type="dxa"/>
            <w:vMerge/>
            <w:tcBorders>
              <w:left w:val="single" w:sz="4" w:space="0" w:color="auto"/>
              <w:bottom w:val="single" w:sz="4" w:space="0" w:color="auto"/>
              <w:right w:val="single" w:sz="4" w:space="0" w:color="auto"/>
            </w:tcBorders>
            <w:vAlign w:val="center"/>
            <w:hideMark/>
          </w:tcPr>
          <w:p w14:paraId="70D88799" w14:textId="77777777" w:rsidR="005321B4" w:rsidRPr="004B0220" w:rsidRDefault="005321B4" w:rsidP="004B0220">
            <w:pPr>
              <w:pStyle w:val="af4"/>
              <w:jc w:val="both"/>
              <w:rPr>
                <w:rFonts w:ascii="Times New Roman" w:eastAsia="Dotum" w:hAnsi="Times New Roman"/>
                <w:b/>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14:paraId="3DD6E7C7" w14:textId="77777777" w:rsidR="009153B3" w:rsidRDefault="005321B4" w:rsidP="004B0220">
            <w:pPr>
              <w:pStyle w:val="af4"/>
              <w:jc w:val="both"/>
              <w:rPr>
                <w:rFonts w:ascii="Times New Roman" w:eastAsia="Dotum" w:hAnsi="Times New Roman"/>
                <w:bCs/>
                <w:sz w:val="24"/>
                <w:szCs w:val="24"/>
              </w:rPr>
            </w:pPr>
            <w:r w:rsidRPr="004B0220">
              <w:rPr>
                <w:rFonts w:ascii="Times New Roman" w:eastAsia="Dotum" w:hAnsi="Times New Roman"/>
                <w:bCs/>
                <w:sz w:val="24"/>
                <w:szCs w:val="24"/>
              </w:rPr>
              <w:t>І-во тримесечие</w:t>
            </w:r>
          </w:p>
          <w:p w14:paraId="7886860C" w14:textId="77777777" w:rsidR="005321B4" w:rsidRPr="004B0220" w:rsidRDefault="005321B4" w:rsidP="009153B3">
            <w:pPr>
              <w:pStyle w:val="af4"/>
              <w:numPr>
                <w:ilvl w:val="0"/>
                <w:numId w:val="14"/>
              </w:numPr>
              <w:jc w:val="both"/>
              <w:rPr>
                <w:rFonts w:ascii="Times New Roman" w:eastAsia="Dotum" w:hAnsi="Times New Roman"/>
                <w:bCs/>
                <w:sz w:val="24"/>
                <w:szCs w:val="24"/>
              </w:rPr>
            </w:pPr>
            <w:r w:rsidRPr="004B0220">
              <w:rPr>
                <w:rFonts w:ascii="Times New Roman" w:eastAsia="Dotum" w:hAnsi="Times New Roman"/>
                <w:bCs/>
                <w:sz w:val="24"/>
                <w:szCs w:val="24"/>
              </w:rPr>
              <w:t>януари, февруари, март</w:t>
            </w:r>
          </w:p>
        </w:tc>
        <w:tc>
          <w:tcPr>
            <w:tcW w:w="1985" w:type="dxa"/>
            <w:tcBorders>
              <w:top w:val="single" w:sz="4" w:space="0" w:color="auto"/>
              <w:left w:val="single" w:sz="4" w:space="0" w:color="auto"/>
              <w:bottom w:val="single" w:sz="4" w:space="0" w:color="auto"/>
              <w:right w:val="single" w:sz="4" w:space="0" w:color="auto"/>
            </w:tcBorders>
          </w:tcPr>
          <w:p w14:paraId="5BD16282" w14:textId="77777777" w:rsidR="005321B4" w:rsidRPr="004B0220" w:rsidRDefault="005321B4" w:rsidP="004B0220">
            <w:pPr>
              <w:pStyle w:val="af4"/>
              <w:jc w:val="both"/>
              <w:rPr>
                <w:rFonts w:ascii="Times New Roman" w:eastAsia="Dotum" w:hAnsi="Times New Roman"/>
                <w:bCs/>
                <w:sz w:val="24"/>
                <w:szCs w:val="24"/>
              </w:rPr>
            </w:pPr>
            <w:r w:rsidRPr="004B0220">
              <w:rPr>
                <w:rFonts w:ascii="Times New Roman" w:eastAsia="Dotum" w:hAnsi="Times New Roman"/>
                <w:bCs/>
                <w:sz w:val="24"/>
                <w:szCs w:val="24"/>
              </w:rPr>
              <w:t>ІІ-ро тримесечие –април, май, юни</w:t>
            </w:r>
          </w:p>
        </w:tc>
        <w:tc>
          <w:tcPr>
            <w:tcW w:w="2126" w:type="dxa"/>
            <w:tcBorders>
              <w:top w:val="single" w:sz="4" w:space="0" w:color="auto"/>
              <w:left w:val="single" w:sz="4" w:space="0" w:color="auto"/>
              <w:bottom w:val="single" w:sz="4" w:space="0" w:color="auto"/>
              <w:right w:val="single" w:sz="4" w:space="0" w:color="auto"/>
            </w:tcBorders>
            <w:hideMark/>
          </w:tcPr>
          <w:p w14:paraId="0ABD01A7" w14:textId="77777777" w:rsidR="005321B4" w:rsidRPr="004B0220" w:rsidRDefault="005321B4" w:rsidP="004B0220">
            <w:pPr>
              <w:pStyle w:val="af4"/>
              <w:jc w:val="both"/>
              <w:rPr>
                <w:rFonts w:ascii="Times New Roman" w:eastAsia="Dotum" w:hAnsi="Times New Roman"/>
                <w:bCs/>
                <w:sz w:val="24"/>
                <w:szCs w:val="24"/>
              </w:rPr>
            </w:pPr>
            <w:r w:rsidRPr="004B0220">
              <w:rPr>
                <w:rFonts w:ascii="Times New Roman" w:eastAsia="Dotum" w:hAnsi="Times New Roman"/>
                <w:bCs/>
                <w:sz w:val="24"/>
                <w:szCs w:val="24"/>
              </w:rPr>
              <w:t>ІІІ-то тримесечие –юли, август, септември</w:t>
            </w:r>
          </w:p>
        </w:tc>
        <w:tc>
          <w:tcPr>
            <w:tcW w:w="2126" w:type="dxa"/>
            <w:tcBorders>
              <w:top w:val="single" w:sz="4" w:space="0" w:color="auto"/>
              <w:left w:val="single" w:sz="4" w:space="0" w:color="auto"/>
              <w:bottom w:val="single" w:sz="4" w:space="0" w:color="auto"/>
              <w:right w:val="single" w:sz="4" w:space="0" w:color="auto"/>
            </w:tcBorders>
          </w:tcPr>
          <w:p w14:paraId="0FF510C7" w14:textId="77777777" w:rsidR="005321B4" w:rsidRPr="004B0220" w:rsidRDefault="005321B4" w:rsidP="004B0220">
            <w:pPr>
              <w:pStyle w:val="af4"/>
              <w:jc w:val="both"/>
              <w:rPr>
                <w:rFonts w:ascii="Times New Roman" w:eastAsia="Dotum" w:hAnsi="Times New Roman"/>
                <w:bCs/>
                <w:sz w:val="24"/>
                <w:szCs w:val="24"/>
              </w:rPr>
            </w:pPr>
            <w:r w:rsidRPr="004B0220">
              <w:rPr>
                <w:rFonts w:ascii="Times New Roman" w:eastAsia="Dotum" w:hAnsi="Times New Roman"/>
                <w:bCs/>
                <w:sz w:val="24"/>
                <w:szCs w:val="24"/>
              </w:rPr>
              <w:t>ІV-то тримесечие –октомври, ноември, декември</w:t>
            </w:r>
          </w:p>
        </w:tc>
        <w:tc>
          <w:tcPr>
            <w:tcW w:w="1275" w:type="dxa"/>
            <w:tcBorders>
              <w:top w:val="single" w:sz="4" w:space="0" w:color="auto"/>
              <w:left w:val="single" w:sz="4" w:space="0" w:color="auto"/>
              <w:bottom w:val="single" w:sz="4" w:space="0" w:color="auto"/>
              <w:right w:val="single" w:sz="4" w:space="0" w:color="auto"/>
            </w:tcBorders>
            <w:hideMark/>
          </w:tcPr>
          <w:p w14:paraId="4791631B" w14:textId="77777777" w:rsidR="005321B4" w:rsidRPr="004B0220" w:rsidRDefault="005321B4" w:rsidP="004B0220">
            <w:pPr>
              <w:pStyle w:val="af4"/>
              <w:jc w:val="both"/>
              <w:rPr>
                <w:rFonts w:ascii="Times New Roman" w:eastAsia="Dotum" w:hAnsi="Times New Roman"/>
                <w:bCs/>
                <w:sz w:val="24"/>
                <w:szCs w:val="24"/>
              </w:rPr>
            </w:pPr>
            <w:r w:rsidRPr="004B0220">
              <w:rPr>
                <w:rFonts w:ascii="Times New Roman" w:eastAsia="Dotum" w:hAnsi="Times New Roman"/>
                <w:bCs/>
                <w:sz w:val="24"/>
                <w:szCs w:val="24"/>
              </w:rPr>
              <w:t>Общо,</w:t>
            </w:r>
          </w:p>
          <w:p w14:paraId="2F93E138" w14:textId="77777777" w:rsidR="005321B4" w:rsidRPr="004B0220" w:rsidRDefault="005321B4" w:rsidP="004B0220">
            <w:pPr>
              <w:pStyle w:val="af4"/>
              <w:jc w:val="both"/>
              <w:rPr>
                <w:rFonts w:ascii="Times New Roman" w:eastAsia="Dotum" w:hAnsi="Times New Roman"/>
                <w:bCs/>
                <w:sz w:val="24"/>
                <w:szCs w:val="24"/>
                <w:vertAlign w:val="superscript"/>
              </w:rPr>
            </w:pPr>
            <w:r w:rsidRPr="004B0220">
              <w:rPr>
                <w:rFonts w:ascii="Times New Roman" w:eastAsia="Dotum" w:hAnsi="Times New Roman"/>
                <w:bCs/>
                <w:sz w:val="24"/>
                <w:szCs w:val="24"/>
              </w:rPr>
              <w:t>пл.м</w:t>
            </w:r>
            <w:r w:rsidRPr="004B0220">
              <w:rPr>
                <w:rFonts w:ascii="Times New Roman" w:eastAsia="Dotum" w:hAnsi="Times New Roman"/>
                <w:bCs/>
                <w:sz w:val="24"/>
                <w:szCs w:val="24"/>
                <w:vertAlign w:val="superscript"/>
              </w:rPr>
              <w:t>3</w:t>
            </w:r>
          </w:p>
        </w:tc>
      </w:tr>
      <w:tr w:rsidR="00101555" w:rsidRPr="004B0220" w14:paraId="7CA34B0D" w14:textId="77777777" w:rsidTr="00720C52">
        <w:trPr>
          <w:trHeight w:val="20"/>
        </w:trPr>
        <w:tc>
          <w:tcPr>
            <w:tcW w:w="1101" w:type="dxa"/>
            <w:tcBorders>
              <w:top w:val="single" w:sz="4" w:space="0" w:color="auto"/>
              <w:left w:val="single" w:sz="4" w:space="0" w:color="auto"/>
              <w:bottom w:val="single" w:sz="4" w:space="0" w:color="auto"/>
              <w:right w:val="single" w:sz="4" w:space="0" w:color="auto"/>
            </w:tcBorders>
          </w:tcPr>
          <w:tbl>
            <w:tblPr>
              <w:tblpPr w:leftFromText="141" w:rightFromText="141" w:vertAnchor="text" w:horzAnchor="margin" w:tblpXSpec="center" w:tblpY="86"/>
              <w:tblW w:w="10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5"/>
              <w:gridCol w:w="1695"/>
              <w:gridCol w:w="1695"/>
              <w:gridCol w:w="1695"/>
              <w:gridCol w:w="1695"/>
              <w:gridCol w:w="1695"/>
            </w:tblGrid>
            <w:tr w:rsidR="00101555" w:rsidRPr="00AC4A49" w14:paraId="4420AA28" w14:textId="77777777" w:rsidTr="00101555">
              <w:trPr>
                <w:trHeight w:val="20"/>
              </w:trPr>
              <w:tc>
                <w:tcPr>
                  <w:tcW w:w="1695" w:type="dxa"/>
                  <w:tcBorders>
                    <w:top w:val="single" w:sz="4" w:space="0" w:color="auto"/>
                    <w:left w:val="single" w:sz="4" w:space="0" w:color="auto"/>
                    <w:bottom w:val="single" w:sz="4" w:space="0" w:color="auto"/>
                    <w:right w:val="single" w:sz="4" w:space="0" w:color="auto"/>
                  </w:tcBorders>
                  <w:hideMark/>
                </w:tcPr>
                <w:p w14:paraId="7F749489" w14:textId="441C587D" w:rsidR="00101555" w:rsidRPr="00AC4A49" w:rsidRDefault="00101555" w:rsidP="00963167">
                  <w:pPr>
                    <w:jc w:val="center"/>
                    <w:rPr>
                      <w:b/>
                      <w:sz w:val="24"/>
                      <w:szCs w:val="24"/>
                    </w:rPr>
                  </w:pPr>
                  <w:r>
                    <w:rPr>
                      <w:b/>
                      <w:sz w:val="24"/>
                      <w:szCs w:val="24"/>
                    </w:rPr>
                    <w:t>220</w:t>
                  </w:r>
                  <w:r w:rsidR="00963167">
                    <w:rPr>
                      <w:b/>
                      <w:sz w:val="24"/>
                      <w:szCs w:val="24"/>
                      <w:lang w:val="en-US"/>
                    </w:rPr>
                    <w:t>2</w:t>
                  </w:r>
                  <w:r w:rsidR="00720C52">
                    <w:rPr>
                      <w:b/>
                      <w:sz w:val="24"/>
                      <w:szCs w:val="24"/>
                    </w:rPr>
                    <w:t>2</w:t>
                  </w:r>
                  <w:r w:rsidRPr="00AC4A49">
                    <w:rPr>
                      <w:b/>
                      <w:sz w:val="24"/>
                      <w:szCs w:val="24"/>
                    </w:rPr>
                    <w:t xml:space="preserve"> – добив на дървесина</w:t>
                  </w:r>
                </w:p>
              </w:tc>
              <w:tc>
                <w:tcPr>
                  <w:tcW w:w="1695" w:type="dxa"/>
                  <w:tcBorders>
                    <w:top w:val="single" w:sz="4" w:space="0" w:color="auto"/>
                    <w:left w:val="single" w:sz="4" w:space="0" w:color="auto"/>
                    <w:bottom w:val="single" w:sz="4" w:space="0" w:color="auto"/>
                    <w:right w:val="single" w:sz="4" w:space="0" w:color="auto"/>
                  </w:tcBorders>
                  <w:hideMark/>
                </w:tcPr>
                <w:p w14:paraId="36735736" w14:textId="77777777" w:rsidR="00101555" w:rsidRPr="00AC4A49" w:rsidRDefault="00101555" w:rsidP="00101555">
                  <w:pPr>
                    <w:tabs>
                      <w:tab w:val="left" w:pos="720"/>
                    </w:tabs>
                    <w:jc w:val="center"/>
                    <w:rPr>
                      <w:rFonts w:eastAsia="Dotum"/>
                      <w:sz w:val="24"/>
                      <w:szCs w:val="24"/>
                    </w:rPr>
                  </w:pPr>
                  <w:r>
                    <w:rPr>
                      <w:rFonts w:eastAsia="Dotum"/>
                      <w:sz w:val="24"/>
                      <w:szCs w:val="24"/>
                    </w:rPr>
                    <w:t>0</w:t>
                  </w:r>
                </w:p>
              </w:tc>
              <w:tc>
                <w:tcPr>
                  <w:tcW w:w="1695" w:type="dxa"/>
                  <w:tcBorders>
                    <w:top w:val="single" w:sz="4" w:space="0" w:color="auto"/>
                    <w:left w:val="single" w:sz="4" w:space="0" w:color="auto"/>
                    <w:bottom w:val="single" w:sz="4" w:space="0" w:color="auto"/>
                    <w:right w:val="single" w:sz="4" w:space="0" w:color="auto"/>
                  </w:tcBorders>
                </w:tcPr>
                <w:p w14:paraId="01E58DCF" w14:textId="77777777" w:rsidR="00101555" w:rsidRPr="00AC4A49" w:rsidRDefault="00101555" w:rsidP="00101555">
                  <w:pPr>
                    <w:tabs>
                      <w:tab w:val="left" w:pos="720"/>
                    </w:tabs>
                    <w:jc w:val="center"/>
                    <w:rPr>
                      <w:rFonts w:eastAsia="Dotum"/>
                      <w:sz w:val="24"/>
                      <w:szCs w:val="24"/>
                    </w:rPr>
                  </w:pPr>
                  <w:r>
                    <w:rPr>
                      <w:rFonts w:eastAsia="Dotum"/>
                      <w:sz w:val="24"/>
                      <w:szCs w:val="24"/>
                    </w:rPr>
                    <w:t>0</w:t>
                  </w:r>
                </w:p>
              </w:tc>
              <w:tc>
                <w:tcPr>
                  <w:tcW w:w="1695" w:type="dxa"/>
                  <w:tcBorders>
                    <w:top w:val="single" w:sz="4" w:space="0" w:color="auto"/>
                    <w:left w:val="single" w:sz="4" w:space="0" w:color="auto"/>
                    <w:bottom w:val="single" w:sz="4" w:space="0" w:color="auto"/>
                    <w:right w:val="single" w:sz="4" w:space="0" w:color="auto"/>
                  </w:tcBorders>
                  <w:hideMark/>
                </w:tcPr>
                <w:p w14:paraId="5E7DF3D9" w14:textId="77777777" w:rsidR="00101555" w:rsidRPr="00AC4A49" w:rsidRDefault="00101555" w:rsidP="00101555">
                  <w:pPr>
                    <w:tabs>
                      <w:tab w:val="left" w:pos="720"/>
                    </w:tabs>
                    <w:jc w:val="center"/>
                    <w:rPr>
                      <w:rFonts w:eastAsia="Dotum"/>
                      <w:sz w:val="24"/>
                      <w:szCs w:val="24"/>
                    </w:rPr>
                  </w:pPr>
                  <w:r>
                    <w:rPr>
                      <w:rFonts w:eastAsia="Dotum"/>
                      <w:sz w:val="24"/>
                      <w:szCs w:val="24"/>
                    </w:rPr>
                    <w:t>885</w:t>
                  </w:r>
                </w:p>
              </w:tc>
              <w:tc>
                <w:tcPr>
                  <w:tcW w:w="1695" w:type="dxa"/>
                  <w:tcBorders>
                    <w:top w:val="single" w:sz="4" w:space="0" w:color="auto"/>
                    <w:left w:val="single" w:sz="4" w:space="0" w:color="auto"/>
                    <w:bottom w:val="single" w:sz="4" w:space="0" w:color="auto"/>
                    <w:right w:val="single" w:sz="4" w:space="0" w:color="auto"/>
                  </w:tcBorders>
                </w:tcPr>
                <w:p w14:paraId="2100A7C6" w14:textId="77777777" w:rsidR="00101555" w:rsidRPr="00AC4A49" w:rsidRDefault="00101555" w:rsidP="00101555">
                  <w:pPr>
                    <w:tabs>
                      <w:tab w:val="left" w:pos="720"/>
                    </w:tabs>
                    <w:jc w:val="center"/>
                    <w:rPr>
                      <w:rFonts w:eastAsia="Dotum"/>
                      <w:sz w:val="24"/>
                      <w:szCs w:val="24"/>
                    </w:rPr>
                  </w:pPr>
                  <w:r>
                    <w:rPr>
                      <w:rFonts w:eastAsia="Dotum"/>
                      <w:sz w:val="24"/>
                      <w:szCs w:val="24"/>
                    </w:rPr>
                    <w:t>0</w:t>
                  </w:r>
                </w:p>
              </w:tc>
              <w:tc>
                <w:tcPr>
                  <w:tcW w:w="1695" w:type="dxa"/>
                  <w:tcBorders>
                    <w:top w:val="single" w:sz="4" w:space="0" w:color="auto"/>
                    <w:left w:val="single" w:sz="4" w:space="0" w:color="auto"/>
                    <w:bottom w:val="single" w:sz="4" w:space="0" w:color="auto"/>
                    <w:right w:val="single" w:sz="4" w:space="0" w:color="auto"/>
                  </w:tcBorders>
                  <w:vAlign w:val="center"/>
                  <w:hideMark/>
                </w:tcPr>
                <w:p w14:paraId="31311C8A" w14:textId="77777777" w:rsidR="00101555" w:rsidRPr="00AC4A49" w:rsidRDefault="00101555" w:rsidP="00101555">
                  <w:pPr>
                    <w:jc w:val="center"/>
                    <w:rPr>
                      <w:b/>
                      <w:sz w:val="24"/>
                      <w:szCs w:val="24"/>
                    </w:rPr>
                  </w:pPr>
                  <w:r>
                    <w:rPr>
                      <w:b/>
                      <w:sz w:val="24"/>
                      <w:szCs w:val="24"/>
                    </w:rPr>
                    <w:t>885</w:t>
                  </w:r>
                </w:p>
              </w:tc>
            </w:tr>
          </w:tbl>
          <w:p w14:paraId="342C9A12" w14:textId="77777777" w:rsidR="00101555" w:rsidRPr="00AC4A49" w:rsidRDefault="00101555" w:rsidP="00101555">
            <w:pPr>
              <w:jc w:val="center"/>
              <w:rPr>
                <w:b/>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tcPr>
          <w:p w14:paraId="2E1F80B4" w14:textId="77777777" w:rsidR="00101555" w:rsidRPr="00AC4A49" w:rsidRDefault="00101555" w:rsidP="00101555">
            <w:pPr>
              <w:tabs>
                <w:tab w:val="left" w:pos="720"/>
              </w:tabs>
              <w:jc w:val="center"/>
              <w:rPr>
                <w:rFonts w:eastAsia="Dotum"/>
                <w:sz w:val="24"/>
                <w:szCs w:val="24"/>
              </w:rPr>
            </w:pPr>
            <w:r>
              <w:rPr>
                <w:rFonts w:eastAsia="Dotum"/>
                <w:sz w:val="24"/>
                <w:szCs w:val="24"/>
              </w:rPr>
              <w:t>0</w:t>
            </w:r>
          </w:p>
        </w:tc>
        <w:tc>
          <w:tcPr>
            <w:tcW w:w="1985" w:type="dxa"/>
            <w:tcBorders>
              <w:top w:val="single" w:sz="4" w:space="0" w:color="auto"/>
              <w:left w:val="single" w:sz="4" w:space="0" w:color="auto"/>
              <w:bottom w:val="single" w:sz="4" w:space="0" w:color="auto"/>
              <w:right w:val="single" w:sz="4" w:space="0" w:color="auto"/>
            </w:tcBorders>
            <w:vAlign w:val="center"/>
          </w:tcPr>
          <w:p w14:paraId="09993CE8" w14:textId="77777777" w:rsidR="00101555" w:rsidRPr="00AC4A49" w:rsidRDefault="00101555" w:rsidP="00101555">
            <w:pPr>
              <w:tabs>
                <w:tab w:val="left" w:pos="720"/>
              </w:tabs>
              <w:jc w:val="center"/>
              <w:rPr>
                <w:rFonts w:eastAsia="Dotum"/>
                <w:sz w:val="24"/>
                <w:szCs w:val="24"/>
              </w:rPr>
            </w:pPr>
            <w:r>
              <w:rPr>
                <w:rFonts w:eastAsia="Dotum"/>
                <w:sz w:val="24"/>
                <w:szCs w:val="24"/>
              </w:rPr>
              <w:t>0</w:t>
            </w:r>
          </w:p>
        </w:tc>
        <w:tc>
          <w:tcPr>
            <w:tcW w:w="2126" w:type="dxa"/>
            <w:tcBorders>
              <w:top w:val="single" w:sz="4" w:space="0" w:color="auto"/>
              <w:left w:val="single" w:sz="4" w:space="0" w:color="auto"/>
              <w:bottom w:val="single" w:sz="4" w:space="0" w:color="auto"/>
              <w:right w:val="single" w:sz="4" w:space="0" w:color="auto"/>
            </w:tcBorders>
            <w:vAlign w:val="center"/>
          </w:tcPr>
          <w:p w14:paraId="56C236A5" w14:textId="69923AA9" w:rsidR="00101555" w:rsidRPr="00720C52" w:rsidRDefault="00720C52" w:rsidP="00101555">
            <w:pPr>
              <w:tabs>
                <w:tab w:val="left" w:pos="720"/>
              </w:tabs>
              <w:jc w:val="center"/>
              <w:rPr>
                <w:rFonts w:eastAsia="Dotum"/>
                <w:sz w:val="24"/>
                <w:szCs w:val="24"/>
              </w:rPr>
            </w:pPr>
            <w:r>
              <w:rPr>
                <w:rFonts w:eastAsia="Dotum"/>
                <w:sz w:val="24"/>
                <w:szCs w:val="24"/>
              </w:rPr>
              <w:t>200</w:t>
            </w:r>
          </w:p>
        </w:tc>
        <w:tc>
          <w:tcPr>
            <w:tcW w:w="2126" w:type="dxa"/>
            <w:tcBorders>
              <w:top w:val="single" w:sz="4" w:space="0" w:color="auto"/>
              <w:left w:val="single" w:sz="4" w:space="0" w:color="auto"/>
              <w:bottom w:val="single" w:sz="4" w:space="0" w:color="auto"/>
              <w:right w:val="single" w:sz="4" w:space="0" w:color="auto"/>
            </w:tcBorders>
            <w:vAlign w:val="center"/>
          </w:tcPr>
          <w:p w14:paraId="73B731C7" w14:textId="5731CBA9" w:rsidR="00101555" w:rsidRPr="00AC4A49" w:rsidRDefault="00720C52" w:rsidP="00101555">
            <w:pPr>
              <w:tabs>
                <w:tab w:val="left" w:pos="720"/>
              </w:tabs>
              <w:jc w:val="center"/>
              <w:rPr>
                <w:rFonts w:eastAsia="Dotum"/>
                <w:sz w:val="24"/>
                <w:szCs w:val="24"/>
              </w:rPr>
            </w:pPr>
            <w:r>
              <w:rPr>
                <w:rFonts w:eastAsia="Dotum"/>
                <w:sz w:val="24"/>
                <w:szCs w:val="24"/>
              </w:rPr>
              <w:t>129</w:t>
            </w:r>
          </w:p>
        </w:tc>
        <w:tc>
          <w:tcPr>
            <w:tcW w:w="1275" w:type="dxa"/>
            <w:tcBorders>
              <w:top w:val="single" w:sz="4" w:space="0" w:color="auto"/>
              <w:left w:val="single" w:sz="4" w:space="0" w:color="auto"/>
              <w:bottom w:val="single" w:sz="4" w:space="0" w:color="auto"/>
              <w:right w:val="single" w:sz="4" w:space="0" w:color="auto"/>
            </w:tcBorders>
            <w:vAlign w:val="center"/>
          </w:tcPr>
          <w:p w14:paraId="55FD9754" w14:textId="77777777" w:rsidR="00101555" w:rsidRPr="00963167" w:rsidRDefault="00963167" w:rsidP="000548D2">
            <w:pPr>
              <w:jc w:val="center"/>
              <w:rPr>
                <w:b/>
                <w:sz w:val="24"/>
                <w:szCs w:val="24"/>
                <w:lang w:val="en-US"/>
              </w:rPr>
            </w:pPr>
            <w:r>
              <w:rPr>
                <w:b/>
                <w:sz w:val="24"/>
                <w:szCs w:val="24"/>
                <w:lang w:val="en-US"/>
              </w:rPr>
              <w:t>3</w:t>
            </w:r>
            <w:r w:rsidR="000548D2">
              <w:rPr>
                <w:b/>
                <w:sz w:val="24"/>
                <w:szCs w:val="24"/>
                <w:lang w:val="en-US"/>
              </w:rPr>
              <w:t>29</w:t>
            </w:r>
          </w:p>
        </w:tc>
      </w:tr>
    </w:tbl>
    <w:p w14:paraId="1F833440" w14:textId="77777777" w:rsidR="005321B4" w:rsidRPr="004B0220" w:rsidRDefault="005321B4" w:rsidP="004B0220">
      <w:pPr>
        <w:pStyle w:val="af4"/>
        <w:jc w:val="both"/>
        <w:rPr>
          <w:rFonts w:ascii="Times New Roman" w:hAnsi="Times New Roman"/>
          <w:b/>
          <w:color w:val="FF0000"/>
          <w:sz w:val="24"/>
          <w:szCs w:val="24"/>
        </w:rPr>
      </w:pPr>
    </w:p>
    <w:p w14:paraId="07783EEA" w14:textId="77777777" w:rsidR="000548D2" w:rsidRPr="000548D2" w:rsidRDefault="002A72C3" w:rsidP="000548D2">
      <w:pPr>
        <w:ind w:left="-567" w:right="-720" w:firstLine="567"/>
        <w:jc w:val="both"/>
        <w:rPr>
          <w:rFonts w:ascii="Times New Roman" w:hAnsi="Times New Roman"/>
          <w:b/>
          <w:color w:val="000000"/>
          <w:sz w:val="24"/>
          <w:szCs w:val="24"/>
        </w:rPr>
      </w:pPr>
      <w:r w:rsidRPr="003D69BB">
        <w:rPr>
          <w:rFonts w:ascii="Times New Roman" w:hAnsi="Times New Roman"/>
          <w:bCs/>
          <w:sz w:val="24"/>
          <w:szCs w:val="24"/>
          <w:highlight w:val="cyan"/>
        </w:rPr>
        <w:t>3</w:t>
      </w:r>
      <w:r w:rsidR="005321B4" w:rsidRPr="003D69BB">
        <w:rPr>
          <w:rFonts w:ascii="Times New Roman" w:hAnsi="Times New Roman"/>
          <w:bCs/>
          <w:sz w:val="24"/>
          <w:szCs w:val="24"/>
          <w:highlight w:val="cyan"/>
        </w:rPr>
        <w:t>.2.</w:t>
      </w:r>
      <w:r w:rsidRPr="003D69BB">
        <w:rPr>
          <w:rFonts w:ascii="Times New Roman" w:hAnsi="Times New Roman"/>
          <w:bCs/>
          <w:sz w:val="24"/>
          <w:szCs w:val="24"/>
          <w:highlight w:val="cyan"/>
        </w:rPr>
        <w:t>7</w:t>
      </w:r>
      <w:r w:rsidR="005321B4" w:rsidRPr="003D69BB">
        <w:rPr>
          <w:rFonts w:ascii="Times New Roman" w:hAnsi="Times New Roman"/>
          <w:bCs/>
          <w:sz w:val="24"/>
          <w:szCs w:val="24"/>
          <w:highlight w:val="cyan"/>
        </w:rPr>
        <w:t xml:space="preserve">. </w:t>
      </w:r>
      <w:r w:rsidR="000548D2" w:rsidRPr="000548D2">
        <w:rPr>
          <w:rFonts w:ascii="Times New Roman" w:hAnsi="Times New Roman"/>
          <w:b/>
          <w:color w:val="000000"/>
          <w:sz w:val="24"/>
          <w:szCs w:val="24"/>
        </w:rPr>
        <w:t>Общата стойност за дейността добив на дървесина е 10412.00</w:t>
      </w:r>
      <w:r w:rsidR="000548D2" w:rsidRPr="000548D2">
        <w:rPr>
          <w:rFonts w:ascii="Times New Roman" w:hAnsi="Times New Roman"/>
          <w:b/>
          <w:sz w:val="24"/>
          <w:szCs w:val="24"/>
        </w:rPr>
        <w:t>лв.</w:t>
      </w:r>
      <w:r w:rsidR="000548D2" w:rsidRPr="000548D2">
        <w:rPr>
          <w:rFonts w:ascii="Times New Roman" w:hAnsi="Times New Roman"/>
          <w:b/>
          <w:color w:val="FF0000"/>
          <w:sz w:val="24"/>
          <w:szCs w:val="24"/>
        </w:rPr>
        <w:t xml:space="preserve"> </w:t>
      </w:r>
      <w:r w:rsidR="000548D2" w:rsidRPr="000548D2">
        <w:rPr>
          <w:rFonts w:ascii="Times New Roman" w:hAnsi="Times New Roman"/>
          <w:b/>
          <w:color w:val="000000"/>
          <w:sz w:val="24"/>
          <w:szCs w:val="24"/>
        </w:rPr>
        <w:t>(десет хиляди четиристотин  и дванадесет лева), без включен ДДС.</w:t>
      </w:r>
    </w:p>
    <w:p w14:paraId="2B124B4F" w14:textId="77777777" w:rsidR="005321B4" w:rsidRDefault="002A72C3" w:rsidP="00B76EF8">
      <w:pPr>
        <w:ind w:left="-567" w:right="-720" w:firstLine="567"/>
        <w:jc w:val="both"/>
        <w:rPr>
          <w:rFonts w:ascii="Times New Roman" w:hAnsi="Times New Roman"/>
          <w:sz w:val="24"/>
          <w:szCs w:val="24"/>
        </w:rPr>
      </w:pPr>
      <w:r>
        <w:rPr>
          <w:rFonts w:ascii="Times New Roman" w:hAnsi="Times New Roman"/>
          <w:sz w:val="24"/>
          <w:szCs w:val="24"/>
          <w:highlight w:val="cyan"/>
        </w:rPr>
        <w:t>3</w:t>
      </w:r>
      <w:r w:rsidR="005321B4" w:rsidRPr="004B0220">
        <w:rPr>
          <w:rFonts w:ascii="Times New Roman" w:hAnsi="Times New Roman"/>
          <w:sz w:val="24"/>
          <w:szCs w:val="24"/>
          <w:highlight w:val="cyan"/>
        </w:rPr>
        <w:t>.2.</w:t>
      </w:r>
      <w:r>
        <w:rPr>
          <w:rFonts w:ascii="Times New Roman" w:hAnsi="Times New Roman"/>
          <w:sz w:val="24"/>
          <w:szCs w:val="24"/>
          <w:highlight w:val="cyan"/>
        </w:rPr>
        <w:t>8</w:t>
      </w:r>
      <w:r w:rsidR="005321B4" w:rsidRPr="004B0220">
        <w:rPr>
          <w:rFonts w:ascii="Times New Roman" w:hAnsi="Times New Roman"/>
          <w:sz w:val="24"/>
          <w:szCs w:val="24"/>
          <w:highlight w:val="cyan"/>
        </w:rPr>
        <w:t xml:space="preserve">. </w:t>
      </w:r>
      <w:r w:rsidR="005321B4" w:rsidRPr="004B0220">
        <w:rPr>
          <w:rFonts w:ascii="Times New Roman" w:hAnsi="Times New Roman"/>
          <w:sz w:val="24"/>
          <w:szCs w:val="24"/>
        </w:rPr>
        <w:t>Заплащането се извършва, след приемане на действително добитите сортименти и количества дървесина на временен склад и подписване на приемателно-предавателен протокол от страните, и представяне на последваща фактура.</w:t>
      </w:r>
    </w:p>
    <w:p w14:paraId="77DFE74B" w14:textId="77777777" w:rsidR="002A72C3" w:rsidRPr="004B0220" w:rsidRDefault="002A72C3" w:rsidP="009153B3">
      <w:pPr>
        <w:pStyle w:val="af4"/>
        <w:ind w:firstLine="567"/>
        <w:jc w:val="both"/>
        <w:rPr>
          <w:rFonts w:ascii="Times New Roman" w:hAnsi="Times New Roman"/>
          <w:b/>
          <w:sz w:val="24"/>
          <w:szCs w:val="24"/>
        </w:rPr>
      </w:pPr>
    </w:p>
    <w:p w14:paraId="63B92107" w14:textId="77777777" w:rsidR="007B4885" w:rsidRDefault="002A72C3" w:rsidP="005E5C70">
      <w:pPr>
        <w:spacing w:after="0" w:line="240" w:lineRule="auto"/>
        <w:ind w:firstLine="567"/>
        <w:jc w:val="center"/>
        <w:rPr>
          <w:rFonts w:ascii="Times New Roman" w:hAnsi="Times New Roman"/>
          <w:b/>
          <w:sz w:val="24"/>
          <w:szCs w:val="24"/>
        </w:rPr>
      </w:pPr>
      <w:r>
        <w:rPr>
          <w:rFonts w:ascii="Times New Roman" w:hAnsi="Times New Roman"/>
          <w:b/>
          <w:sz w:val="24"/>
          <w:szCs w:val="24"/>
          <w:lang w:val="en-US"/>
        </w:rPr>
        <w:t>II</w:t>
      </w:r>
      <w:r w:rsidR="00B672CA" w:rsidRPr="000023A3">
        <w:rPr>
          <w:rFonts w:ascii="Times New Roman" w:hAnsi="Times New Roman"/>
          <w:b/>
          <w:sz w:val="24"/>
          <w:szCs w:val="24"/>
        </w:rPr>
        <w:t>. ВИД НА ПРОЦЕДУРАТА</w:t>
      </w:r>
    </w:p>
    <w:p w14:paraId="50350240" w14:textId="77777777" w:rsidR="002A72C3" w:rsidRPr="000023A3" w:rsidRDefault="00060F7C" w:rsidP="002A72C3">
      <w:pPr>
        <w:pStyle w:val="af4"/>
        <w:ind w:firstLine="567"/>
        <w:jc w:val="both"/>
        <w:rPr>
          <w:rFonts w:ascii="Times New Roman" w:hAnsi="Times New Roman"/>
          <w:b/>
          <w:sz w:val="24"/>
          <w:szCs w:val="24"/>
        </w:rPr>
      </w:pPr>
      <w:r w:rsidRPr="000023A3">
        <w:rPr>
          <w:rFonts w:ascii="Times New Roman" w:hAnsi="Times New Roman"/>
          <w:b/>
          <w:sz w:val="24"/>
          <w:szCs w:val="24"/>
        </w:rPr>
        <w:t>Видът на процедурата е</w:t>
      </w:r>
      <w:r w:rsidR="002A72C3">
        <w:rPr>
          <w:rFonts w:ascii="Times New Roman" w:hAnsi="Times New Roman"/>
          <w:b/>
          <w:sz w:val="24"/>
          <w:szCs w:val="24"/>
        </w:rPr>
        <w:t>:</w:t>
      </w:r>
      <w:r w:rsidR="004A6430">
        <w:rPr>
          <w:rFonts w:ascii="Times New Roman" w:hAnsi="Times New Roman"/>
          <w:b/>
          <w:sz w:val="24"/>
          <w:szCs w:val="24"/>
        </w:rPr>
        <w:t xml:space="preserve"> </w:t>
      </w:r>
      <w:r w:rsidR="002A72C3" w:rsidRPr="00093904">
        <w:rPr>
          <w:rFonts w:ascii="Times New Roman" w:hAnsi="Times New Roman"/>
          <w:bCs/>
          <w:sz w:val="24"/>
          <w:szCs w:val="24"/>
        </w:rPr>
        <w:t xml:space="preserve">Открит </w:t>
      </w:r>
      <w:r w:rsidR="00E14519" w:rsidRPr="00093904">
        <w:rPr>
          <w:rFonts w:ascii="Times New Roman" w:hAnsi="Times New Roman"/>
          <w:bCs/>
          <w:sz w:val="24"/>
          <w:szCs w:val="24"/>
        </w:rPr>
        <w:t>конкурс</w:t>
      </w:r>
      <w:r w:rsidR="004A6430" w:rsidRPr="00093904">
        <w:rPr>
          <w:rFonts w:ascii="Times New Roman" w:hAnsi="Times New Roman"/>
          <w:bCs/>
          <w:sz w:val="24"/>
          <w:szCs w:val="24"/>
        </w:rPr>
        <w:t xml:space="preserve"> </w:t>
      </w:r>
      <w:r w:rsidR="002A72C3" w:rsidRPr="00093904">
        <w:rPr>
          <w:rFonts w:ascii="Times New Roman" w:hAnsi="Times New Roman"/>
          <w:bCs/>
          <w:sz w:val="24"/>
          <w:szCs w:val="24"/>
        </w:rPr>
        <w:t xml:space="preserve">за продажба на дървесина на корен с едновременно </w:t>
      </w:r>
      <w:r w:rsidR="004A6430" w:rsidRPr="00093904">
        <w:rPr>
          <w:rFonts w:ascii="Times New Roman" w:hAnsi="Times New Roman"/>
          <w:bCs/>
          <w:sz w:val="24"/>
          <w:szCs w:val="24"/>
        </w:rPr>
        <w:t>възлагане на дейност</w:t>
      </w:r>
      <w:r w:rsidR="00093904" w:rsidRPr="00093904">
        <w:rPr>
          <w:rFonts w:ascii="Times New Roman" w:hAnsi="Times New Roman"/>
          <w:bCs/>
          <w:sz w:val="24"/>
          <w:szCs w:val="24"/>
        </w:rPr>
        <w:t>та „добив на дървесина</w:t>
      </w:r>
      <w:r w:rsidR="002A72C3">
        <w:rPr>
          <w:rFonts w:ascii="Times New Roman" w:hAnsi="Times New Roman"/>
          <w:sz w:val="24"/>
          <w:szCs w:val="24"/>
        </w:rPr>
        <w:t xml:space="preserve">, </w:t>
      </w:r>
      <w:r w:rsidR="002A72C3" w:rsidRPr="008638C0">
        <w:rPr>
          <w:rFonts w:ascii="Times New Roman" w:eastAsia="Times New Roman" w:hAnsi="Times New Roman"/>
          <w:sz w:val="24"/>
          <w:szCs w:val="24"/>
          <w:lang w:eastAsia="bg-BG"/>
        </w:rPr>
        <w:t>провеждан  по реда на чл.15 - 24, и чл.29-33 във връзка с чл.49, ал.1, т.5 и ал.3, чл.53, ал.2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002A72C3" w:rsidRPr="000023A3">
        <w:rPr>
          <w:rFonts w:ascii="Times New Roman" w:hAnsi="Times New Roman"/>
          <w:sz w:val="24"/>
          <w:szCs w:val="24"/>
        </w:rPr>
        <w:t>.</w:t>
      </w:r>
    </w:p>
    <w:p w14:paraId="1CA442FE" w14:textId="77777777" w:rsidR="004567A7" w:rsidRPr="006E768E" w:rsidRDefault="004567A7" w:rsidP="000B636C">
      <w:pPr>
        <w:pStyle w:val="af4"/>
        <w:ind w:firstLine="567"/>
        <w:jc w:val="both"/>
        <w:rPr>
          <w:rFonts w:ascii="Times New Roman" w:hAnsi="Times New Roman"/>
          <w:color w:val="FF0000"/>
          <w:sz w:val="24"/>
          <w:szCs w:val="24"/>
        </w:rPr>
      </w:pPr>
    </w:p>
    <w:p w14:paraId="64AAD9C5" w14:textId="77777777" w:rsidR="00363B9C" w:rsidRPr="000023A3" w:rsidRDefault="00093904" w:rsidP="005E5C70">
      <w:pPr>
        <w:spacing w:after="0" w:line="240" w:lineRule="auto"/>
        <w:ind w:firstLine="567"/>
        <w:jc w:val="center"/>
        <w:rPr>
          <w:rFonts w:ascii="Times New Roman" w:hAnsi="Times New Roman"/>
          <w:b/>
          <w:sz w:val="24"/>
          <w:szCs w:val="24"/>
        </w:rPr>
      </w:pPr>
      <w:r>
        <w:rPr>
          <w:rFonts w:ascii="Times New Roman" w:hAnsi="Times New Roman"/>
          <w:b/>
          <w:sz w:val="24"/>
          <w:szCs w:val="24"/>
          <w:lang w:val="en-US"/>
        </w:rPr>
        <w:t>III</w:t>
      </w:r>
      <w:r w:rsidR="00363B9C" w:rsidRPr="000023A3">
        <w:rPr>
          <w:rFonts w:ascii="Times New Roman" w:hAnsi="Times New Roman"/>
          <w:b/>
          <w:sz w:val="24"/>
          <w:szCs w:val="24"/>
        </w:rPr>
        <w:t>.</w:t>
      </w:r>
      <w:r w:rsidR="00363B9C" w:rsidRPr="000023A3">
        <w:rPr>
          <w:rFonts w:ascii="Times New Roman" w:hAnsi="Times New Roman"/>
          <w:sz w:val="24"/>
          <w:szCs w:val="24"/>
        </w:rPr>
        <w:t xml:space="preserve"> </w:t>
      </w:r>
      <w:r w:rsidR="00190274" w:rsidRPr="000023A3">
        <w:rPr>
          <w:rFonts w:ascii="Times New Roman" w:eastAsia="Times New Roman" w:hAnsi="Times New Roman"/>
          <w:b/>
          <w:sz w:val="24"/>
          <w:szCs w:val="24"/>
        </w:rPr>
        <w:t>КОНКУРСНА</w:t>
      </w:r>
      <w:r w:rsidR="00961B69" w:rsidRPr="000023A3">
        <w:rPr>
          <w:rFonts w:ascii="Times New Roman" w:eastAsia="Times New Roman" w:hAnsi="Times New Roman"/>
          <w:b/>
          <w:sz w:val="24"/>
          <w:szCs w:val="24"/>
        </w:rPr>
        <w:t xml:space="preserve"> ДОКУМЕНТАЦИЯ</w:t>
      </w:r>
      <w:r w:rsidR="00A9770E" w:rsidRPr="000023A3">
        <w:rPr>
          <w:rFonts w:ascii="Times New Roman" w:eastAsia="Times New Roman" w:hAnsi="Times New Roman"/>
          <w:b/>
          <w:sz w:val="24"/>
          <w:szCs w:val="24"/>
        </w:rPr>
        <w:t xml:space="preserve">. </w:t>
      </w:r>
      <w:r w:rsidR="00190274" w:rsidRPr="000023A3">
        <w:rPr>
          <w:rFonts w:ascii="Times New Roman" w:eastAsia="Times New Roman" w:hAnsi="Times New Roman"/>
          <w:b/>
          <w:sz w:val="24"/>
          <w:szCs w:val="24"/>
        </w:rPr>
        <w:t>УСЛОВИЯ</w:t>
      </w:r>
      <w:r w:rsidR="004567A7" w:rsidRPr="000023A3">
        <w:rPr>
          <w:rFonts w:ascii="Times New Roman" w:eastAsia="Times New Roman" w:hAnsi="Times New Roman"/>
          <w:b/>
          <w:sz w:val="24"/>
          <w:szCs w:val="24"/>
        </w:rPr>
        <w:t xml:space="preserve"> </w:t>
      </w:r>
      <w:r w:rsidR="00190274" w:rsidRPr="000023A3">
        <w:rPr>
          <w:rFonts w:ascii="Times New Roman" w:eastAsia="Times New Roman" w:hAnsi="Times New Roman"/>
          <w:b/>
          <w:sz w:val="24"/>
          <w:szCs w:val="24"/>
        </w:rPr>
        <w:t xml:space="preserve"> И  </w:t>
      </w:r>
      <w:r w:rsidR="00A9770E" w:rsidRPr="000023A3">
        <w:rPr>
          <w:rFonts w:ascii="Times New Roman" w:eastAsia="Times New Roman" w:hAnsi="Times New Roman"/>
          <w:b/>
          <w:sz w:val="24"/>
          <w:szCs w:val="24"/>
        </w:rPr>
        <w:t>РЕД ЗА ПЛАЩАНЕ И</w:t>
      </w:r>
      <w:r w:rsidR="006F2B5B" w:rsidRPr="000023A3">
        <w:rPr>
          <w:rFonts w:ascii="Times New Roman" w:eastAsia="Times New Roman" w:hAnsi="Times New Roman"/>
          <w:b/>
          <w:sz w:val="24"/>
          <w:szCs w:val="24"/>
        </w:rPr>
        <w:t xml:space="preserve"> ПОЛУЧАВАНЕТО Ѝ</w:t>
      </w:r>
      <w:r w:rsidR="00591875" w:rsidRPr="000023A3">
        <w:rPr>
          <w:rFonts w:ascii="Times New Roman" w:eastAsia="Times New Roman" w:hAnsi="Times New Roman"/>
          <w:b/>
          <w:sz w:val="24"/>
          <w:szCs w:val="24"/>
        </w:rPr>
        <w:t>.</w:t>
      </w:r>
      <w:r w:rsidR="00591875" w:rsidRPr="000023A3">
        <w:rPr>
          <w:rFonts w:ascii="Times New Roman" w:hAnsi="Times New Roman"/>
          <w:sz w:val="24"/>
          <w:szCs w:val="24"/>
        </w:rPr>
        <w:t xml:space="preserve"> </w:t>
      </w:r>
      <w:r w:rsidR="00363B9C" w:rsidRPr="000023A3">
        <w:rPr>
          <w:rFonts w:ascii="Times New Roman" w:hAnsi="Times New Roman"/>
          <w:b/>
          <w:sz w:val="24"/>
          <w:szCs w:val="24"/>
        </w:rPr>
        <w:t>ОГЛЕД НА НАСАЖДЕНИЯ</w:t>
      </w:r>
      <w:r w:rsidR="006A688B" w:rsidRPr="000023A3">
        <w:rPr>
          <w:rFonts w:ascii="Times New Roman" w:hAnsi="Times New Roman"/>
          <w:b/>
          <w:sz w:val="24"/>
          <w:szCs w:val="24"/>
        </w:rPr>
        <w:t xml:space="preserve">ТА, ОБОСОБЕНИ В </w:t>
      </w:r>
      <w:r w:rsidR="004567A7" w:rsidRPr="000023A3">
        <w:rPr>
          <w:rFonts w:ascii="Times New Roman" w:hAnsi="Times New Roman"/>
          <w:b/>
          <w:sz w:val="24"/>
          <w:szCs w:val="24"/>
        </w:rPr>
        <w:t>ОБЕКТ</w:t>
      </w:r>
      <w:r w:rsidR="00363B9C" w:rsidRPr="000023A3">
        <w:rPr>
          <w:rFonts w:ascii="Times New Roman" w:hAnsi="Times New Roman"/>
          <w:b/>
          <w:sz w:val="24"/>
          <w:szCs w:val="24"/>
        </w:rPr>
        <w:t>.</w:t>
      </w:r>
    </w:p>
    <w:p w14:paraId="0971500F" w14:textId="77777777" w:rsidR="00093904" w:rsidRPr="00093904" w:rsidRDefault="00093904" w:rsidP="00093904">
      <w:pPr>
        <w:pStyle w:val="af4"/>
        <w:ind w:firstLine="567"/>
        <w:jc w:val="both"/>
        <w:rPr>
          <w:rFonts w:ascii="Times New Roman" w:hAnsi="Times New Roman"/>
          <w:sz w:val="24"/>
          <w:szCs w:val="24"/>
        </w:rPr>
      </w:pPr>
      <w:r>
        <w:rPr>
          <w:rFonts w:ascii="Times New Roman" w:hAnsi="Times New Roman"/>
          <w:b/>
          <w:sz w:val="24"/>
          <w:szCs w:val="24"/>
        </w:rPr>
        <w:t>3.</w:t>
      </w:r>
      <w:r w:rsidRPr="00093904">
        <w:rPr>
          <w:rFonts w:ascii="Times New Roman" w:hAnsi="Times New Roman"/>
          <w:b/>
          <w:sz w:val="24"/>
          <w:szCs w:val="24"/>
        </w:rPr>
        <w:t xml:space="preserve">1. </w:t>
      </w:r>
      <w:r w:rsidRPr="00093904">
        <w:rPr>
          <w:rFonts w:ascii="Times New Roman" w:hAnsi="Times New Roman"/>
          <w:sz w:val="24"/>
          <w:szCs w:val="24"/>
        </w:rPr>
        <w:t xml:space="preserve">Конкурсната документация за участие в процедурата може да се изтегли от интернет страницата на Възложителя - </w:t>
      </w:r>
      <w:r w:rsidRPr="00093904">
        <w:rPr>
          <w:rFonts w:ascii="Times New Roman" w:hAnsi="Times New Roman"/>
          <w:bCs/>
          <w:sz w:val="24"/>
          <w:szCs w:val="24"/>
          <w:u w:val="single"/>
        </w:rPr>
        <w:t>ДГС</w:t>
      </w:r>
      <w:r w:rsidR="00101555">
        <w:rPr>
          <w:rFonts w:ascii="Times New Roman" w:hAnsi="Times New Roman"/>
          <w:bCs/>
          <w:sz w:val="24"/>
          <w:szCs w:val="24"/>
          <w:u w:val="single"/>
        </w:rPr>
        <w:t>Варна</w:t>
      </w:r>
      <w:r w:rsidRPr="00093904">
        <w:rPr>
          <w:rFonts w:ascii="Times New Roman" w:hAnsi="Times New Roman"/>
          <w:bCs/>
          <w:sz w:val="24"/>
          <w:szCs w:val="24"/>
          <w:u w:val="single"/>
        </w:rPr>
        <w:t xml:space="preserve">- ТП на </w:t>
      </w:r>
      <w:r w:rsidRPr="00093904">
        <w:rPr>
          <w:rFonts w:ascii="Times New Roman" w:hAnsi="Times New Roman"/>
          <w:b/>
          <w:sz w:val="24"/>
          <w:szCs w:val="24"/>
        </w:rPr>
        <w:t xml:space="preserve">СИДП ДП – гр. Шумен  </w:t>
      </w:r>
      <w:r w:rsidRPr="00093904">
        <w:rPr>
          <w:rFonts w:ascii="Times New Roman" w:hAnsi="Times New Roman"/>
          <w:sz w:val="24"/>
          <w:szCs w:val="24"/>
        </w:rPr>
        <w:t>на адрес:</w:t>
      </w:r>
      <w:r w:rsidRPr="00093904">
        <w:rPr>
          <w:rFonts w:ascii="Times New Roman" w:hAnsi="Times New Roman"/>
          <w:sz w:val="24"/>
          <w:szCs w:val="24"/>
          <w:lang w:eastAsia="ar-SA"/>
        </w:rPr>
        <w:t xml:space="preserve"> </w:t>
      </w:r>
      <w:r w:rsidRPr="00093904">
        <w:rPr>
          <w:rFonts w:ascii="Times New Roman" w:hAnsi="Times New Roman"/>
          <w:b/>
          <w:sz w:val="24"/>
          <w:szCs w:val="24"/>
          <w:u w:val="single"/>
        </w:rPr>
        <w:t>„Североизточно държавно предприятие“ ДП – гр. Шумен</w:t>
      </w:r>
      <w:r w:rsidRPr="00093904">
        <w:rPr>
          <w:rFonts w:ascii="Times New Roman" w:hAnsi="Times New Roman"/>
          <w:sz w:val="24"/>
          <w:szCs w:val="24"/>
        </w:rPr>
        <w:t xml:space="preserve"> на адрес:</w:t>
      </w:r>
      <w:r w:rsidRPr="00093904">
        <w:rPr>
          <w:rFonts w:ascii="Times New Roman" w:hAnsi="Times New Roman"/>
          <w:b/>
          <w:sz w:val="24"/>
          <w:szCs w:val="24"/>
        </w:rPr>
        <w:t xml:space="preserve"> </w:t>
      </w:r>
      <w:hyperlink r:id="rId6" w:history="1">
        <w:r w:rsidRPr="00093904">
          <w:rPr>
            <w:rStyle w:val="a4"/>
            <w:rFonts w:ascii="Times New Roman" w:hAnsi="Times New Roman"/>
            <w:sz w:val="24"/>
            <w:szCs w:val="24"/>
          </w:rPr>
          <w:t>http://sidp.bg/</w:t>
        </w:r>
      </w:hyperlink>
      <w:r w:rsidRPr="00093904">
        <w:rPr>
          <w:rFonts w:ascii="Times New Roman" w:hAnsi="Times New Roman"/>
          <w:sz w:val="24"/>
          <w:szCs w:val="24"/>
        </w:rPr>
        <w:t xml:space="preserve">  без заплащане, или да се закупи от деловодството на  Възложителя, провеждащ процедурата .</w:t>
      </w:r>
    </w:p>
    <w:p w14:paraId="5B18FBBB" w14:textId="77777777" w:rsidR="00093904" w:rsidRPr="00093904" w:rsidRDefault="00093904" w:rsidP="00093904">
      <w:pPr>
        <w:pStyle w:val="af4"/>
        <w:ind w:firstLine="567"/>
        <w:jc w:val="both"/>
        <w:rPr>
          <w:rFonts w:ascii="Times New Roman" w:hAnsi="Times New Roman"/>
          <w:sz w:val="24"/>
          <w:szCs w:val="24"/>
        </w:rPr>
      </w:pPr>
      <w:r>
        <w:rPr>
          <w:rFonts w:ascii="Times New Roman" w:hAnsi="Times New Roman"/>
          <w:b/>
          <w:sz w:val="24"/>
          <w:szCs w:val="24"/>
        </w:rPr>
        <w:t>3</w:t>
      </w:r>
      <w:r w:rsidRPr="00093904">
        <w:rPr>
          <w:rFonts w:ascii="Times New Roman" w:hAnsi="Times New Roman"/>
          <w:b/>
          <w:sz w:val="24"/>
          <w:szCs w:val="24"/>
        </w:rPr>
        <w:t>.</w:t>
      </w:r>
      <w:r>
        <w:rPr>
          <w:rFonts w:ascii="Times New Roman" w:hAnsi="Times New Roman"/>
          <w:b/>
          <w:sz w:val="24"/>
          <w:szCs w:val="24"/>
        </w:rPr>
        <w:t>2.</w:t>
      </w:r>
      <w:r w:rsidRPr="00093904">
        <w:rPr>
          <w:rFonts w:ascii="Times New Roman" w:hAnsi="Times New Roman"/>
          <w:b/>
          <w:sz w:val="24"/>
          <w:szCs w:val="24"/>
        </w:rPr>
        <w:t xml:space="preserve"> </w:t>
      </w:r>
      <w:r w:rsidRPr="00093904">
        <w:rPr>
          <w:rFonts w:ascii="Times New Roman" w:hAnsi="Times New Roman"/>
          <w:sz w:val="24"/>
          <w:szCs w:val="24"/>
        </w:rPr>
        <w:t>В случай че конкурсните  документи се закупуват, условията за заплащането им са, както следва:</w:t>
      </w:r>
    </w:p>
    <w:p w14:paraId="687E1C2F" w14:textId="77777777" w:rsidR="00697933" w:rsidRPr="00E81F28" w:rsidRDefault="00093904" w:rsidP="00697933">
      <w:pPr>
        <w:pStyle w:val="af5"/>
        <w:tabs>
          <w:tab w:val="left" w:pos="-720"/>
        </w:tabs>
        <w:ind w:left="-567" w:right="-720" w:firstLine="567"/>
        <w:jc w:val="both"/>
        <w:rPr>
          <w:b w:val="0"/>
          <w:sz w:val="24"/>
          <w:szCs w:val="24"/>
        </w:rPr>
      </w:pPr>
      <w:r>
        <w:rPr>
          <w:sz w:val="24"/>
          <w:szCs w:val="24"/>
        </w:rPr>
        <w:t>3.</w:t>
      </w:r>
      <w:r w:rsidRPr="00093904">
        <w:rPr>
          <w:sz w:val="24"/>
          <w:szCs w:val="24"/>
        </w:rPr>
        <w:t>2.1</w:t>
      </w:r>
      <w:r>
        <w:rPr>
          <w:sz w:val="24"/>
          <w:szCs w:val="24"/>
        </w:rPr>
        <w:t>.</w:t>
      </w:r>
      <w:r w:rsidRPr="00093904">
        <w:rPr>
          <w:sz w:val="24"/>
          <w:szCs w:val="24"/>
        </w:rPr>
        <w:t xml:space="preserve"> Цената на конкурсната документация е </w:t>
      </w:r>
      <w:r w:rsidR="00101555">
        <w:rPr>
          <w:sz w:val="24"/>
          <w:szCs w:val="24"/>
          <w:highlight w:val="cyan"/>
        </w:rPr>
        <w:t>2.00</w:t>
      </w:r>
      <w:r w:rsidRPr="00093904">
        <w:rPr>
          <w:sz w:val="24"/>
          <w:szCs w:val="24"/>
          <w:highlight w:val="cyan"/>
        </w:rPr>
        <w:t xml:space="preserve"> лв. без ДДС.</w:t>
      </w:r>
      <w:r w:rsidRPr="00093904">
        <w:rPr>
          <w:sz w:val="24"/>
          <w:szCs w:val="24"/>
        </w:rPr>
        <w:t xml:space="preserve"> Същата се заплаща по банков път по сметката на </w:t>
      </w:r>
      <w:r w:rsidRPr="00093904">
        <w:rPr>
          <w:sz w:val="24"/>
          <w:szCs w:val="24"/>
          <w:u w:val="single"/>
        </w:rPr>
        <w:t>ДГС</w:t>
      </w:r>
      <w:r w:rsidR="00697933">
        <w:rPr>
          <w:sz w:val="24"/>
          <w:szCs w:val="24"/>
          <w:u w:val="single"/>
        </w:rPr>
        <w:t>Варна</w:t>
      </w:r>
      <w:r w:rsidRPr="00093904">
        <w:rPr>
          <w:sz w:val="24"/>
          <w:szCs w:val="24"/>
          <w:u w:val="single"/>
        </w:rPr>
        <w:t xml:space="preserve">- ТП на „Североизточно държавно предприятие“ ДП – гр. Шумен: </w:t>
      </w:r>
      <w:r w:rsidR="00697933" w:rsidRPr="00E81F28">
        <w:rPr>
          <w:sz w:val="24"/>
          <w:szCs w:val="24"/>
        </w:rPr>
        <w:t>IBAN:BG31IABG74791000773600, BIC:IABGBGSF, при Банка:Интернешънъл Асет Банк АД – клон Варна.</w:t>
      </w:r>
    </w:p>
    <w:p w14:paraId="490C1C74" w14:textId="77777777" w:rsidR="00697933" w:rsidRPr="00E81F28" w:rsidRDefault="00697933" w:rsidP="00697933">
      <w:pPr>
        <w:pStyle w:val="af5"/>
        <w:tabs>
          <w:tab w:val="left" w:pos="-720"/>
        </w:tabs>
        <w:ind w:left="-567" w:right="-720" w:firstLine="567"/>
        <w:jc w:val="both"/>
        <w:rPr>
          <w:b w:val="0"/>
          <w:sz w:val="24"/>
          <w:szCs w:val="24"/>
        </w:rPr>
      </w:pPr>
      <w:r w:rsidRPr="00E81F28">
        <w:rPr>
          <w:sz w:val="24"/>
          <w:szCs w:val="24"/>
        </w:rPr>
        <w:t>.</w:t>
      </w:r>
    </w:p>
    <w:p w14:paraId="70AC5EC3" w14:textId="77777777" w:rsidR="00093904" w:rsidRPr="00093904" w:rsidRDefault="00093904" w:rsidP="00697933">
      <w:pPr>
        <w:pStyle w:val="af5"/>
        <w:tabs>
          <w:tab w:val="left" w:pos="-720"/>
        </w:tabs>
        <w:ind w:left="-567" w:right="-720" w:firstLine="567"/>
        <w:jc w:val="both"/>
        <w:rPr>
          <w:sz w:val="24"/>
          <w:szCs w:val="24"/>
        </w:rPr>
      </w:pPr>
      <w:r>
        <w:rPr>
          <w:b w:val="0"/>
          <w:sz w:val="24"/>
          <w:szCs w:val="24"/>
        </w:rPr>
        <w:t>3.2.2</w:t>
      </w:r>
      <w:r w:rsidRPr="00093904">
        <w:rPr>
          <w:b w:val="0"/>
          <w:sz w:val="24"/>
          <w:szCs w:val="24"/>
        </w:rPr>
        <w:t xml:space="preserve">. </w:t>
      </w:r>
      <w:r w:rsidRPr="00093904">
        <w:rPr>
          <w:sz w:val="24"/>
          <w:szCs w:val="24"/>
        </w:rPr>
        <w:t xml:space="preserve">Заплащането на документите за участие се извършва през работни дни </w:t>
      </w:r>
      <w:r w:rsidRPr="00093904">
        <w:rPr>
          <w:b w:val="0"/>
          <w:sz w:val="24"/>
          <w:szCs w:val="24"/>
        </w:rPr>
        <w:t>до 17,00</w:t>
      </w:r>
      <w:r w:rsidRPr="00093904">
        <w:rPr>
          <w:sz w:val="24"/>
          <w:szCs w:val="24"/>
        </w:rPr>
        <w:t xml:space="preserve"> часа, </w:t>
      </w:r>
      <w:r w:rsidRPr="00093904">
        <w:rPr>
          <w:b w:val="0"/>
          <w:sz w:val="24"/>
          <w:szCs w:val="24"/>
        </w:rPr>
        <w:t>с краен срок до 16,00 часа</w:t>
      </w:r>
      <w:r w:rsidRPr="00093904">
        <w:rPr>
          <w:sz w:val="24"/>
          <w:szCs w:val="24"/>
        </w:rPr>
        <w:t xml:space="preserve"> за последния работен ден, предхождащ деня на провеждането на конкурса.</w:t>
      </w:r>
    </w:p>
    <w:p w14:paraId="1FBC49C4" w14:textId="77777777" w:rsidR="00093904" w:rsidRPr="00093904" w:rsidRDefault="00093904" w:rsidP="00093904">
      <w:pPr>
        <w:pStyle w:val="af4"/>
        <w:ind w:firstLine="567"/>
        <w:jc w:val="both"/>
        <w:rPr>
          <w:rFonts w:ascii="Times New Roman" w:hAnsi="Times New Roman"/>
          <w:sz w:val="24"/>
          <w:szCs w:val="24"/>
        </w:rPr>
      </w:pPr>
      <w:r>
        <w:rPr>
          <w:rFonts w:ascii="Times New Roman" w:hAnsi="Times New Roman"/>
          <w:b/>
          <w:sz w:val="24"/>
          <w:szCs w:val="24"/>
        </w:rPr>
        <w:t>3.2.3.</w:t>
      </w:r>
      <w:r w:rsidRPr="00093904">
        <w:rPr>
          <w:rFonts w:ascii="Times New Roman" w:hAnsi="Times New Roman"/>
          <w:sz w:val="24"/>
          <w:szCs w:val="24"/>
        </w:rPr>
        <w:t xml:space="preserve"> Конкурсната документация може да се </w:t>
      </w:r>
      <w:r w:rsidRPr="00093904">
        <w:rPr>
          <w:rFonts w:ascii="Times New Roman" w:hAnsi="Times New Roman"/>
          <w:b/>
          <w:sz w:val="24"/>
          <w:szCs w:val="24"/>
        </w:rPr>
        <w:t>получи от деловодството</w:t>
      </w:r>
      <w:r w:rsidRPr="00093904">
        <w:rPr>
          <w:rFonts w:ascii="Times New Roman" w:hAnsi="Times New Roman"/>
          <w:sz w:val="24"/>
          <w:szCs w:val="24"/>
        </w:rPr>
        <w:t xml:space="preserve"> на </w:t>
      </w:r>
      <w:r w:rsidRPr="00093904">
        <w:rPr>
          <w:rFonts w:ascii="Times New Roman" w:hAnsi="Times New Roman"/>
          <w:bCs/>
          <w:sz w:val="24"/>
          <w:szCs w:val="24"/>
          <w:u w:val="single"/>
        </w:rPr>
        <w:t xml:space="preserve">ДГС/ДЛС ………- ТП на </w:t>
      </w:r>
      <w:r w:rsidRPr="00093904">
        <w:rPr>
          <w:rFonts w:ascii="Times New Roman" w:hAnsi="Times New Roman"/>
          <w:b/>
          <w:sz w:val="24"/>
          <w:szCs w:val="24"/>
        </w:rPr>
        <w:t>СИДП ДП – гр. Шумен</w:t>
      </w:r>
      <w:r w:rsidRPr="00093904">
        <w:rPr>
          <w:rFonts w:ascii="Times New Roman" w:hAnsi="Times New Roman"/>
          <w:sz w:val="24"/>
          <w:szCs w:val="24"/>
        </w:rPr>
        <w:t xml:space="preserve"> в работни дни до 17,00 часа, </w:t>
      </w:r>
      <w:r w:rsidRPr="00093904">
        <w:rPr>
          <w:rFonts w:ascii="Times New Roman" w:hAnsi="Times New Roman"/>
          <w:b/>
          <w:sz w:val="24"/>
          <w:szCs w:val="24"/>
        </w:rPr>
        <w:t>с краен срок до</w:t>
      </w:r>
      <w:r w:rsidRPr="00093904">
        <w:rPr>
          <w:rFonts w:ascii="Times New Roman" w:hAnsi="Times New Roman"/>
          <w:sz w:val="24"/>
          <w:szCs w:val="24"/>
        </w:rPr>
        <w:t xml:space="preserve"> </w:t>
      </w:r>
      <w:r w:rsidRPr="00093904">
        <w:rPr>
          <w:rFonts w:ascii="Times New Roman" w:hAnsi="Times New Roman"/>
          <w:b/>
          <w:sz w:val="24"/>
          <w:szCs w:val="24"/>
        </w:rPr>
        <w:t>16,00 часа</w:t>
      </w:r>
      <w:r w:rsidRPr="00093904">
        <w:rPr>
          <w:rFonts w:ascii="Times New Roman" w:hAnsi="Times New Roman"/>
          <w:sz w:val="24"/>
          <w:szCs w:val="24"/>
        </w:rPr>
        <w:t xml:space="preserve"> за последния работен ден, предхождащ деня на провеждане на процедурата.</w:t>
      </w:r>
    </w:p>
    <w:p w14:paraId="15669F79" w14:textId="77777777" w:rsidR="00093904" w:rsidRPr="00093904" w:rsidRDefault="00093904" w:rsidP="00093904">
      <w:pPr>
        <w:pStyle w:val="af4"/>
        <w:ind w:firstLine="567"/>
        <w:jc w:val="both"/>
        <w:rPr>
          <w:rFonts w:ascii="Times New Roman" w:hAnsi="Times New Roman"/>
          <w:sz w:val="24"/>
          <w:szCs w:val="24"/>
        </w:rPr>
      </w:pPr>
      <w:r>
        <w:rPr>
          <w:rFonts w:ascii="Times New Roman" w:hAnsi="Times New Roman"/>
          <w:b/>
          <w:sz w:val="24"/>
          <w:szCs w:val="24"/>
        </w:rPr>
        <w:t>3.3.</w:t>
      </w:r>
      <w:r w:rsidRPr="00093904">
        <w:rPr>
          <w:rFonts w:ascii="Times New Roman" w:hAnsi="Times New Roman"/>
          <w:b/>
          <w:sz w:val="24"/>
          <w:szCs w:val="24"/>
        </w:rPr>
        <w:t xml:space="preserve"> </w:t>
      </w:r>
      <w:r w:rsidRPr="00093904">
        <w:rPr>
          <w:rFonts w:ascii="Times New Roman" w:hAnsi="Times New Roman"/>
          <w:sz w:val="24"/>
          <w:szCs w:val="24"/>
        </w:rPr>
        <w:t xml:space="preserve">Оглед на насажденията от обекта може да се извършва до </w:t>
      </w:r>
      <w:r w:rsidRPr="00093904">
        <w:rPr>
          <w:rFonts w:ascii="Times New Roman" w:hAnsi="Times New Roman"/>
          <w:b/>
          <w:sz w:val="24"/>
          <w:szCs w:val="24"/>
        </w:rPr>
        <w:t>16,00 часа</w:t>
      </w:r>
      <w:r w:rsidRPr="00093904">
        <w:rPr>
          <w:rFonts w:ascii="Times New Roman" w:hAnsi="Times New Roman"/>
          <w:sz w:val="24"/>
          <w:szCs w:val="24"/>
        </w:rPr>
        <w:t xml:space="preserve"> през всички работни дни за времето до последния работен ден, предхождащ деня на провеждането на процедурата, включително, в </w:t>
      </w:r>
      <w:r w:rsidRPr="00093904">
        <w:rPr>
          <w:rFonts w:ascii="Times New Roman" w:hAnsi="Times New Roman"/>
          <w:b/>
          <w:sz w:val="24"/>
          <w:szCs w:val="24"/>
        </w:rPr>
        <w:t>присъствието на представител</w:t>
      </w:r>
      <w:r w:rsidRPr="00093904">
        <w:rPr>
          <w:rFonts w:ascii="Times New Roman" w:hAnsi="Times New Roman"/>
          <w:sz w:val="24"/>
          <w:szCs w:val="24"/>
        </w:rPr>
        <w:t xml:space="preserve"> на съответното </w:t>
      </w:r>
      <w:r w:rsidRPr="00093904">
        <w:rPr>
          <w:rFonts w:ascii="Times New Roman" w:hAnsi="Times New Roman"/>
          <w:b/>
          <w:sz w:val="24"/>
          <w:szCs w:val="24"/>
        </w:rPr>
        <w:t>ТП</w:t>
      </w:r>
      <w:r w:rsidRPr="00093904">
        <w:rPr>
          <w:rFonts w:ascii="Times New Roman" w:hAnsi="Times New Roman"/>
          <w:sz w:val="24"/>
          <w:szCs w:val="24"/>
        </w:rPr>
        <w:t>. Огледът се извършва с транспорт на участника и разходите са за негова сметка.</w:t>
      </w:r>
    </w:p>
    <w:p w14:paraId="1D00B26F" w14:textId="77777777" w:rsidR="00363B9C" w:rsidRPr="000023A3" w:rsidRDefault="00363B9C" w:rsidP="004567A7">
      <w:pPr>
        <w:pStyle w:val="af4"/>
        <w:ind w:firstLine="567"/>
        <w:jc w:val="both"/>
        <w:rPr>
          <w:rFonts w:ascii="Times New Roman" w:hAnsi="Times New Roman"/>
          <w:sz w:val="24"/>
          <w:szCs w:val="24"/>
        </w:rPr>
      </w:pPr>
    </w:p>
    <w:p w14:paraId="3ECA1F1F" w14:textId="77777777" w:rsidR="00B672CA" w:rsidRPr="000023A3" w:rsidRDefault="00086541" w:rsidP="005E5C70">
      <w:pPr>
        <w:spacing w:after="0" w:line="240" w:lineRule="auto"/>
        <w:ind w:firstLine="567"/>
        <w:jc w:val="center"/>
        <w:rPr>
          <w:rFonts w:ascii="Times New Roman" w:hAnsi="Times New Roman"/>
          <w:b/>
          <w:sz w:val="24"/>
          <w:szCs w:val="24"/>
        </w:rPr>
      </w:pPr>
      <w:r>
        <w:rPr>
          <w:rFonts w:ascii="Times New Roman" w:hAnsi="Times New Roman"/>
          <w:b/>
          <w:sz w:val="24"/>
          <w:szCs w:val="24"/>
          <w:lang w:val="en-US"/>
        </w:rPr>
        <w:t>IV</w:t>
      </w:r>
      <w:r w:rsidR="004F3B6E" w:rsidRPr="000023A3">
        <w:rPr>
          <w:rFonts w:ascii="Times New Roman" w:hAnsi="Times New Roman"/>
          <w:b/>
          <w:sz w:val="24"/>
          <w:szCs w:val="24"/>
        </w:rPr>
        <w:t xml:space="preserve">. ГАРАНЦИЯ ЗА УЧАСТИЕ </w:t>
      </w:r>
      <w:r w:rsidR="00B672CA" w:rsidRPr="000023A3">
        <w:rPr>
          <w:rFonts w:ascii="Times New Roman" w:hAnsi="Times New Roman"/>
          <w:b/>
          <w:sz w:val="24"/>
          <w:szCs w:val="24"/>
        </w:rPr>
        <w:t>И ГАРАНЦИЯ ЗА ИЗПЪЛНЕНИЕ</w:t>
      </w:r>
      <w:r w:rsidR="00313B63" w:rsidRPr="000023A3">
        <w:rPr>
          <w:rFonts w:ascii="Times New Roman" w:hAnsi="Times New Roman"/>
          <w:b/>
          <w:sz w:val="24"/>
          <w:szCs w:val="24"/>
        </w:rPr>
        <w:t>.</w:t>
      </w:r>
    </w:p>
    <w:p w14:paraId="6B18B715" w14:textId="77777777" w:rsidR="00093904" w:rsidRPr="00093904" w:rsidRDefault="00093904" w:rsidP="00093904">
      <w:pPr>
        <w:pStyle w:val="af4"/>
        <w:ind w:firstLine="567"/>
        <w:jc w:val="both"/>
        <w:rPr>
          <w:rFonts w:ascii="Times New Roman" w:hAnsi="Times New Roman"/>
          <w:bCs/>
          <w:sz w:val="24"/>
          <w:szCs w:val="24"/>
        </w:rPr>
      </w:pPr>
      <w:r>
        <w:rPr>
          <w:rFonts w:ascii="Times New Roman" w:hAnsi="Times New Roman"/>
          <w:b/>
          <w:sz w:val="24"/>
          <w:szCs w:val="24"/>
        </w:rPr>
        <w:lastRenderedPageBreak/>
        <w:t>4.1.</w:t>
      </w:r>
      <w:r w:rsidRPr="00093904">
        <w:rPr>
          <w:rFonts w:ascii="Times New Roman" w:hAnsi="Times New Roman"/>
          <w:sz w:val="24"/>
          <w:szCs w:val="24"/>
        </w:rPr>
        <w:t xml:space="preserve"> Определената гаранция за участие е в размер на 5 (пет) % от посочената общата стойност за съответния обект без ДДС получена като </w:t>
      </w:r>
      <w:r w:rsidRPr="00093904">
        <w:rPr>
          <w:rFonts w:ascii="Times New Roman" w:hAnsi="Times New Roman"/>
          <w:b/>
          <w:bCs/>
          <w:sz w:val="24"/>
          <w:szCs w:val="24"/>
        </w:rPr>
        <w:t>сбор</w:t>
      </w:r>
      <w:r w:rsidRPr="00093904">
        <w:rPr>
          <w:rFonts w:ascii="Times New Roman" w:hAnsi="Times New Roman"/>
          <w:sz w:val="24"/>
          <w:szCs w:val="24"/>
        </w:rPr>
        <w:t xml:space="preserve"> между  обявената </w:t>
      </w:r>
      <w:r w:rsidRPr="00093904">
        <w:rPr>
          <w:rFonts w:ascii="Times New Roman" w:hAnsi="Times New Roman"/>
          <w:bCs/>
          <w:sz w:val="24"/>
          <w:szCs w:val="24"/>
        </w:rPr>
        <w:t xml:space="preserve">начална обща цена в лева без ДДС за продажбата на дървесина на корен и обявената пределна стойност лева без ДДС за  дейността „добив на дървесина“ </w:t>
      </w:r>
    </w:p>
    <w:p w14:paraId="2E34A421" w14:textId="77777777" w:rsidR="00093904" w:rsidRPr="00093904" w:rsidRDefault="00093904" w:rsidP="00093904">
      <w:pPr>
        <w:pStyle w:val="af4"/>
        <w:ind w:firstLine="567"/>
        <w:jc w:val="both"/>
        <w:rPr>
          <w:rFonts w:ascii="Times New Roman" w:hAnsi="Times New Roman"/>
          <w:b/>
          <w:sz w:val="24"/>
          <w:szCs w:val="24"/>
        </w:rPr>
      </w:pPr>
      <w:r>
        <w:rPr>
          <w:rFonts w:ascii="Times New Roman" w:hAnsi="Times New Roman"/>
          <w:b/>
          <w:sz w:val="24"/>
          <w:szCs w:val="24"/>
        </w:rPr>
        <w:t>4.2</w:t>
      </w:r>
      <w:r w:rsidRPr="00093904">
        <w:rPr>
          <w:rFonts w:ascii="Times New Roman" w:hAnsi="Times New Roman"/>
          <w:b/>
          <w:sz w:val="24"/>
          <w:szCs w:val="24"/>
        </w:rPr>
        <w:t>.</w:t>
      </w:r>
      <w:r w:rsidRPr="00093904">
        <w:rPr>
          <w:rFonts w:ascii="Times New Roman" w:hAnsi="Times New Roman"/>
          <w:sz w:val="24"/>
          <w:szCs w:val="24"/>
        </w:rPr>
        <w:t xml:space="preserve"> Гаранцията за участие се внася по сметката на </w:t>
      </w:r>
      <w:r w:rsidRPr="00093904">
        <w:rPr>
          <w:rFonts w:ascii="Times New Roman" w:hAnsi="Times New Roman"/>
          <w:b/>
          <w:sz w:val="24"/>
          <w:szCs w:val="24"/>
        </w:rPr>
        <w:t>ТП ДГС/ДЛС/ ЦУ/:</w:t>
      </w:r>
    </w:p>
    <w:p w14:paraId="34895770" w14:textId="77777777" w:rsidR="00697933" w:rsidRPr="00E81F28" w:rsidRDefault="00093904" w:rsidP="00697933">
      <w:pPr>
        <w:pStyle w:val="af5"/>
        <w:tabs>
          <w:tab w:val="left" w:pos="-720"/>
        </w:tabs>
        <w:ind w:left="-567" w:right="-720" w:firstLine="567"/>
        <w:jc w:val="both"/>
        <w:rPr>
          <w:b w:val="0"/>
          <w:sz w:val="24"/>
          <w:szCs w:val="24"/>
        </w:rPr>
      </w:pPr>
      <w:r w:rsidRPr="00093904">
        <w:rPr>
          <w:b w:val="0"/>
          <w:sz w:val="24"/>
          <w:szCs w:val="24"/>
        </w:rPr>
        <w:t xml:space="preserve"> </w:t>
      </w:r>
      <w:r w:rsidR="00697933" w:rsidRPr="00E81F28">
        <w:rPr>
          <w:sz w:val="24"/>
          <w:szCs w:val="24"/>
        </w:rPr>
        <w:t>IBAN:BG31IABG74791000773600, BIC:IABGBGSF, при Банка:Интернешънъл Асет Банк АД – клон Варна.</w:t>
      </w:r>
    </w:p>
    <w:p w14:paraId="13EC282D" w14:textId="77777777" w:rsidR="00093904" w:rsidRPr="00093904" w:rsidRDefault="00093904" w:rsidP="00697933">
      <w:pPr>
        <w:pStyle w:val="af4"/>
        <w:ind w:firstLine="567"/>
        <w:jc w:val="both"/>
        <w:rPr>
          <w:rFonts w:ascii="Times New Roman" w:hAnsi="Times New Roman"/>
          <w:sz w:val="24"/>
          <w:szCs w:val="24"/>
        </w:rPr>
      </w:pPr>
      <w:r w:rsidRPr="00093904">
        <w:rPr>
          <w:rFonts w:ascii="Times New Roman" w:hAnsi="Times New Roman"/>
          <w:b/>
          <w:bCs/>
          <w:sz w:val="24"/>
          <w:szCs w:val="24"/>
          <w:u w:val="single"/>
        </w:rPr>
        <w:t>Задължителни условия</w:t>
      </w:r>
      <w:r w:rsidRPr="00093904">
        <w:rPr>
          <w:rFonts w:ascii="Times New Roman" w:hAnsi="Times New Roman"/>
          <w:bCs/>
          <w:sz w:val="24"/>
          <w:szCs w:val="24"/>
          <w:u w:val="single"/>
        </w:rPr>
        <w:t>:</w:t>
      </w:r>
      <w:r w:rsidRPr="00093904">
        <w:rPr>
          <w:rFonts w:ascii="Times New Roman" w:hAnsi="Times New Roman"/>
          <w:bCs/>
          <w:sz w:val="24"/>
          <w:szCs w:val="24"/>
        </w:rPr>
        <w:t xml:space="preserve"> 1.</w:t>
      </w:r>
      <w:r w:rsidRPr="00093904">
        <w:rPr>
          <w:rFonts w:ascii="Times New Roman" w:hAnsi="Times New Roman"/>
          <w:sz w:val="24"/>
          <w:szCs w:val="24"/>
        </w:rPr>
        <w:t xml:space="preserve">Внасянето на гаранцията за участие се извършва </w:t>
      </w:r>
      <w:r w:rsidRPr="00093904">
        <w:rPr>
          <w:rFonts w:ascii="Times New Roman" w:hAnsi="Times New Roman"/>
          <w:b/>
          <w:sz w:val="24"/>
          <w:szCs w:val="24"/>
        </w:rPr>
        <w:t>единствено по банков път</w:t>
      </w:r>
      <w:r w:rsidRPr="00093904">
        <w:rPr>
          <w:rFonts w:ascii="Times New Roman" w:hAnsi="Times New Roman"/>
          <w:sz w:val="24"/>
          <w:szCs w:val="24"/>
        </w:rPr>
        <w:t>, по сметката на СИДП ДП – гр. Шумен.</w:t>
      </w:r>
      <w:r w:rsidRPr="00093904">
        <w:rPr>
          <w:rFonts w:ascii="Times New Roman" w:hAnsi="Times New Roman"/>
          <w:bCs/>
          <w:sz w:val="24"/>
          <w:szCs w:val="24"/>
        </w:rPr>
        <w:t xml:space="preserve"> 2. Гаранцията за участие </w:t>
      </w:r>
      <w:r w:rsidRPr="00093904">
        <w:rPr>
          <w:rFonts w:ascii="Times New Roman" w:hAnsi="Times New Roman"/>
          <w:sz w:val="24"/>
          <w:szCs w:val="24"/>
        </w:rPr>
        <w:t>следва реално да е постъпила по посочената сметка до края на последния работен ден, предхождащ деня на провеждането на конкурса.</w:t>
      </w:r>
    </w:p>
    <w:p w14:paraId="65CDFA92" w14:textId="77777777" w:rsidR="00093904" w:rsidRPr="00093904" w:rsidRDefault="00093904" w:rsidP="00093904">
      <w:pPr>
        <w:pStyle w:val="af4"/>
        <w:ind w:firstLine="567"/>
        <w:jc w:val="both"/>
        <w:rPr>
          <w:rFonts w:ascii="Times New Roman" w:hAnsi="Times New Roman"/>
          <w:bCs/>
          <w:sz w:val="24"/>
          <w:szCs w:val="24"/>
        </w:rPr>
      </w:pPr>
      <w:r>
        <w:rPr>
          <w:rFonts w:ascii="Times New Roman" w:hAnsi="Times New Roman"/>
          <w:b/>
          <w:sz w:val="24"/>
          <w:szCs w:val="24"/>
        </w:rPr>
        <w:t xml:space="preserve">4.3. </w:t>
      </w:r>
      <w:r w:rsidRPr="00093904">
        <w:rPr>
          <w:rFonts w:ascii="Times New Roman" w:hAnsi="Times New Roman"/>
          <w:sz w:val="24"/>
          <w:szCs w:val="24"/>
        </w:rPr>
        <w:t xml:space="preserve">Определеният за изпълнител участник, преди сключване на договора за възлагане изпълнението на дейността, представя </w:t>
      </w:r>
      <w:r w:rsidRPr="00093904">
        <w:rPr>
          <w:rFonts w:ascii="Times New Roman" w:hAnsi="Times New Roman"/>
          <w:b/>
          <w:sz w:val="24"/>
          <w:szCs w:val="24"/>
        </w:rPr>
        <w:t>гаранция за изпълнение</w:t>
      </w:r>
      <w:r w:rsidRPr="00093904">
        <w:rPr>
          <w:rFonts w:ascii="Times New Roman" w:hAnsi="Times New Roman"/>
          <w:sz w:val="24"/>
          <w:szCs w:val="24"/>
        </w:rPr>
        <w:t xml:space="preserve"> в размер на </w:t>
      </w:r>
      <w:r w:rsidRPr="00093904">
        <w:rPr>
          <w:rFonts w:ascii="Times New Roman" w:hAnsi="Times New Roman"/>
          <w:b/>
          <w:sz w:val="24"/>
          <w:szCs w:val="24"/>
        </w:rPr>
        <w:t>5 (пет)</w:t>
      </w:r>
      <w:r w:rsidRPr="00093904">
        <w:rPr>
          <w:rFonts w:ascii="Times New Roman" w:hAnsi="Times New Roman"/>
          <w:sz w:val="24"/>
          <w:szCs w:val="24"/>
        </w:rPr>
        <w:t xml:space="preserve"> </w:t>
      </w:r>
      <w:r w:rsidRPr="00093904">
        <w:rPr>
          <w:rFonts w:ascii="Times New Roman" w:hAnsi="Times New Roman"/>
          <w:b/>
          <w:sz w:val="24"/>
          <w:szCs w:val="24"/>
        </w:rPr>
        <w:t>%</w:t>
      </w:r>
      <w:r w:rsidRPr="00093904">
        <w:rPr>
          <w:rFonts w:ascii="Times New Roman" w:hAnsi="Times New Roman"/>
          <w:sz w:val="24"/>
          <w:szCs w:val="24"/>
        </w:rPr>
        <w:t xml:space="preserve"> от достигнатата по време на конкурса обща стойност (цена) за обекта, формирана като сбор от между  достигнатата</w:t>
      </w:r>
      <w:r w:rsidRPr="00093904">
        <w:rPr>
          <w:rFonts w:ascii="Times New Roman" w:hAnsi="Times New Roman"/>
          <w:bCs/>
          <w:sz w:val="24"/>
          <w:szCs w:val="24"/>
        </w:rPr>
        <w:t xml:space="preserve"> обща цена в лева без ДДС за продажбата на дървесина на корен и достигнатата стойност лева без ДДС за  дейността „добив на дървесина“</w:t>
      </w:r>
    </w:p>
    <w:p w14:paraId="2A12A408" w14:textId="77777777" w:rsidR="00093904" w:rsidRPr="00093904" w:rsidRDefault="00093904" w:rsidP="00093904">
      <w:pPr>
        <w:pStyle w:val="af4"/>
        <w:ind w:firstLine="567"/>
        <w:jc w:val="both"/>
        <w:rPr>
          <w:rFonts w:ascii="Times New Roman" w:hAnsi="Times New Roman"/>
          <w:sz w:val="24"/>
          <w:szCs w:val="24"/>
        </w:rPr>
      </w:pPr>
      <w:r w:rsidRPr="00093904">
        <w:rPr>
          <w:rFonts w:ascii="Times New Roman" w:hAnsi="Times New Roman"/>
          <w:b/>
          <w:sz w:val="24"/>
          <w:szCs w:val="24"/>
        </w:rPr>
        <w:t>4.4. Г</w:t>
      </w:r>
      <w:r w:rsidRPr="00093904">
        <w:rPr>
          <w:rFonts w:ascii="Times New Roman" w:hAnsi="Times New Roman"/>
          <w:bCs/>
          <w:sz w:val="24"/>
          <w:szCs w:val="24"/>
        </w:rPr>
        <w:t xml:space="preserve">аранцията за изпълнение са внася  </w:t>
      </w:r>
      <w:r w:rsidRPr="00093904">
        <w:rPr>
          <w:rFonts w:ascii="Times New Roman" w:hAnsi="Times New Roman"/>
          <w:sz w:val="24"/>
          <w:szCs w:val="24"/>
        </w:rPr>
        <w:t xml:space="preserve">под формата на парична сума или под формата на банкова гаранция. Определеният за изпълнител участник, </w:t>
      </w:r>
      <w:r w:rsidRPr="00093904">
        <w:rPr>
          <w:rFonts w:ascii="Times New Roman" w:hAnsi="Times New Roman"/>
          <w:b/>
          <w:sz w:val="24"/>
          <w:szCs w:val="24"/>
        </w:rPr>
        <w:t>избира сам</w:t>
      </w:r>
      <w:r w:rsidRPr="00093904">
        <w:rPr>
          <w:rFonts w:ascii="Times New Roman" w:hAnsi="Times New Roman"/>
          <w:sz w:val="24"/>
          <w:szCs w:val="24"/>
        </w:rPr>
        <w:t xml:space="preserve"> формата, под която да внесе гаранцията за изпълнение.</w:t>
      </w:r>
    </w:p>
    <w:p w14:paraId="282B9D73" w14:textId="77777777" w:rsidR="00697933" w:rsidRPr="00E81F28" w:rsidRDefault="00093904" w:rsidP="00697933">
      <w:pPr>
        <w:pStyle w:val="af5"/>
        <w:tabs>
          <w:tab w:val="left" w:pos="-720"/>
        </w:tabs>
        <w:ind w:left="-567" w:right="-720" w:firstLine="567"/>
        <w:jc w:val="both"/>
        <w:rPr>
          <w:b w:val="0"/>
          <w:sz w:val="24"/>
          <w:szCs w:val="24"/>
        </w:rPr>
      </w:pPr>
      <w:r w:rsidRPr="00093904">
        <w:rPr>
          <w:b w:val="0"/>
          <w:sz w:val="24"/>
          <w:szCs w:val="24"/>
        </w:rPr>
        <w:t>4.5</w:t>
      </w:r>
      <w:r w:rsidRPr="00093904">
        <w:rPr>
          <w:bCs w:val="0"/>
          <w:sz w:val="24"/>
          <w:szCs w:val="24"/>
        </w:rPr>
        <w:t>. Когато гаранция за изпълнение е под формата на парична сума същата се превежда по банков път по сметката на</w:t>
      </w:r>
      <w:r w:rsidRPr="00093904">
        <w:rPr>
          <w:bCs w:val="0"/>
          <w:sz w:val="24"/>
          <w:szCs w:val="24"/>
          <w:u w:val="single"/>
        </w:rPr>
        <w:t xml:space="preserve"> ДГС</w:t>
      </w:r>
      <w:r w:rsidR="00697933">
        <w:rPr>
          <w:bCs w:val="0"/>
          <w:sz w:val="24"/>
          <w:szCs w:val="24"/>
          <w:u w:val="single"/>
        </w:rPr>
        <w:t>Варна-</w:t>
      </w:r>
      <w:r w:rsidRPr="00093904">
        <w:rPr>
          <w:bCs w:val="0"/>
          <w:sz w:val="24"/>
          <w:szCs w:val="24"/>
          <w:u w:val="single"/>
        </w:rPr>
        <w:t xml:space="preserve"> ТП на „Североизточно държавно предприятие“ ДП – гр. Шумен:</w:t>
      </w:r>
      <w:r w:rsidRPr="00093904">
        <w:rPr>
          <w:b w:val="0"/>
          <w:sz w:val="24"/>
          <w:szCs w:val="24"/>
          <w:u w:val="single"/>
        </w:rPr>
        <w:t xml:space="preserve"> </w:t>
      </w:r>
      <w:r w:rsidR="00697933" w:rsidRPr="00E81F28">
        <w:rPr>
          <w:sz w:val="24"/>
          <w:szCs w:val="24"/>
        </w:rPr>
        <w:t>IBAN:BG31IABG74791000773600, BIC:IABGBGSF, при Банка:Интернешънъл Асет Банк АД – клон Варна.</w:t>
      </w:r>
    </w:p>
    <w:p w14:paraId="2C4416C0" w14:textId="77777777" w:rsidR="00093904" w:rsidRPr="00093904" w:rsidRDefault="00093904" w:rsidP="00093904">
      <w:pPr>
        <w:pStyle w:val="af4"/>
        <w:ind w:firstLine="567"/>
        <w:jc w:val="both"/>
        <w:rPr>
          <w:rFonts w:ascii="Times New Roman" w:hAnsi="Times New Roman"/>
          <w:sz w:val="24"/>
          <w:szCs w:val="24"/>
        </w:rPr>
      </w:pPr>
      <w:r w:rsidRPr="00093904">
        <w:rPr>
          <w:rFonts w:ascii="Times New Roman" w:hAnsi="Times New Roman"/>
          <w:sz w:val="24"/>
          <w:szCs w:val="24"/>
        </w:rPr>
        <w:t xml:space="preserve">и следва да е постъпила по посочена сметка към датата на сключване на договора. </w:t>
      </w:r>
    </w:p>
    <w:p w14:paraId="4B2992A6" w14:textId="77777777" w:rsidR="00093904" w:rsidRPr="00093904" w:rsidRDefault="00093904" w:rsidP="00093904">
      <w:pPr>
        <w:pStyle w:val="af4"/>
        <w:ind w:firstLine="567"/>
        <w:jc w:val="both"/>
        <w:rPr>
          <w:rFonts w:ascii="Times New Roman" w:hAnsi="Times New Roman"/>
          <w:sz w:val="24"/>
          <w:szCs w:val="24"/>
        </w:rPr>
      </w:pPr>
      <w:r>
        <w:rPr>
          <w:rFonts w:ascii="Times New Roman" w:hAnsi="Times New Roman"/>
          <w:b/>
          <w:sz w:val="24"/>
          <w:szCs w:val="24"/>
        </w:rPr>
        <w:t>4.6</w:t>
      </w:r>
      <w:r w:rsidRPr="00093904">
        <w:rPr>
          <w:rFonts w:ascii="Times New Roman" w:hAnsi="Times New Roman"/>
          <w:sz w:val="24"/>
          <w:szCs w:val="24"/>
        </w:rPr>
        <w:t xml:space="preserve">. Когато гаранцията за изпълнение е под формата на </w:t>
      </w:r>
      <w:r w:rsidRPr="00093904">
        <w:rPr>
          <w:rFonts w:ascii="Times New Roman" w:hAnsi="Times New Roman"/>
          <w:b/>
          <w:sz w:val="24"/>
          <w:szCs w:val="24"/>
        </w:rPr>
        <w:t>банкова гаранция</w:t>
      </w:r>
      <w:r w:rsidRPr="00093904">
        <w:rPr>
          <w:rFonts w:ascii="Times New Roman" w:hAnsi="Times New Roman"/>
          <w:sz w:val="24"/>
          <w:szCs w:val="24"/>
        </w:rPr>
        <w:t xml:space="preserve">, същата трябва да е издадена от българска банка, на български език, учредена в полза на </w:t>
      </w:r>
      <w:r w:rsidRPr="00093904">
        <w:rPr>
          <w:rFonts w:ascii="Times New Roman" w:hAnsi="Times New Roman"/>
          <w:bCs/>
          <w:sz w:val="24"/>
          <w:szCs w:val="24"/>
          <w:u w:val="single"/>
        </w:rPr>
        <w:t>ДГС</w:t>
      </w:r>
      <w:r w:rsidR="00697933">
        <w:rPr>
          <w:rFonts w:ascii="Times New Roman" w:hAnsi="Times New Roman"/>
          <w:bCs/>
          <w:sz w:val="24"/>
          <w:szCs w:val="24"/>
          <w:u w:val="single"/>
        </w:rPr>
        <w:t>Варна</w:t>
      </w:r>
      <w:r w:rsidRPr="00093904">
        <w:rPr>
          <w:rFonts w:ascii="Times New Roman" w:hAnsi="Times New Roman"/>
          <w:bCs/>
          <w:sz w:val="24"/>
          <w:szCs w:val="24"/>
          <w:u w:val="single"/>
        </w:rPr>
        <w:t xml:space="preserve">- ТП на </w:t>
      </w:r>
      <w:r w:rsidRPr="00093904">
        <w:rPr>
          <w:rFonts w:ascii="Times New Roman" w:hAnsi="Times New Roman"/>
          <w:b/>
          <w:sz w:val="24"/>
          <w:szCs w:val="24"/>
          <w:u w:val="single"/>
        </w:rPr>
        <w:t>СИДП ДП – гр. Шумен</w:t>
      </w:r>
      <w:r w:rsidRPr="00093904">
        <w:rPr>
          <w:rFonts w:ascii="Times New Roman" w:hAnsi="Times New Roman"/>
          <w:sz w:val="24"/>
          <w:szCs w:val="24"/>
        </w:rPr>
        <w:t xml:space="preserve">, </w:t>
      </w:r>
      <w:r w:rsidRPr="00093904">
        <w:rPr>
          <w:rFonts w:ascii="Times New Roman" w:hAnsi="Times New Roman"/>
          <w:b/>
          <w:sz w:val="24"/>
          <w:szCs w:val="24"/>
        </w:rPr>
        <w:t>безусловна</w:t>
      </w:r>
      <w:r w:rsidRPr="00093904">
        <w:rPr>
          <w:rFonts w:ascii="Times New Roman" w:hAnsi="Times New Roman"/>
          <w:sz w:val="24"/>
          <w:szCs w:val="24"/>
        </w:rPr>
        <w:t xml:space="preserve"> и </w:t>
      </w:r>
      <w:r w:rsidRPr="00093904">
        <w:rPr>
          <w:rFonts w:ascii="Times New Roman" w:hAnsi="Times New Roman"/>
          <w:b/>
          <w:sz w:val="24"/>
          <w:szCs w:val="24"/>
        </w:rPr>
        <w:t>неотменяема</w:t>
      </w:r>
      <w:r w:rsidRPr="00093904">
        <w:rPr>
          <w:rFonts w:ascii="Times New Roman" w:hAnsi="Times New Roman"/>
          <w:sz w:val="24"/>
          <w:szCs w:val="24"/>
        </w:rPr>
        <w:t xml:space="preserve">, като се представя в </w:t>
      </w:r>
      <w:r w:rsidRPr="00093904">
        <w:rPr>
          <w:rFonts w:ascii="Times New Roman" w:hAnsi="Times New Roman"/>
          <w:b/>
          <w:sz w:val="24"/>
          <w:szCs w:val="24"/>
        </w:rPr>
        <w:t>оригинал</w:t>
      </w:r>
      <w:r w:rsidRPr="00093904">
        <w:rPr>
          <w:rFonts w:ascii="Times New Roman" w:hAnsi="Times New Roman"/>
          <w:sz w:val="24"/>
          <w:szCs w:val="24"/>
        </w:rPr>
        <w:t xml:space="preserve"> при сключване на договора. В този случай в нея трябва да бъде посочено, че се освобождава само след изрично писмено известие от възложителя</w:t>
      </w:r>
    </w:p>
    <w:p w14:paraId="14EBCE69" w14:textId="77777777" w:rsidR="00093904" w:rsidRPr="00093904" w:rsidRDefault="00C3247D" w:rsidP="00093904">
      <w:pPr>
        <w:pStyle w:val="af4"/>
        <w:ind w:firstLine="567"/>
        <w:jc w:val="both"/>
        <w:rPr>
          <w:rFonts w:ascii="Times New Roman" w:hAnsi="Times New Roman"/>
          <w:b/>
          <w:sz w:val="24"/>
          <w:szCs w:val="24"/>
        </w:rPr>
      </w:pPr>
      <w:r>
        <w:rPr>
          <w:rFonts w:ascii="Times New Roman" w:hAnsi="Times New Roman"/>
          <w:b/>
          <w:sz w:val="24"/>
          <w:szCs w:val="24"/>
        </w:rPr>
        <w:t>4.7</w:t>
      </w:r>
      <w:r w:rsidR="00093904" w:rsidRPr="00093904">
        <w:rPr>
          <w:rFonts w:ascii="Times New Roman" w:hAnsi="Times New Roman"/>
          <w:b/>
          <w:sz w:val="24"/>
          <w:szCs w:val="24"/>
        </w:rPr>
        <w:t xml:space="preserve">. </w:t>
      </w:r>
      <w:r w:rsidR="00093904" w:rsidRPr="00093904">
        <w:rPr>
          <w:rFonts w:ascii="Times New Roman" w:hAnsi="Times New Roman"/>
          <w:sz w:val="24"/>
          <w:szCs w:val="24"/>
        </w:rPr>
        <w:t xml:space="preserve">Срокът на учредената банковата гаранция, следва да е </w:t>
      </w:r>
      <w:r w:rsidR="00093904" w:rsidRPr="00093904">
        <w:rPr>
          <w:rFonts w:ascii="Times New Roman" w:hAnsi="Times New Roman"/>
          <w:b/>
          <w:sz w:val="24"/>
          <w:szCs w:val="24"/>
        </w:rPr>
        <w:t>не по-кратък</w:t>
      </w:r>
      <w:r w:rsidR="00093904" w:rsidRPr="00093904">
        <w:rPr>
          <w:rFonts w:ascii="Times New Roman" w:hAnsi="Times New Roman"/>
          <w:sz w:val="24"/>
          <w:szCs w:val="24"/>
        </w:rPr>
        <w:t xml:space="preserve"> от един (1) месец считано от датата, посочена като крайна дата на действие на договора (проект на договор). </w:t>
      </w:r>
      <w:r w:rsidR="00093904" w:rsidRPr="00093904">
        <w:rPr>
          <w:rFonts w:ascii="Times New Roman" w:eastAsia="Lucida Sans Unicode" w:hAnsi="Times New Roman"/>
          <w:b/>
          <w:kern w:val="1"/>
          <w:sz w:val="24"/>
          <w:szCs w:val="24"/>
          <w:lang w:eastAsia="hi-IN" w:bidi="hi-IN"/>
        </w:rPr>
        <w:t xml:space="preserve">Банковата </w:t>
      </w:r>
      <w:r w:rsidR="00093904" w:rsidRPr="00093904">
        <w:rPr>
          <w:rFonts w:ascii="Times New Roman" w:eastAsia="Lucida Sans Unicode" w:hAnsi="Times New Roman"/>
          <w:kern w:val="1"/>
          <w:sz w:val="24"/>
          <w:szCs w:val="24"/>
          <w:lang w:eastAsia="hi-IN" w:bidi="hi-IN"/>
        </w:rPr>
        <w:t>гаранцията се представя при сключването на договора</w:t>
      </w:r>
      <w:r w:rsidR="00093904" w:rsidRPr="00093904">
        <w:rPr>
          <w:rFonts w:ascii="Times New Roman" w:hAnsi="Times New Roman"/>
          <w:b/>
          <w:sz w:val="24"/>
          <w:szCs w:val="24"/>
        </w:rPr>
        <w:t xml:space="preserve">. </w:t>
      </w:r>
    </w:p>
    <w:p w14:paraId="355A5F66" w14:textId="77777777" w:rsidR="004E0596" w:rsidRPr="00093904" w:rsidRDefault="00C3247D" w:rsidP="00093904">
      <w:pPr>
        <w:pStyle w:val="af4"/>
        <w:ind w:firstLine="567"/>
        <w:jc w:val="both"/>
        <w:rPr>
          <w:rFonts w:ascii="Times New Roman" w:eastAsia="Times New Roman" w:hAnsi="Times New Roman"/>
          <w:sz w:val="24"/>
          <w:szCs w:val="24"/>
          <w:lang w:eastAsia="bg-BG"/>
        </w:rPr>
      </w:pPr>
      <w:r>
        <w:rPr>
          <w:rFonts w:ascii="Times New Roman" w:eastAsia="Times New Roman" w:hAnsi="Times New Roman"/>
          <w:b/>
          <w:sz w:val="24"/>
          <w:szCs w:val="24"/>
          <w:lang w:eastAsia="ar-SA"/>
        </w:rPr>
        <w:t>4.8</w:t>
      </w:r>
      <w:r w:rsidR="00D32052" w:rsidRPr="00093904">
        <w:rPr>
          <w:rFonts w:ascii="Times New Roman" w:eastAsia="Times New Roman" w:hAnsi="Times New Roman"/>
          <w:b/>
          <w:sz w:val="24"/>
          <w:szCs w:val="24"/>
          <w:lang w:eastAsia="ar-SA"/>
        </w:rPr>
        <w:t>.</w:t>
      </w:r>
      <w:r w:rsidR="004E0596" w:rsidRPr="00093904">
        <w:rPr>
          <w:rFonts w:ascii="Times New Roman" w:eastAsia="Times New Roman" w:hAnsi="Times New Roman"/>
          <w:sz w:val="24"/>
          <w:szCs w:val="24"/>
          <w:lang w:eastAsia="ar-SA"/>
        </w:rPr>
        <w:t xml:space="preserve"> </w:t>
      </w:r>
      <w:r w:rsidR="0044264C" w:rsidRPr="00093904">
        <w:rPr>
          <w:rFonts w:ascii="Times New Roman" w:eastAsia="Times New Roman" w:hAnsi="Times New Roman"/>
          <w:sz w:val="24"/>
          <w:szCs w:val="24"/>
          <w:lang w:eastAsia="bg-BG"/>
        </w:rPr>
        <w:t>Възложителят</w:t>
      </w:r>
      <w:r w:rsidR="004E0596" w:rsidRPr="00093904">
        <w:rPr>
          <w:rFonts w:ascii="Times New Roman" w:eastAsia="Times New Roman" w:hAnsi="Times New Roman"/>
          <w:sz w:val="24"/>
          <w:szCs w:val="24"/>
          <w:lang w:eastAsia="bg-BG"/>
        </w:rPr>
        <w:t xml:space="preserve"> </w:t>
      </w:r>
      <w:r w:rsidR="004E0596" w:rsidRPr="00093904">
        <w:rPr>
          <w:rFonts w:ascii="Times New Roman" w:eastAsia="Times New Roman" w:hAnsi="Times New Roman"/>
          <w:b/>
          <w:sz w:val="24"/>
          <w:szCs w:val="24"/>
          <w:lang w:eastAsia="bg-BG"/>
        </w:rPr>
        <w:t>освобождава гаранциите</w:t>
      </w:r>
      <w:r w:rsidR="004E0596" w:rsidRPr="00093904">
        <w:rPr>
          <w:rFonts w:ascii="Times New Roman" w:eastAsia="Times New Roman" w:hAnsi="Times New Roman"/>
          <w:sz w:val="24"/>
          <w:szCs w:val="24"/>
          <w:lang w:eastAsia="bg-BG"/>
        </w:rPr>
        <w:t xml:space="preserve"> </w:t>
      </w:r>
      <w:r w:rsidR="004E0596" w:rsidRPr="00093904">
        <w:rPr>
          <w:rFonts w:ascii="Times New Roman" w:eastAsia="Times New Roman" w:hAnsi="Times New Roman"/>
          <w:b/>
          <w:sz w:val="24"/>
          <w:szCs w:val="24"/>
          <w:lang w:eastAsia="bg-BG"/>
        </w:rPr>
        <w:t>за участие</w:t>
      </w:r>
      <w:r w:rsidR="004E0596" w:rsidRPr="00093904">
        <w:rPr>
          <w:rFonts w:ascii="Times New Roman" w:eastAsia="Times New Roman" w:hAnsi="Times New Roman"/>
          <w:sz w:val="24"/>
          <w:szCs w:val="24"/>
          <w:lang w:eastAsia="bg-BG"/>
        </w:rPr>
        <w:t xml:space="preserve"> на:</w:t>
      </w:r>
    </w:p>
    <w:p w14:paraId="670A89F2" w14:textId="77777777" w:rsidR="00F01E0E" w:rsidRPr="00093904" w:rsidRDefault="00F01E0E" w:rsidP="00093904">
      <w:pPr>
        <w:pStyle w:val="af4"/>
        <w:ind w:firstLine="567"/>
        <w:jc w:val="both"/>
        <w:rPr>
          <w:rFonts w:ascii="Times New Roman" w:eastAsia="Times New Roman" w:hAnsi="Times New Roman"/>
          <w:sz w:val="24"/>
          <w:szCs w:val="24"/>
          <w:lang w:eastAsia="bg-BG"/>
        </w:rPr>
      </w:pPr>
      <w:r w:rsidRPr="00093904">
        <w:rPr>
          <w:rFonts w:ascii="Times New Roman" w:eastAsia="Times New Roman" w:hAnsi="Times New Roman"/>
          <w:i/>
          <w:iCs/>
          <w:sz w:val="24"/>
          <w:szCs w:val="24"/>
          <w:lang w:eastAsia="bg-BG"/>
        </w:rPr>
        <w:t>1.</w:t>
      </w:r>
      <w:r w:rsidRPr="00093904">
        <w:rPr>
          <w:rFonts w:ascii="Times New Roman" w:eastAsia="Times New Roman" w:hAnsi="Times New Roman"/>
          <w:sz w:val="24"/>
          <w:szCs w:val="24"/>
          <w:lang w:eastAsia="bg-BG"/>
        </w:rPr>
        <w:t xml:space="preserve"> 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възложителя за определяне на изпълнител; </w:t>
      </w:r>
    </w:p>
    <w:p w14:paraId="1A5AE41B" w14:textId="77777777" w:rsidR="00F01E0E" w:rsidRPr="00093904" w:rsidRDefault="00F01E0E" w:rsidP="00093904">
      <w:pPr>
        <w:pStyle w:val="af4"/>
        <w:ind w:firstLine="567"/>
        <w:jc w:val="both"/>
        <w:rPr>
          <w:rFonts w:ascii="Times New Roman" w:eastAsia="Times New Roman" w:hAnsi="Times New Roman"/>
          <w:sz w:val="24"/>
          <w:szCs w:val="24"/>
          <w:lang w:eastAsia="bg-BG"/>
        </w:rPr>
      </w:pPr>
      <w:r w:rsidRPr="00093904">
        <w:rPr>
          <w:rFonts w:ascii="Times New Roman" w:eastAsia="Times New Roman" w:hAnsi="Times New Roman"/>
          <w:i/>
          <w:iCs/>
          <w:sz w:val="24"/>
          <w:szCs w:val="24"/>
          <w:lang w:eastAsia="bg-BG"/>
        </w:rPr>
        <w:t>2.</w:t>
      </w:r>
      <w:r w:rsidRPr="00093904">
        <w:rPr>
          <w:rFonts w:ascii="Times New Roman" w:eastAsia="Times New Roman" w:hAnsi="Times New Roman"/>
          <w:sz w:val="24"/>
          <w:szCs w:val="24"/>
          <w:lang w:eastAsia="bg-BG"/>
        </w:rPr>
        <w:t xml:space="preserve"> класираните на първо и на второ място- след сключването на договора. </w:t>
      </w:r>
    </w:p>
    <w:p w14:paraId="2BED9575" w14:textId="77777777" w:rsidR="00F01E0E" w:rsidRPr="00093904" w:rsidRDefault="00F01E0E" w:rsidP="00093904">
      <w:pPr>
        <w:pStyle w:val="af4"/>
        <w:ind w:firstLine="567"/>
        <w:jc w:val="both"/>
        <w:rPr>
          <w:rFonts w:ascii="Times New Roman" w:eastAsia="Times New Roman" w:hAnsi="Times New Roman"/>
          <w:sz w:val="24"/>
          <w:szCs w:val="24"/>
          <w:lang w:eastAsia="bg-BG"/>
        </w:rPr>
      </w:pPr>
      <w:r w:rsidRPr="00093904">
        <w:rPr>
          <w:rFonts w:ascii="Times New Roman" w:eastAsia="Times New Roman" w:hAnsi="Times New Roman"/>
          <w:i/>
          <w:iCs/>
          <w:sz w:val="24"/>
          <w:szCs w:val="24"/>
          <w:lang w:eastAsia="bg-BG"/>
        </w:rPr>
        <w:t>3.</w:t>
      </w:r>
      <w:r w:rsidRPr="00093904">
        <w:rPr>
          <w:rFonts w:ascii="Times New Roman" w:eastAsia="Times New Roman" w:hAnsi="Times New Roman"/>
          <w:sz w:val="24"/>
          <w:szCs w:val="24"/>
          <w:lang w:eastAsia="bg-BG"/>
        </w:rPr>
        <w:t xml:space="preserve"> обжалващия заповедта на възложителя за определяне на изпълнител - в срок 5 работни дни от приключване на производството по обжалване</w:t>
      </w:r>
      <w:r w:rsidR="000C7F36" w:rsidRPr="00093904">
        <w:rPr>
          <w:rFonts w:ascii="Times New Roman" w:eastAsia="Times New Roman" w:hAnsi="Times New Roman"/>
          <w:sz w:val="24"/>
          <w:szCs w:val="24"/>
          <w:lang w:eastAsia="bg-BG"/>
        </w:rPr>
        <w:t xml:space="preserve"> с вля</w:t>
      </w:r>
      <w:r w:rsidR="00323418" w:rsidRPr="00093904">
        <w:rPr>
          <w:rFonts w:ascii="Times New Roman" w:eastAsia="Times New Roman" w:hAnsi="Times New Roman"/>
          <w:sz w:val="24"/>
          <w:szCs w:val="24"/>
          <w:lang w:eastAsia="bg-BG"/>
        </w:rPr>
        <w:t>зъл в сила акт на съдебен орган</w:t>
      </w:r>
      <w:r w:rsidRPr="00093904">
        <w:rPr>
          <w:rFonts w:ascii="Times New Roman" w:eastAsia="Times New Roman" w:hAnsi="Times New Roman"/>
          <w:sz w:val="24"/>
          <w:szCs w:val="24"/>
          <w:lang w:eastAsia="bg-BG"/>
        </w:rPr>
        <w:t xml:space="preserve">. </w:t>
      </w:r>
    </w:p>
    <w:p w14:paraId="548B8571" w14:textId="77777777" w:rsidR="00F01E0E" w:rsidRPr="00093904" w:rsidRDefault="00F01E0E" w:rsidP="00093904">
      <w:pPr>
        <w:pStyle w:val="af4"/>
        <w:ind w:firstLine="567"/>
        <w:jc w:val="both"/>
        <w:rPr>
          <w:rFonts w:ascii="Times New Roman" w:eastAsia="Times New Roman" w:hAnsi="Times New Roman"/>
          <w:sz w:val="24"/>
          <w:szCs w:val="24"/>
          <w:lang w:eastAsia="bg-BG"/>
        </w:rPr>
      </w:pPr>
      <w:r w:rsidRPr="00093904">
        <w:rPr>
          <w:rFonts w:ascii="Times New Roman" w:eastAsia="Times New Roman" w:hAnsi="Times New Roman"/>
          <w:b/>
          <w:sz w:val="24"/>
          <w:szCs w:val="24"/>
          <w:lang w:eastAsia="bg-BG"/>
        </w:rPr>
        <w:t>4.</w:t>
      </w:r>
      <w:r w:rsidR="00C3247D">
        <w:rPr>
          <w:rFonts w:ascii="Times New Roman" w:eastAsia="Times New Roman" w:hAnsi="Times New Roman"/>
          <w:b/>
          <w:sz w:val="24"/>
          <w:szCs w:val="24"/>
          <w:lang w:eastAsia="bg-BG"/>
        </w:rPr>
        <w:t>9</w:t>
      </w:r>
      <w:r w:rsidRPr="00093904">
        <w:rPr>
          <w:rFonts w:ascii="Times New Roman" w:eastAsia="Times New Roman" w:hAnsi="Times New Roman"/>
          <w:b/>
          <w:sz w:val="24"/>
          <w:szCs w:val="24"/>
          <w:lang w:eastAsia="bg-BG"/>
        </w:rPr>
        <w:t>.</w:t>
      </w:r>
      <w:r w:rsidRPr="00093904">
        <w:rPr>
          <w:rFonts w:ascii="Times New Roman" w:eastAsia="Times New Roman" w:hAnsi="Times New Roman"/>
          <w:sz w:val="24"/>
          <w:szCs w:val="24"/>
          <w:lang w:eastAsia="bg-BG"/>
        </w:rPr>
        <w:t xml:space="preserve"> При прекратяване на процедурата гаранциите на всички участници се освобождават в срок 3 работни дни след влизането в сила на заповедта за прекратяване. </w:t>
      </w:r>
    </w:p>
    <w:p w14:paraId="078B1506" w14:textId="77777777" w:rsidR="00F01E0E" w:rsidRPr="00093904" w:rsidRDefault="00F01E0E" w:rsidP="00093904">
      <w:pPr>
        <w:pStyle w:val="af4"/>
        <w:ind w:firstLine="567"/>
        <w:jc w:val="both"/>
        <w:rPr>
          <w:rFonts w:ascii="Times New Roman" w:eastAsia="Times New Roman" w:hAnsi="Times New Roman"/>
          <w:sz w:val="24"/>
          <w:szCs w:val="24"/>
          <w:lang w:eastAsia="bg-BG"/>
        </w:rPr>
      </w:pPr>
      <w:r w:rsidRPr="00093904">
        <w:rPr>
          <w:rFonts w:ascii="Times New Roman" w:eastAsia="Times New Roman" w:hAnsi="Times New Roman"/>
          <w:b/>
          <w:sz w:val="24"/>
          <w:szCs w:val="24"/>
          <w:lang w:eastAsia="bg-BG"/>
        </w:rPr>
        <w:t>4.</w:t>
      </w:r>
      <w:r w:rsidR="00C3247D">
        <w:rPr>
          <w:rFonts w:ascii="Times New Roman" w:eastAsia="Times New Roman" w:hAnsi="Times New Roman"/>
          <w:b/>
          <w:sz w:val="24"/>
          <w:szCs w:val="24"/>
          <w:lang w:eastAsia="bg-BG"/>
        </w:rPr>
        <w:t>10</w:t>
      </w:r>
      <w:r w:rsidRPr="00093904">
        <w:rPr>
          <w:rFonts w:ascii="Times New Roman" w:eastAsia="Times New Roman" w:hAnsi="Times New Roman"/>
          <w:b/>
          <w:sz w:val="24"/>
          <w:szCs w:val="24"/>
          <w:lang w:eastAsia="bg-BG"/>
        </w:rPr>
        <w:t>.</w:t>
      </w:r>
      <w:r w:rsidRPr="00093904">
        <w:rPr>
          <w:rFonts w:ascii="Times New Roman" w:eastAsia="Times New Roman" w:hAnsi="Times New Roman"/>
          <w:sz w:val="24"/>
          <w:szCs w:val="24"/>
          <w:lang w:eastAsia="bg-BG"/>
        </w:rPr>
        <w:t xml:space="preserve"> Възложителят освобождава гаранциите за участие без да дължи лихви за периода, през който средствата законно са престояли при него.</w:t>
      </w:r>
    </w:p>
    <w:p w14:paraId="7DB239E7" w14:textId="77777777" w:rsidR="00E36D02" w:rsidRPr="00093904" w:rsidRDefault="002C07EA" w:rsidP="00093904">
      <w:pPr>
        <w:pStyle w:val="af4"/>
        <w:ind w:firstLine="567"/>
        <w:jc w:val="both"/>
        <w:rPr>
          <w:rFonts w:ascii="Times New Roman" w:eastAsia="Times New Roman" w:hAnsi="Times New Roman"/>
          <w:sz w:val="24"/>
          <w:szCs w:val="24"/>
          <w:lang w:eastAsia="bg-BG"/>
        </w:rPr>
      </w:pPr>
      <w:r w:rsidRPr="00093904">
        <w:rPr>
          <w:rFonts w:ascii="Times New Roman" w:eastAsia="Times New Roman" w:hAnsi="Times New Roman"/>
          <w:b/>
          <w:sz w:val="24"/>
          <w:szCs w:val="24"/>
          <w:lang w:eastAsia="bg-BG"/>
        </w:rPr>
        <w:t>4.</w:t>
      </w:r>
      <w:r w:rsidR="005D7A0F" w:rsidRPr="00093904">
        <w:rPr>
          <w:rFonts w:ascii="Times New Roman" w:eastAsia="Times New Roman" w:hAnsi="Times New Roman"/>
          <w:b/>
          <w:sz w:val="24"/>
          <w:szCs w:val="24"/>
          <w:lang w:eastAsia="bg-BG"/>
        </w:rPr>
        <w:t>1</w:t>
      </w:r>
      <w:r w:rsidR="00C3247D">
        <w:rPr>
          <w:rFonts w:ascii="Times New Roman" w:eastAsia="Times New Roman" w:hAnsi="Times New Roman"/>
          <w:b/>
          <w:sz w:val="24"/>
          <w:szCs w:val="24"/>
          <w:lang w:eastAsia="bg-BG"/>
        </w:rPr>
        <w:t>1</w:t>
      </w:r>
      <w:r w:rsidRPr="00093904">
        <w:rPr>
          <w:rFonts w:ascii="Times New Roman" w:eastAsia="Times New Roman" w:hAnsi="Times New Roman"/>
          <w:b/>
          <w:sz w:val="24"/>
          <w:szCs w:val="24"/>
          <w:lang w:eastAsia="bg-BG"/>
        </w:rPr>
        <w:t>.</w:t>
      </w:r>
      <w:r w:rsidRPr="00093904">
        <w:rPr>
          <w:rFonts w:ascii="Times New Roman" w:eastAsia="Times New Roman" w:hAnsi="Times New Roman"/>
          <w:sz w:val="24"/>
          <w:szCs w:val="24"/>
          <w:lang w:eastAsia="bg-BG"/>
        </w:rPr>
        <w:t xml:space="preserve"> </w:t>
      </w:r>
      <w:r w:rsidR="00E36D02" w:rsidRPr="00093904">
        <w:rPr>
          <w:rFonts w:ascii="Times New Roman" w:eastAsia="Times New Roman" w:hAnsi="Times New Roman"/>
          <w:sz w:val="24"/>
          <w:szCs w:val="24"/>
          <w:lang w:eastAsia="bg-BG"/>
        </w:rPr>
        <w:t xml:space="preserve">Възложителят задържа гаранцията за участие, когато участник в процедура: </w:t>
      </w:r>
    </w:p>
    <w:p w14:paraId="396451FF" w14:textId="77777777" w:rsidR="00E36D02" w:rsidRPr="00093904" w:rsidRDefault="00E36D02" w:rsidP="00093904">
      <w:pPr>
        <w:pStyle w:val="af4"/>
        <w:ind w:firstLine="567"/>
        <w:jc w:val="both"/>
        <w:rPr>
          <w:rFonts w:ascii="Times New Roman" w:eastAsia="Times New Roman" w:hAnsi="Times New Roman"/>
          <w:sz w:val="24"/>
          <w:szCs w:val="24"/>
          <w:lang w:eastAsia="bg-BG"/>
        </w:rPr>
      </w:pPr>
      <w:r w:rsidRPr="00093904">
        <w:rPr>
          <w:rFonts w:ascii="Times New Roman" w:eastAsia="Times New Roman" w:hAnsi="Times New Roman"/>
          <w:i/>
          <w:iCs/>
          <w:sz w:val="24"/>
          <w:szCs w:val="24"/>
          <w:lang w:eastAsia="bg-BG"/>
        </w:rPr>
        <w:t>1.</w:t>
      </w:r>
      <w:r w:rsidRPr="00093904">
        <w:rPr>
          <w:rFonts w:ascii="Times New Roman" w:eastAsia="Times New Roman" w:hAnsi="Times New Roman"/>
          <w:sz w:val="24"/>
          <w:szCs w:val="24"/>
          <w:lang w:eastAsia="bg-BG"/>
        </w:rPr>
        <w:t xml:space="preserve"> оттегля офертата след изтичането на срока за подаването й; </w:t>
      </w:r>
    </w:p>
    <w:p w14:paraId="58AA7FDF" w14:textId="77777777" w:rsidR="00E36D02" w:rsidRPr="00093904" w:rsidRDefault="00E36D02" w:rsidP="00093904">
      <w:pPr>
        <w:pStyle w:val="af4"/>
        <w:ind w:firstLine="567"/>
        <w:jc w:val="both"/>
        <w:rPr>
          <w:rFonts w:ascii="Times New Roman" w:eastAsia="Times New Roman" w:hAnsi="Times New Roman"/>
          <w:sz w:val="24"/>
          <w:szCs w:val="24"/>
          <w:lang w:eastAsia="bg-BG"/>
        </w:rPr>
      </w:pPr>
      <w:r w:rsidRPr="00093904">
        <w:rPr>
          <w:rFonts w:ascii="Times New Roman" w:eastAsia="Times New Roman" w:hAnsi="Times New Roman"/>
          <w:i/>
          <w:iCs/>
          <w:sz w:val="24"/>
          <w:szCs w:val="24"/>
          <w:lang w:eastAsia="bg-BG"/>
        </w:rPr>
        <w:t>2.</w:t>
      </w:r>
      <w:r w:rsidRPr="00093904">
        <w:rPr>
          <w:rFonts w:ascii="Times New Roman" w:eastAsia="Times New Roman" w:hAnsi="Times New Roman"/>
          <w:sz w:val="24"/>
          <w:szCs w:val="24"/>
          <w:lang w:eastAsia="bg-BG"/>
        </w:rPr>
        <w:t xml:space="preserve"> е определен за изпълнител, но не изпълни задължението си да сключи договор; </w:t>
      </w:r>
    </w:p>
    <w:p w14:paraId="1FF87EDB" w14:textId="77777777" w:rsidR="00E36D02" w:rsidRPr="00093904" w:rsidRDefault="00E36D02" w:rsidP="00093904">
      <w:pPr>
        <w:pStyle w:val="af4"/>
        <w:ind w:firstLine="567"/>
        <w:jc w:val="both"/>
        <w:rPr>
          <w:rFonts w:ascii="Times New Roman" w:eastAsia="Times New Roman" w:hAnsi="Times New Roman"/>
          <w:sz w:val="24"/>
          <w:szCs w:val="24"/>
          <w:lang w:eastAsia="bg-BG"/>
        </w:rPr>
      </w:pPr>
      <w:r w:rsidRPr="00093904">
        <w:rPr>
          <w:rFonts w:ascii="Times New Roman" w:eastAsia="Times New Roman" w:hAnsi="Times New Roman"/>
          <w:i/>
          <w:iCs/>
          <w:sz w:val="24"/>
          <w:szCs w:val="24"/>
          <w:lang w:eastAsia="bg-BG"/>
        </w:rPr>
        <w:t>3.</w:t>
      </w:r>
      <w:r w:rsidRPr="00093904">
        <w:rPr>
          <w:rFonts w:ascii="Times New Roman" w:eastAsia="Times New Roman" w:hAnsi="Times New Roman"/>
          <w:sz w:val="24"/>
          <w:szCs w:val="24"/>
          <w:lang w:eastAsia="bg-BG"/>
        </w:rPr>
        <w:t xml:space="preserve"> не представи документите по чл. 35, ал. 5 </w:t>
      </w:r>
      <w:r w:rsidR="00B96722" w:rsidRPr="00093904">
        <w:rPr>
          <w:rFonts w:ascii="Times New Roman" w:eastAsia="Times New Roman" w:hAnsi="Times New Roman"/>
          <w:sz w:val="24"/>
          <w:szCs w:val="24"/>
          <w:lang w:eastAsia="bg-BG"/>
        </w:rPr>
        <w:t xml:space="preserve">от Наредбата </w:t>
      </w:r>
      <w:r w:rsidRPr="00093904">
        <w:rPr>
          <w:rFonts w:ascii="Times New Roman" w:eastAsia="Times New Roman" w:hAnsi="Times New Roman"/>
          <w:sz w:val="24"/>
          <w:szCs w:val="24"/>
          <w:lang w:eastAsia="bg-BG"/>
        </w:rPr>
        <w:t>в определения срок</w:t>
      </w:r>
      <w:r w:rsidR="00B96722" w:rsidRPr="00093904">
        <w:rPr>
          <w:rFonts w:ascii="Times New Roman" w:eastAsia="Times New Roman" w:hAnsi="Times New Roman"/>
          <w:sz w:val="24"/>
          <w:szCs w:val="24"/>
          <w:lang w:eastAsia="bg-BG"/>
        </w:rPr>
        <w:t xml:space="preserve"> по чл. 23, ал. 6 от същата Наредба</w:t>
      </w:r>
      <w:r w:rsidRPr="00093904">
        <w:rPr>
          <w:rFonts w:ascii="Times New Roman" w:eastAsia="Times New Roman" w:hAnsi="Times New Roman"/>
          <w:sz w:val="24"/>
          <w:szCs w:val="24"/>
          <w:lang w:eastAsia="bg-BG"/>
        </w:rPr>
        <w:t xml:space="preserve">. </w:t>
      </w:r>
    </w:p>
    <w:p w14:paraId="1B27602B" w14:textId="77777777" w:rsidR="004F7D4A" w:rsidRPr="000023A3" w:rsidRDefault="001172B9" w:rsidP="00093904">
      <w:pPr>
        <w:pStyle w:val="af4"/>
        <w:ind w:firstLine="567"/>
        <w:jc w:val="both"/>
        <w:rPr>
          <w:rFonts w:ascii="Times New Roman" w:hAnsi="Times New Roman"/>
          <w:bCs/>
        </w:rPr>
      </w:pPr>
      <w:r w:rsidRPr="00093904">
        <w:rPr>
          <w:rFonts w:ascii="Times New Roman" w:hAnsi="Times New Roman"/>
          <w:b/>
          <w:sz w:val="24"/>
          <w:szCs w:val="24"/>
        </w:rPr>
        <w:t>4.</w:t>
      </w:r>
      <w:r w:rsidR="005D7A0F" w:rsidRPr="00093904">
        <w:rPr>
          <w:rFonts w:ascii="Times New Roman" w:hAnsi="Times New Roman"/>
          <w:b/>
          <w:sz w:val="24"/>
          <w:szCs w:val="24"/>
        </w:rPr>
        <w:t>1</w:t>
      </w:r>
      <w:r w:rsidR="00C3247D">
        <w:rPr>
          <w:rFonts w:ascii="Times New Roman" w:hAnsi="Times New Roman"/>
          <w:b/>
          <w:sz w:val="24"/>
          <w:szCs w:val="24"/>
        </w:rPr>
        <w:t>2</w:t>
      </w:r>
      <w:r w:rsidRPr="00093904">
        <w:rPr>
          <w:rFonts w:ascii="Times New Roman" w:hAnsi="Times New Roman"/>
          <w:b/>
          <w:sz w:val="24"/>
          <w:szCs w:val="24"/>
        </w:rPr>
        <w:t>.</w:t>
      </w:r>
      <w:r w:rsidRPr="00093904">
        <w:rPr>
          <w:rFonts w:ascii="Times New Roman" w:hAnsi="Times New Roman"/>
          <w:sz w:val="24"/>
          <w:szCs w:val="24"/>
        </w:rPr>
        <w:t xml:space="preserve"> Условията и сроковете за задържане или освобождаване на гаранцията за изпълнение, както и заплащането на не</w:t>
      </w:r>
      <w:r w:rsidR="00B96722" w:rsidRPr="00093904">
        <w:rPr>
          <w:rFonts w:ascii="Times New Roman" w:hAnsi="Times New Roman"/>
          <w:sz w:val="24"/>
          <w:szCs w:val="24"/>
        </w:rPr>
        <w:t>устойки, са уредени</w:t>
      </w:r>
      <w:r w:rsidRPr="00093904">
        <w:rPr>
          <w:rFonts w:ascii="Times New Roman" w:hAnsi="Times New Roman"/>
          <w:sz w:val="24"/>
          <w:szCs w:val="24"/>
        </w:rPr>
        <w:t xml:space="preserve"> в </w:t>
      </w:r>
      <w:r w:rsidR="00B96722" w:rsidRPr="00093904">
        <w:rPr>
          <w:rFonts w:ascii="Times New Roman" w:hAnsi="Times New Roman"/>
          <w:sz w:val="24"/>
          <w:szCs w:val="24"/>
        </w:rPr>
        <w:t>проекто-</w:t>
      </w:r>
      <w:r w:rsidRPr="00093904">
        <w:rPr>
          <w:rFonts w:ascii="Times New Roman" w:hAnsi="Times New Roman"/>
          <w:sz w:val="24"/>
          <w:szCs w:val="24"/>
        </w:rPr>
        <w:t xml:space="preserve">договора </w:t>
      </w:r>
      <w:r w:rsidR="00B96722" w:rsidRPr="00093904">
        <w:rPr>
          <w:rFonts w:ascii="Times New Roman" w:hAnsi="Times New Roman"/>
          <w:sz w:val="24"/>
          <w:szCs w:val="24"/>
        </w:rPr>
        <w:t>-неразделна част от настоящите</w:t>
      </w:r>
      <w:r w:rsidR="00B96722" w:rsidRPr="000023A3">
        <w:rPr>
          <w:rFonts w:ascii="Times New Roman" w:hAnsi="Times New Roman"/>
        </w:rPr>
        <w:t xml:space="preserve"> условия</w:t>
      </w:r>
      <w:r w:rsidR="00E36D02" w:rsidRPr="000023A3">
        <w:rPr>
          <w:rFonts w:ascii="Times New Roman" w:hAnsi="Times New Roman"/>
          <w:bCs/>
        </w:rPr>
        <w:t>.</w:t>
      </w:r>
    </w:p>
    <w:p w14:paraId="50A10579" w14:textId="77777777" w:rsidR="002D1591" w:rsidRPr="000023A3" w:rsidRDefault="002D1591" w:rsidP="002D1591">
      <w:pPr>
        <w:pStyle w:val="af4"/>
        <w:ind w:firstLine="567"/>
        <w:jc w:val="center"/>
        <w:rPr>
          <w:rFonts w:ascii="Times New Roman" w:hAnsi="Times New Roman"/>
          <w:b/>
          <w:sz w:val="24"/>
          <w:szCs w:val="24"/>
        </w:rPr>
      </w:pPr>
    </w:p>
    <w:p w14:paraId="4C5BC11B" w14:textId="77777777" w:rsidR="00B672CA" w:rsidRPr="000023A3" w:rsidRDefault="00086541" w:rsidP="002D1591">
      <w:pPr>
        <w:pStyle w:val="af4"/>
        <w:ind w:firstLine="567"/>
        <w:jc w:val="center"/>
        <w:rPr>
          <w:rFonts w:ascii="Times New Roman" w:hAnsi="Times New Roman"/>
          <w:b/>
          <w:sz w:val="24"/>
          <w:szCs w:val="24"/>
        </w:rPr>
      </w:pPr>
      <w:r>
        <w:rPr>
          <w:rFonts w:ascii="Times New Roman" w:hAnsi="Times New Roman"/>
          <w:b/>
          <w:sz w:val="24"/>
          <w:szCs w:val="24"/>
          <w:lang w:val="en-US"/>
        </w:rPr>
        <w:lastRenderedPageBreak/>
        <w:t>V</w:t>
      </w:r>
      <w:r w:rsidR="004F3B6E" w:rsidRPr="000023A3">
        <w:rPr>
          <w:rFonts w:ascii="Times New Roman" w:hAnsi="Times New Roman"/>
          <w:b/>
          <w:sz w:val="24"/>
          <w:szCs w:val="24"/>
        </w:rPr>
        <w:t xml:space="preserve">. СРОК </w:t>
      </w:r>
      <w:r w:rsidR="00CD4ECA" w:rsidRPr="000023A3">
        <w:rPr>
          <w:rFonts w:ascii="Times New Roman" w:hAnsi="Times New Roman"/>
          <w:b/>
          <w:sz w:val="24"/>
          <w:szCs w:val="24"/>
        </w:rPr>
        <w:t>И МЯСТО З</w:t>
      </w:r>
      <w:r w:rsidR="00AD397A" w:rsidRPr="000023A3">
        <w:rPr>
          <w:rFonts w:ascii="Times New Roman" w:hAnsi="Times New Roman"/>
          <w:b/>
          <w:sz w:val="24"/>
          <w:szCs w:val="24"/>
        </w:rPr>
        <w:t>А ПОДАВАНЕ</w:t>
      </w:r>
      <w:r w:rsidR="00B672CA" w:rsidRPr="000023A3">
        <w:rPr>
          <w:rFonts w:ascii="Times New Roman" w:hAnsi="Times New Roman"/>
          <w:b/>
          <w:sz w:val="24"/>
          <w:szCs w:val="24"/>
        </w:rPr>
        <w:t xml:space="preserve"> НА ОФЕРТИТЕ</w:t>
      </w:r>
      <w:r w:rsidR="00F759C1" w:rsidRPr="000023A3">
        <w:rPr>
          <w:rFonts w:ascii="Times New Roman" w:hAnsi="Times New Roman"/>
          <w:b/>
          <w:sz w:val="24"/>
          <w:szCs w:val="24"/>
        </w:rPr>
        <w:t>. КОМПЛЕКТУ</w:t>
      </w:r>
      <w:r w:rsidR="00B8067D" w:rsidRPr="000023A3">
        <w:rPr>
          <w:rFonts w:ascii="Times New Roman" w:hAnsi="Times New Roman"/>
          <w:b/>
          <w:sz w:val="24"/>
          <w:szCs w:val="24"/>
        </w:rPr>
        <w:t xml:space="preserve">ВАНЕ </w:t>
      </w:r>
      <w:r w:rsidR="004A4AAC" w:rsidRPr="000023A3">
        <w:rPr>
          <w:rFonts w:ascii="Times New Roman" w:hAnsi="Times New Roman"/>
          <w:b/>
          <w:sz w:val="24"/>
          <w:szCs w:val="24"/>
        </w:rPr>
        <w:t>НА ИЗИСКУЕМИТЕ ДОКУМЕНТИ</w:t>
      </w:r>
      <w:r w:rsidR="00F759C1" w:rsidRPr="000023A3">
        <w:rPr>
          <w:rFonts w:ascii="Times New Roman" w:hAnsi="Times New Roman"/>
          <w:b/>
          <w:sz w:val="24"/>
          <w:szCs w:val="24"/>
        </w:rPr>
        <w:t xml:space="preserve"> В ОФЕРТАТА</w:t>
      </w:r>
      <w:r w:rsidR="004A4AAC" w:rsidRPr="000023A3">
        <w:rPr>
          <w:rFonts w:ascii="Times New Roman" w:hAnsi="Times New Roman"/>
          <w:b/>
          <w:sz w:val="24"/>
          <w:szCs w:val="24"/>
        </w:rPr>
        <w:t>.</w:t>
      </w:r>
    </w:p>
    <w:p w14:paraId="770C13F4" w14:textId="77777777" w:rsidR="00B672CA" w:rsidRPr="000023A3" w:rsidRDefault="00BB7BF7" w:rsidP="004B5FEC">
      <w:pPr>
        <w:pStyle w:val="af4"/>
        <w:ind w:firstLine="567"/>
        <w:jc w:val="both"/>
        <w:rPr>
          <w:rFonts w:ascii="Times New Roman" w:hAnsi="Times New Roman"/>
          <w:sz w:val="24"/>
          <w:szCs w:val="24"/>
          <w:lang w:eastAsia="bg-BG"/>
        </w:rPr>
      </w:pPr>
      <w:r w:rsidRPr="000023A3">
        <w:rPr>
          <w:rFonts w:ascii="Times New Roman" w:hAnsi="Times New Roman"/>
          <w:b/>
          <w:sz w:val="24"/>
          <w:szCs w:val="24"/>
        </w:rPr>
        <w:t>5.1</w:t>
      </w:r>
      <w:r w:rsidRPr="000023A3">
        <w:rPr>
          <w:rFonts w:ascii="Times New Roman" w:hAnsi="Times New Roman"/>
          <w:sz w:val="24"/>
          <w:szCs w:val="24"/>
        </w:rPr>
        <w:t xml:space="preserve">. </w:t>
      </w:r>
      <w:r w:rsidRPr="000023A3">
        <w:rPr>
          <w:rFonts w:ascii="Times New Roman" w:hAnsi="Times New Roman"/>
          <w:b/>
          <w:sz w:val="24"/>
          <w:szCs w:val="24"/>
        </w:rPr>
        <w:t>Подаване</w:t>
      </w:r>
      <w:r w:rsidR="00B672CA" w:rsidRPr="000023A3">
        <w:rPr>
          <w:rFonts w:ascii="Times New Roman" w:hAnsi="Times New Roman"/>
          <w:b/>
          <w:sz w:val="24"/>
          <w:szCs w:val="24"/>
        </w:rPr>
        <w:t xml:space="preserve"> </w:t>
      </w:r>
      <w:r w:rsidR="00B672CA" w:rsidRPr="000023A3">
        <w:rPr>
          <w:rFonts w:ascii="Times New Roman" w:hAnsi="Times New Roman"/>
          <w:sz w:val="24"/>
          <w:szCs w:val="24"/>
        </w:rPr>
        <w:t xml:space="preserve">на </w:t>
      </w:r>
      <w:r w:rsidR="00651798" w:rsidRPr="000023A3">
        <w:rPr>
          <w:rFonts w:ascii="Times New Roman" w:hAnsi="Times New Roman"/>
          <w:sz w:val="24"/>
          <w:szCs w:val="24"/>
        </w:rPr>
        <w:t xml:space="preserve">офертите, съдържащи </w:t>
      </w:r>
      <w:r w:rsidR="00142D1F" w:rsidRPr="000023A3">
        <w:rPr>
          <w:rFonts w:ascii="Times New Roman" w:hAnsi="Times New Roman"/>
          <w:sz w:val="24"/>
          <w:szCs w:val="24"/>
        </w:rPr>
        <w:t>изискуемите документи</w:t>
      </w:r>
      <w:r w:rsidR="00B672CA" w:rsidRPr="000023A3">
        <w:rPr>
          <w:rFonts w:ascii="Times New Roman" w:hAnsi="Times New Roman"/>
          <w:sz w:val="24"/>
          <w:szCs w:val="24"/>
        </w:rPr>
        <w:t xml:space="preserve"> за участие</w:t>
      </w:r>
      <w:r w:rsidR="00A8633F" w:rsidRPr="000023A3">
        <w:rPr>
          <w:rFonts w:ascii="Times New Roman" w:hAnsi="Times New Roman"/>
          <w:sz w:val="24"/>
          <w:szCs w:val="24"/>
        </w:rPr>
        <w:t>,</w:t>
      </w:r>
      <w:r w:rsidR="00B672CA" w:rsidRPr="000023A3">
        <w:rPr>
          <w:rFonts w:ascii="Times New Roman" w:hAnsi="Times New Roman"/>
          <w:sz w:val="24"/>
          <w:szCs w:val="24"/>
        </w:rPr>
        <w:t xml:space="preserve"> се извършва в работни дни </w:t>
      </w:r>
      <w:r w:rsidR="009F2F3F" w:rsidRPr="000023A3">
        <w:rPr>
          <w:rFonts w:ascii="Times New Roman" w:hAnsi="Times New Roman"/>
          <w:sz w:val="24"/>
          <w:szCs w:val="24"/>
        </w:rPr>
        <w:t xml:space="preserve">с краен срок </w:t>
      </w:r>
      <w:r w:rsidR="00B672CA" w:rsidRPr="000023A3">
        <w:rPr>
          <w:rFonts w:ascii="Times New Roman" w:hAnsi="Times New Roman"/>
          <w:sz w:val="24"/>
          <w:szCs w:val="24"/>
        </w:rPr>
        <w:t xml:space="preserve">до </w:t>
      </w:r>
      <w:r w:rsidR="00C7342F" w:rsidRPr="000023A3">
        <w:rPr>
          <w:rFonts w:ascii="Times New Roman" w:hAnsi="Times New Roman"/>
          <w:b/>
          <w:sz w:val="24"/>
          <w:szCs w:val="24"/>
        </w:rPr>
        <w:t>1</w:t>
      </w:r>
      <w:r w:rsidR="000C7F36" w:rsidRPr="000023A3">
        <w:rPr>
          <w:rFonts w:ascii="Times New Roman" w:hAnsi="Times New Roman"/>
          <w:b/>
          <w:sz w:val="24"/>
          <w:szCs w:val="24"/>
        </w:rPr>
        <w:t>7</w:t>
      </w:r>
      <w:r w:rsidR="00C7342F" w:rsidRPr="000023A3">
        <w:rPr>
          <w:rFonts w:ascii="Times New Roman" w:hAnsi="Times New Roman"/>
          <w:b/>
          <w:sz w:val="24"/>
          <w:szCs w:val="24"/>
        </w:rPr>
        <w:t>,</w:t>
      </w:r>
      <w:r w:rsidR="00B672CA" w:rsidRPr="000023A3">
        <w:rPr>
          <w:rFonts w:ascii="Times New Roman" w:hAnsi="Times New Roman"/>
          <w:b/>
          <w:sz w:val="24"/>
          <w:szCs w:val="24"/>
        </w:rPr>
        <w:t>00 часа</w:t>
      </w:r>
      <w:r w:rsidR="00B672CA" w:rsidRPr="000023A3">
        <w:rPr>
          <w:rFonts w:ascii="Times New Roman" w:hAnsi="Times New Roman"/>
          <w:sz w:val="24"/>
          <w:szCs w:val="24"/>
        </w:rPr>
        <w:t xml:space="preserve"> </w:t>
      </w:r>
      <w:r w:rsidR="004B5FEC" w:rsidRPr="000023A3">
        <w:rPr>
          <w:rFonts w:ascii="Times New Roman" w:hAnsi="Times New Roman"/>
          <w:b/>
          <w:sz w:val="24"/>
          <w:szCs w:val="24"/>
          <w:lang w:eastAsia="bg-BG"/>
        </w:rPr>
        <w:t>на</w:t>
      </w:r>
      <w:r w:rsidR="004B5FEC" w:rsidRPr="000023A3">
        <w:rPr>
          <w:rFonts w:ascii="Times New Roman" w:hAnsi="Times New Roman"/>
          <w:sz w:val="24"/>
          <w:szCs w:val="24"/>
          <w:lang w:eastAsia="bg-BG"/>
        </w:rPr>
        <w:t xml:space="preserve"> последния работен ден, предхождащ деня на провеждане на процедурата,</w:t>
      </w:r>
      <w:r w:rsidR="00B672CA" w:rsidRPr="000023A3">
        <w:rPr>
          <w:rFonts w:ascii="Times New Roman" w:hAnsi="Times New Roman"/>
          <w:sz w:val="24"/>
          <w:szCs w:val="24"/>
        </w:rPr>
        <w:t xml:space="preserve"> включително, в </w:t>
      </w:r>
      <w:r w:rsidR="00B672CA" w:rsidRPr="000023A3">
        <w:rPr>
          <w:rFonts w:ascii="Times New Roman" w:hAnsi="Times New Roman"/>
          <w:b/>
          <w:sz w:val="24"/>
          <w:szCs w:val="24"/>
        </w:rPr>
        <w:t>деловодството</w:t>
      </w:r>
      <w:r w:rsidR="00B672CA" w:rsidRPr="000023A3">
        <w:rPr>
          <w:rFonts w:ascii="Times New Roman" w:hAnsi="Times New Roman"/>
          <w:sz w:val="24"/>
          <w:szCs w:val="24"/>
        </w:rPr>
        <w:t xml:space="preserve"> на </w:t>
      </w:r>
      <w:bookmarkStart w:id="2" w:name="_Hlk511811127"/>
      <w:r w:rsidR="00396B9F">
        <w:rPr>
          <w:rFonts w:ascii="Times New Roman" w:hAnsi="Times New Roman"/>
          <w:sz w:val="24"/>
          <w:szCs w:val="24"/>
        </w:rPr>
        <w:t>ДГС</w:t>
      </w:r>
      <w:r w:rsidR="00697933">
        <w:rPr>
          <w:rFonts w:ascii="Times New Roman" w:hAnsi="Times New Roman"/>
          <w:sz w:val="24"/>
          <w:szCs w:val="24"/>
        </w:rPr>
        <w:t>Варна</w:t>
      </w:r>
      <w:r w:rsidR="00396B9F">
        <w:rPr>
          <w:rFonts w:ascii="Times New Roman" w:hAnsi="Times New Roman"/>
          <w:sz w:val="24"/>
          <w:szCs w:val="24"/>
        </w:rPr>
        <w:t xml:space="preserve"> – ТП на </w:t>
      </w:r>
      <w:r w:rsidR="000C7F36" w:rsidRPr="000023A3">
        <w:rPr>
          <w:rFonts w:ascii="Times New Roman" w:hAnsi="Times New Roman"/>
          <w:b/>
          <w:sz w:val="24"/>
          <w:szCs w:val="24"/>
        </w:rPr>
        <w:t xml:space="preserve">СИДП ДП </w:t>
      </w:r>
      <w:r w:rsidR="005D7A0F">
        <w:rPr>
          <w:rFonts w:ascii="Times New Roman" w:hAnsi="Times New Roman"/>
          <w:b/>
          <w:sz w:val="24"/>
          <w:szCs w:val="24"/>
        </w:rPr>
        <w:t>–</w:t>
      </w:r>
      <w:r w:rsidR="00396B9F">
        <w:rPr>
          <w:rFonts w:ascii="Times New Roman" w:hAnsi="Times New Roman"/>
          <w:b/>
          <w:sz w:val="24"/>
          <w:szCs w:val="24"/>
        </w:rPr>
        <w:t xml:space="preserve">Шумен  - </w:t>
      </w:r>
      <w:r w:rsidR="005D7A0F">
        <w:rPr>
          <w:rFonts w:ascii="Times New Roman" w:hAnsi="Times New Roman"/>
          <w:b/>
          <w:sz w:val="24"/>
          <w:szCs w:val="24"/>
        </w:rPr>
        <w:t xml:space="preserve"> гр.</w:t>
      </w:r>
      <w:r w:rsidR="00697933">
        <w:rPr>
          <w:rFonts w:ascii="Times New Roman" w:hAnsi="Times New Roman"/>
          <w:b/>
          <w:sz w:val="24"/>
          <w:szCs w:val="24"/>
        </w:rPr>
        <w:t>Варна,</w:t>
      </w:r>
      <w:r w:rsidR="00D95FB2" w:rsidRPr="000023A3">
        <w:rPr>
          <w:rFonts w:ascii="Times New Roman" w:hAnsi="Times New Roman"/>
          <w:b/>
          <w:sz w:val="24"/>
          <w:szCs w:val="24"/>
        </w:rPr>
        <w:t xml:space="preserve"> </w:t>
      </w:r>
      <w:r w:rsidR="00B672CA" w:rsidRPr="000023A3">
        <w:rPr>
          <w:rFonts w:ascii="Times New Roman" w:hAnsi="Times New Roman"/>
          <w:b/>
          <w:sz w:val="24"/>
          <w:szCs w:val="24"/>
        </w:rPr>
        <w:t xml:space="preserve"> ул</w:t>
      </w:r>
      <w:r w:rsidR="005D7A0F">
        <w:rPr>
          <w:rFonts w:ascii="Times New Roman" w:hAnsi="Times New Roman"/>
          <w:b/>
          <w:sz w:val="24"/>
          <w:szCs w:val="24"/>
        </w:rPr>
        <w:t>. „</w:t>
      </w:r>
      <w:r w:rsidR="00697933">
        <w:rPr>
          <w:rFonts w:ascii="Times New Roman" w:hAnsi="Times New Roman"/>
          <w:b/>
          <w:sz w:val="24"/>
          <w:szCs w:val="24"/>
        </w:rPr>
        <w:t>Радко Димитриев</w:t>
      </w:r>
      <w:r w:rsidR="00396B9F">
        <w:rPr>
          <w:rFonts w:ascii="Times New Roman" w:hAnsi="Times New Roman"/>
          <w:b/>
          <w:sz w:val="24"/>
          <w:szCs w:val="24"/>
        </w:rPr>
        <w:t>.</w:t>
      </w:r>
      <w:r w:rsidR="00D95FB2" w:rsidRPr="000023A3">
        <w:rPr>
          <w:rFonts w:ascii="Times New Roman" w:hAnsi="Times New Roman"/>
          <w:b/>
          <w:sz w:val="24"/>
          <w:szCs w:val="24"/>
        </w:rPr>
        <w:t xml:space="preserve">” № </w:t>
      </w:r>
      <w:r w:rsidR="00697933">
        <w:rPr>
          <w:rFonts w:ascii="Times New Roman" w:hAnsi="Times New Roman"/>
          <w:b/>
          <w:sz w:val="24"/>
          <w:szCs w:val="24"/>
        </w:rPr>
        <w:t>10</w:t>
      </w:r>
      <w:r w:rsidR="005D7A0F">
        <w:rPr>
          <w:rFonts w:ascii="Times New Roman" w:hAnsi="Times New Roman"/>
          <w:b/>
          <w:sz w:val="24"/>
          <w:szCs w:val="24"/>
        </w:rPr>
        <w:t>, ет.</w:t>
      </w:r>
      <w:r w:rsidR="00697933">
        <w:rPr>
          <w:rFonts w:ascii="Times New Roman" w:hAnsi="Times New Roman"/>
          <w:b/>
          <w:sz w:val="24"/>
          <w:szCs w:val="24"/>
        </w:rPr>
        <w:t>2</w:t>
      </w:r>
      <w:r w:rsidR="005D7A0F">
        <w:rPr>
          <w:rFonts w:ascii="Times New Roman" w:hAnsi="Times New Roman"/>
          <w:b/>
          <w:sz w:val="24"/>
          <w:szCs w:val="24"/>
        </w:rPr>
        <w:t>.</w:t>
      </w:r>
      <w:r w:rsidR="000C7F36" w:rsidRPr="000023A3">
        <w:rPr>
          <w:rFonts w:ascii="Times New Roman" w:hAnsi="Times New Roman"/>
          <w:b/>
          <w:sz w:val="24"/>
          <w:szCs w:val="24"/>
        </w:rPr>
        <w:t xml:space="preserve"> </w:t>
      </w:r>
      <w:bookmarkEnd w:id="2"/>
    </w:p>
    <w:p w14:paraId="25666E1B" w14:textId="77777777" w:rsidR="00B672CA" w:rsidRPr="000023A3" w:rsidRDefault="00B672CA" w:rsidP="005E5C70">
      <w:pPr>
        <w:spacing w:after="0" w:line="240" w:lineRule="auto"/>
        <w:ind w:firstLine="567"/>
        <w:jc w:val="both"/>
        <w:rPr>
          <w:rFonts w:ascii="Times New Roman" w:hAnsi="Times New Roman"/>
          <w:sz w:val="24"/>
          <w:szCs w:val="24"/>
          <w:lang w:eastAsia="bg-BG"/>
        </w:rPr>
      </w:pPr>
      <w:r w:rsidRPr="000023A3">
        <w:rPr>
          <w:rFonts w:ascii="Times New Roman" w:hAnsi="Times New Roman"/>
          <w:b/>
          <w:sz w:val="24"/>
          <w:szCs w:val="24"/>
        </w:rPr>
        <w:t>5.2.</w:t>
      </w:r>
      <w:r w:rsidRPr="000023A3">
        <w:rPr>
          <w:rFonts w:ascii="Times New Roman" w:hAnsi="Times New Roman"/>
          <w:sz w:val="24"/>
          <w:szCs w:val="24"/>
        </w:rPr>
        <w:t xml:space="preserve"> </w:t>
      </w:r>
      <w:r w:rsidR="00460029" w:rsidRPr="000023A3">
        <w:rPr>
          <w:rStyle w:val="ala25"/>
          <w:rFonts w:ascii="Times New Roman" w:hAnsi="Times New Roman"/>
          <w:sz w:val="24"/>
          <w:szCs w:val="24"/>
        </w:rPr>
        <w:t>Офертата се подава в запечатан непрозрачен плик от участника или от упълномощен от него представител. Върху плика се посочват името на участника, номер на обекта, адрес за кореспонд</w:t>
      </w:r>
      <w:r w:rsidR="00B658D1" w:rsidRPr="000023A3">
        <w:rPr>
          <w:rStyle w:val="ala25"/>
          <w:rFonts w:ascii="Times New Roman" w:hAnsi="Times New Roman"/>
          <w:sz w:val="24"/>
          <w:szCs w:val="24"/>
        </w:rPr>
        <w:t xml:space="preserve">енция, телефон </w:t>
      </w:r>
      <w:r w:rsidR="00460029" w:rsidRPr="000023A3">
        <w:rPr>
          <w:rStyle w:val="ala25"/>
          <w:rFonts w:ascii="Times New Roman" w:hAnsi="Times New Roman"/>
          <w:sz w:val="24"/>
          <w:szCs w:val="24"/>
        </w:rPr>
        <w:t>и електронен адрес</w:t>
      </w:r>
      <w:r w:rsidR="00396B9F">
        <w:rPr>
          <w:rStyle w:val="ala25"/>
          <w:rFonts w:ascii="Times New Roman" w:hAnsi="Times New Roman"/>
          <w:sz w:val="24"/>
          <w:szCs w:val="24"/>
        </w:rPr>
        <w:t xml:space="preserve">, като </w:t>
      </w:r>
      <w:r w:rsidR="00396B9F" w:rsidRPr="000023A3">
        <w:rPr>
          <w:rStyle w:val="ala25"/>
          <w:rFonts w:ascii="Times New Roman" w:hAnsi="Times New Roman"/>
          <w:sz w:val="24"/>
          <w:szCs w:val="24"/>
        </w:rPr>
        <w:t xml:space="preserve">по възможност </w:t>
      </w:r>
      <w:r w:rsidR="00396B9F">
        <w:rPr>
          <w:rStyle w:val="ala25"/>
          <w:rFonts w:ascii="Times New Roman" w:hAnsi="Times New Roman"/>
          <w:sz w:val="24"/>
          <w:szCs w:val="24"/>
        </w:rPr>
        <w:t xml:space="preserve">се посочва и </w:t>
      </w:r>
      <w:r w:rsidR="00396B9F" w:rsidRPr="000023A3">
        <w:rPr>
          <w:rStyle w:val="ala25"/>
          <w:rFonts w:ascii="Times New Roman" w:hAnsi="Times New Roman"/>
          <w:sz w:val="24"/>
          <w:szCs w:val="24"/>
        </w:rPr>
        <w:t>факс</w:t>
      </w:r>
    </w:p>
    <w:p w14:paraId="659ABC07" w14:textId="77777777" w:rsidR="006154AB" w:rsidRPr="000023A3" w:rsidRDefault="00B672CA" w:rsidP="005E5C70">
      <w:pPr>
        <w:suppressAutoHyphens/>
        <w:spacing w:after="0" w:line="240" w:lineRule="auto"/>
        <w:ind w:firstLine="567"/>
        <w:jc w:val="both"/>
        <w:rPr>
          <w:rFonts w:ascii="Times New Roman" w:eastAsia="Times New Roman" w:hAnsi="Times New Roman"/>
          <w:sz w:val="24"/>
          <w:szCs w:val="24"/>
          <w:lang w:eastAsia="ar-SA"/>
        </w:rPr>
      </w:pPr>
      <w:r w:rsidRPr="000023A3">
        <w:rPr>
          <w:rFonts w:ascii="Times New Roman" w:hAnsi="Times New Roman"/>
          <w:b/>
          <w:sz w:val="24"/>
          <w:szCs w:val="24"/>
          <w:lang w:eastAsia="bg-BG"/>
        </w:rPr>
        <w:t>5.3.</w:t>
      </w:r>
      <w:r w:rsidRPr="000023A3">
        <w:rPr>
          <w:rFonts w:ascii="Times New Roman" w:hAnsi="Times New Roman"/>
          <w:sz w:val="24"/>
          <w:szCs w:val="24"/>
          <w:lang w:eastAsia="bg-BG"/>
        </w:rPr>
        <w:t xml:space="preserve"> В </w:t>
      </w:r>
      <w:r w:rsidR="00CD3290" w:rsidRPr="000023A3">
        <w:rPr>
          <w:rFonts w:ascii="Times New Roman" w:hAnsi="Times New Roman"/>
          <w:sz w:val="24"/>
          <w:szCs w:val="24"/>
          <w:lang w:eastAsia="bg-BG"/>
        </w:rPr>
        <w:t xml:space="preserve">общия </w:t>
      </w:r>
      <w:r w:rsidR="009F2F3F" w:rsidRPr="000023A3">
        <w:rPr>
          <w:rFonts w:ascii="Times New Roman" w:hAnsi="Times New Roman"/>
          <w:sz w:val="24"/>
          <w:szCs w:val="24"/>
          <w:lang w:eastAsia="bg-BG"/>
        </w:rPr>
        <w:t>плик</w:t>
      </w:r>
      <w:r w:rsidRPr="000023A3">
        <w:rPr>
          <w:rFonts w:ascii="Times New Roman" w:hAnsi="Times New Roman"/>
          <w:sz w:val="24"/>
          <w:szCs w:val="24"/>
          <w:lang w:eastAsia="bg-BG"/>
        </w:rPr>
        <w:t xml:space="preserve"> по </w:t>
      </w:r>
      <w:r w:rsidR="007D1413" w:rsidRPr="000023A3">
        <w:rPr>
          <w:rFonts w:ascii="Times New Roman" w:hAnsi="Times New Roman"/>
          <w:sz w:val="24"/>
          <w:szCs w:val="24"/>
          <w:lang w:eastAsia="bg-BG"/>
        </w:rPr>
        <w:t xml:space="preserve">предходната </w:t>
      </w:r>
      <w:r w:rsidR="007D1413" w:rsidRPr="000023A3">
        <w:rPr>
          <w:rFonts w:ascii="Times New Roman" w:hAnsi="Times New Roman"/>
          <w:b/>
          <w:sz w:val="24"/>
          <w:szCs w:val="24"/>
          <w:lang w:eastAsia="bg-BG"/>
        </w:rPr>
        <w:t>т. 5.2</w:t>
      </w:r>
      <w:r w:rsidR="00B658D1" w:rsidRPr="000023A3">
        <w:rPr>
          <w:rFonts w:ascii="Times New Roman" w:hAnsi="Times New Roman"/>
          <w:b/>
          <w:sz w:val="24"/>
          <w:szCs w:val="24"/>
          <w:lang w:eastAsia="bg-BG"/>
        </w:rPr>
        <w:t>.</w:t>
      </w:r>
      <w:r w:rsidRPr="000023A3">
        <w:rPr>
          <w:rFonts w:ascii="Times New Roman" w:hAnsi="Times New Roman"/>
          <w:sz w:val="24"/>
          <w:szCs w:val="24"/>
          <w:lang w:eastAsia="bg-BG"/>
        </w:rPr>
        <w:t xml:space="preserve"> се поставят документите, </w:t>
      </w:r>
      <w:r w:rsidRPr="000023A3">
        <w:rPr>
          <w:rFonts w:ascii="Times New Roman" w:hAnsi="Times New Roman"/>
          <w:sz w:val="24"/>
          <w:szCs w:val="24"/>
        </w:rPr>
        <w:t xml:space="preserve">посочени в </w:t>
      </w:r>
      <w:r w:rsidRPr="000023A3">
        <w:rPr>
          <w:rFonts w:ascii="Times New Roman" w:hAnsi="Times New Roman"/>
          <w:b/>
          <w:sz w:val="24"/>
          <w:szCs w:val="24"/>
        </w:rPr>
        <w:t>т.</w:t>
      </w:r>
      <w:r w:rsidR="007D1413" w:rsidRPr="000023A3">
        <w:rPr>
          <w:rFonts w:ascii="Times New Roman" w:hAnsi="Times New Roman"/>
          <w:b/>
          <w:sz w:val="24"/>
          <w:szCs w:val="24"/>
        </w:rPr>
        <w:t xml:space="preserve"> </w:t>
      </w:r>
      <w:r w:rsidRPr="000023A3">
        <w:rPr>
          <w:rFonts w:ascii="Times New Roman" w:hAnsi="Times New Roman"/>
          <w:b/>
          <w:sz w:val="24"/>
          <w:szCs w:val="24"/>
        </w:rPr>
        <w:t>7</w:t>
      </w:r>
      <w:r w:rsidR="00CD3290" w:rsidRPr="000023A3">
        <w:rPr>
          <w:rFonts w:ascii="Times New Roman" w:hAnsi="Times New Roman"/>
          <w:b/>
          <w:sz w:val="24"/>
          <w:szCs w:val="24"/>
        </w:rPr>
        <w:t>.2</w:t>
      </w:r>
      <w:r w:rsidR="00B658D1" w:rsidRPr="000023A3">
        <w:rPr>
          <w:rFonts w:ascii="Times New Roman" w:hAnsi="Times New Roman"/>
          <w:b/>
          <w:sz w:val="24"/>
          <w:szCs w:val="24"/>
        </w:rPr>
        <w:t>.</w:t>
      </w:r>
      <w:r w:rsidRPr="000023A3">
        <w:rPr>
          <w:rFonts w:ascii="Times New Roman" w:hAnsi="Times New Roman"/>
          <w:sz w:val="24"/>
          <w:szCs w:val="24"/>
        </w:rPr>
        <w:t xml:space="preserve"> от настоящите условия</w:t>
      </w:r>
      <w:r w:rsidR="00CD3290" w:rsidRPr="000023A3">
        <w:rPr>
          <w:rFonts w:ascii="Times New Roman" w:hAnsi="Times New Roman"/>
          <w:sz w:val="24"/>
          <w:szCs w:val="24"/>
        </w:rPr>
        <w:t xml:space="preserve"> в </w:t>
      </w:r>
      <w:r w:rsidR="00CD3290" w:rsidRPr="000023A3">
        <w:rPr>
          <w:rFonts w:ascii="Times New Roman" w:hAnsi="Times New Roman"/>
          <w:b/>
          <w:sz w:val="24"/>
          <w:szCs w:val="24"/>
        </w:rPr>
        <w:t>един екземпляр</w:t>
      </w:r>
      <w:r w:rsidR="00CD3290" w:rsidRPr="000023A3">
        <w:rPr>
          <w:rFonts w:ascii="Times New Roman" w:hAnsi="Times New Roman"/>
          <w:sz w:val="24"/>
          <w:szCs w:val="24"/>
        </w:rPr>
        <w:t>.</w:t>
      </w:r>
      <w:r w:rsidR="000C7F36" w:rsidRPr="000023A3">
        <w:rPr>
          <w:rFonts w:ascii="Times New Roman" w:hAnsi="Times New Roman"/>
          <w:sz w:val="24"/>
          <w:szCs w:val="24"/>
        </w:rPr>
        <w:t xml:space="preserve"> </w:t>
      </w:r>
      <w:r w:rsidR="004C2027">
        <w:rPr>
          <w:rFonts w:ascii="Times New Roman" w:hAnsi="Times New Roman"/>
          <w:b/>
          <w:sz w:val="24"/>
          <w:szCs w:val="24"/>
        </w:rPr>
        <w:t>Ц</w:t>
      </w:r>
      <w:r w:rsidR="00B658D1" w:rsidRPr="000023A3">
        <w:rPr>
          <w:rFonts w:ascii="Times New Roman" w:hAnsi="Times New Roman"/>
          <w:b/>
          <w:sz w:val="24"/>
          <w:szCs w:val="24"/>
        </w:rPr>
        <w:t>еново</w:t>
      </w:r>
      <w:r w:rsidR="000C7F36" w:rsidRPr="000023A3">
        <w:rPr>
          <w:rFonts w:ascii="Times New Roman" w:hAnsi="Times New Roman"/>
          <w:b/>
          <w:sz w:val="24"/>
          <w:szCs w:val="24"/>
        </w:rPr>
        <w:t>то</w:t>
      </w:r>
      <w:r w:rsidR="00B658D1" w:rsidRPr="000023A3">
        <w:rPr>
          <w:rFonts w:ascii="Times New Roman" w:hAnsi="Times New Roman"/>
          <w:b/>
          <w:sz w:val="24"/>
          <w:szCs w:val="24"/>
        </w:rPr>
        <w:t xml:space="preserve"> предложение</w:t>
      </w:r>
      <w:r w:rsidR="00B658D1" w:rsidRPr="000023A3">
        <w:rPr>
          <w:rFonts w:ascii="Times New Roman" w:hAnsi="Times New Roman"/>
          <w:sz w:val="24"/>
          <w:szCs w:val="24"/>
        </w:rPr>
        <w:t xml:space="preserve"> за </w:t>
      </w:r>
      <w:r w:rsidR="009E6B71" w:rsidRPr="000023A3">
        <w:rPr>
          <w:rFonts w:ascii="Times New Roman" w:hAnsi="Times New Roman"/>
          <w:sz w:val="24"/>
          <w:szCs w:val="24"/>
        </w:rPr>
        <w:t>обект</w:t>
      </w:r>
      <w:r w:rsidR="000C7F36" w:rsidRPr="000023A3">
        <w:rPr>
          <w:rFonts w:ascii="Times New Roman" w:hAnsi="Times New Roman"/>
          <w:sz w:val="24"/>
          <w:szCs w:val="24"/>
        </w:rPr>
        <w:t>а</w:t>
      </w:r>
      <w:r w:rsidR="00CD3290" w:rsidRPr="000023A3">
        <w:rPr>
          <w:rFonts w:ascii="Times New Roman" w:hAnsi="Times New Roman"/>
          <w:sz w:val="24"/>
          <w:szCs w:val="24"/>
        </w:rPr>
        <w:t xml:space="preserve"> се поставя в </w:t>
      </w:r>
      <w:r w:rsidR="00995866">
        <w:rPr>
          <w:rFonts w:ascii="Times New Roman" w:hAnsi="Times New Roman"/>
          <w:b/>
          <w:sz w:val="24"/>
          <w:szCs w:val="24"/>
        </w:rPr>
        <w:t>отдел</w:t>
      </w:r>
      <w:r w:rsidR="004C2027">
        <w:rPr>
          <w:rFonts w:ascii="Times New Roman" w:hAnsi="Times New Roman"/>
          <w:b/>
          <w:sz w:val="24"/>
          <w:szCs w:val="24"/>
        </w:rPr>
        <w:t>е</w:t>
      </w:r>
      <w:r w:rsidR="00CD3290" w:rsidRPr="000023A3">
        <w:rPr>
          <w:rFonts w:ascii="Times New Roman" w:hAnsi="Times New Roman"/>
          <w:b/>
          <w:sz w:val="24"/>
          <w:szCs w:val="24"/>
        </w:rPr>
        <w:t>н,</w:t>
      </w:r>
      <w:r w:rsidR="00CD3290" w:rsidRPr="000023A3">
        <w:rPr>
          <w:rFonts w:ascii="Times New Roman" w:hAnsi="Times New Roman"/>
          <w:sz w:val="24"/>
          <w:szCs w:val="24"/>
        </w:rPr>
        <w:t xml:space="preserve"> запечатан</w:t>
      </w:r>
      <w:r w:rsidR="00995866">
        <w:rPr>
          <w:rFonts w:ascii="Times New Roman" w:hAnsi="Times New Roman"/>
          <w:sz w:val="24"/>
          <w:szCs w:val="24"/>
        </w:rPr>
        <w:t>, непрозрач</w:t>
      </w:r>
      <w:r w:rsidR="004C2027">
        <w:rPr>
          <w:rFonts w:ascii="Times New Roman" w:hAnsi="Times New Roman"/>
          <w:sz w:val="24"/>
          <w:szCs w:val="24"/>
        </w:rPr>
        <w:t>е</w:t>
      </w:r>
      <w:r w:rsidR="00CD3290" w:rsidRPr="000023A3">
        <w:rPr>
          <w:rFonts w:ascii="Times New Roman" w:hAnsi="Times New Roman"/>
          <w:sz w:val="24"/>
          <w:szCs w:val="24"/>
        </w:rPr>
        <w:t>н плик</w:t>
      </w:r>
      <w:r w:rsidR="00995866">
        <w:rPr>
          <w:rFonts w:ascii="Times New Roman" w:hAnsi="Times New Roman"/>
          <w:sz w:val="24"/>
          <w:szCs w:val="24"/>
        </w:rPr>
        <w:t xml:space="preserve"> (мал</w:t>
      </w:r>
      <w:r w:rsidR="004C2027">
        <w:rPr>
          <w:rFonts w:ascii="Times New Roman" w:hAnsi="Times New Roman"/>
          <w:sz w:val="24"/>
          <w:szCs w:val="24"/>
        </w:rPr>
        <w:t>ъ</w:t>
      </w:r>
      <w:r w:rsidR="00CD3290" w:rsidRPr="000023A3">
        <w:rPr>
          <w:rFonts w:ascii="Times New Roman" w:hAnsi="Times New Roman"/>
          <w:sz w:val="24"/>
          <w:szCs w:val="24"/>
        </w:rPr>
        <w:t>к плик</w:t>
      </w:r>
      <w:r w:rsidR="004C2027">
        <w:rPr>
          <w:rFonts w:ascii="Times New Roman" w:hAnsi="Times New Roman"/>
          <w:sz w:val="24"/>
          <w:szCs w:val="24"/>
        </w:rPr>
        <w:t>), върху кой</w:t>
      </w:r>
      <w:r w:rsidR="00CD3290" w:rsidRPr="000023A3">
        <w:rPr>
          <w:rFonts w:ascii="Times New Roman" w:hAnsi="Times New Roman"/>
          <w:sz w:val="24"/>
          <w:szCs w:val="24"/>
        </w:rPr>
        <w:t>то се изписва</w:t>
      </w:r>
      <w:r w:rsidR="00995866">
        <w:rPr>
          <w:rFonts w:ascii="Times New Roman" w:hAnsi="Times New Roman"/>
          <w:sz w:val="24"/>
          <w:szCs w:val="24"/>
        </w:rPr>
        <w:t xml:space="preserve"> </w:t>
      </w:r>
      <w:r w:rsidR="00CD3290" w:rsidRPr="000023A3">
        <w:rPr>
          <w:rFonts w:ascii="Times New Roman" w:hAnsi="Times New Roman"/>
          <w:sz w:val="24"/>
          <w:szCs w:val="24"/>
        </w:rPr>
        <w:t xml:space="preserve"> </w:t>
      </w:r>
      <w:r w:rsidR="00A8133E" w:rsidRPr="000023A3">
        <w:rPr>
          <w:rFonts w:ascii="Times New Roman" w:eastAsia="Times New Roman" w:hAnsi="Times New Roman"/>
          <w:sz w:val="24"/>
          <w:szCs w:val="24"/>
          <w:lang w:eastAsia="bg-BG"/>
        </w:rPr>
        <w:t xml:space="preserve">„Ценово предложение", наименованието на участника и обекта, за който той </w:t>
      </w:r>
      <w:r w:rsidR="00B658D1" w:rsidRPr="000023A3">
        <w:rPr>
          <w:rFonts w:ascii="Times New Roman" w:eastAsia="Times New Roman" w:hAnsi="Times New Roman"/>
          <w:sz w:val="24"/>
          <w:szCs w:val="24"/>
          <w:lang w:eastAsia="bg-BG"/>
        </w:rPr>
        <w:t>представя ценово</w:t>
      </w:r>
      <w:r w:rsidR="00995866">
        <w:rPr>
          <w:rFonts w:ascii="Times New Roman" w:eastAsia="Times New Roman" w:hAnsi="Times New Roman"/>
          <w:sz w:val="24"/>
          <w:szCs w:val="24"/>
          <w:lang w:eastAsia="bg-BG"/>
        </w:rPr>
        <w:t>то</w:t>
      </w:r>
      <w:r w:rsidR="00B658D1" w:rsidRPr="000023A3">
        <w:rPr>
          <w:rFonts w:ascii="Times New Roman" w:eastAsia="Times New Roman" w:hAnsi="Times New Roman"/>
          <w:sz w:val="24"/>
          <w:szCs w:val="24"/>
          <w:lang w:eastAsia="bg-BG"/>
        </w:rPr>
        <w:t xml:space="preserve"> предложение</w:t>
      </w:r>
      <w:r w:rsidR="00A8133E" w:rsidRPr="000023A3">
        <w:rPr>
          <w:rFonts w:ascii="Times New Roman" w:eastAsia="Times New Roman" w:hAnsi="Times New Roman"/>
          <w:sz w:val="24"/>
          <w:szCs w:val="24"/>
          <w:lang w:eastAsia="bg-BG"/>
        </w:rPr>
        <w:t>.</w:t>
      </w:r>
      <w:r w:rsidR="00CD3290" w:rsidRPr="000023A3">
        <w:rPr>
          <w:rFonts w:ascii="Times New Roman" w:hAnsi="Times New Roman"/>
          <w:sz w:val="24"/>
          <w:szCs w:val="24"/>
        </w:rPr>
        <w:t xml:space="preserve"> Върху плика не се правят никакви други обозначения. </w:t>
      </w:r>
      <w:r w:rsidR="000C7F36" w:rsidRPr="000023A3">
        <w:rPr>
          <w:rFonts w:ascii="Times New Roman" w:hAnsi="Times New Roman"/>
          <w:sz w:val="24"/>
          <w:szCs w:val="24"/>
        </w:rPr>
        <w:t>Пликът с ц</w:t>
      </w:r>
      <w:r w:rsidR="00CD3290" w:rsidRPr="000023A3">
        <w:rPr>
          <w:rFonts w:ascii="Times New Roman" w:hAnsi="Times New Roman"/>
          <w:sz w:val="24"/>
          <w:szCs w:val="24"/>
        </w:rPr>
        <w:t>еново</w:t>
      </w:r>
      <w:r w:rsidR="009F2F3F" w:rsidRPr="000023A3">
        <w:rPr>
          <w:rFonts w:ascii="Times New Roman" w:hAnsi="Times New Roman"/>
          <w:sz w:val="24"/>
          <w:szCs w:val="24"/>
        </w:rPr>
        <w:t>то</w:t>
      </w:r>
      <w:r w:rsidR="00CD3290" w:rsidRPr="000023A3">
        <w:rPr>
          <w:rFonts w:ascii="Times New Roman" w:hAnsi="Times New Roman"/>
          <w:sz w:val="24"/>
          <w:szCs w:val="24"/>
        </w:rPr>
        <w:t xml:space="preserve"> предложени</w:t>
      </w:r>
      <w:r w:rsidR="009F2F3F" w:rsidRPr="000023A3">
        <w:rPr>
          <w:rFonts w:ascii="Times New Roman" w:hAnsi="Times New Roman"/>
          <w:sz w:val="24"/>
          <w:szCs w:val="24"/>
        </w:rPr>
        <w:t xml:space="preserve">е </w:t>
      </w:r>
      <w:r w:rsidR="00CD3290" w:rsidRPr="000023A3">
        <w:rPr>
          <w:rFonts w:ascii="Times New Roman" w:hAnsi="Times New Roman"/>
          <w:sz w:val="24"/>
          <w:szCs w:val="24"/>
        </w:rPr>
        <w:t xml:space="preserve">за </w:t>
      </w:r>
      <w:r w:rsidR="009E6B71" w:rsidRPr="000023A3">
        <w:rPr>
          <w:rFonts w:ascii="Times New Roman" w:hAnsi="Times New Roman"/>
          <w:sz w:val="24"/>
          <w:szCs w:val="24"/>
        </w:rPr>
        <w:t>обект</w:t>
      </w:r>
      <w:r w:rsidR="000C7F36" w:rsidRPr="000023A3">
        <w:rPr>
          <w:rFonts w:ascii="Times New Roman" w:hAnsi="Times New Roman"/>
          <w:sz w:val="24"/>
          <w:szCs w:val="24"/>
        </w:rPr>
        <w:t>а</w:t>
      </w:r>
      <w:r w:rsidR="002B7083" w:rsidRPr="000023A3">
        <w:rPr>
          <w:rFonts w:ascii="Times New Roman" w:hAnsi="Times New Roman"/>
          <w:sz w:val="24"/>
          <w:szCs w:val="24"/>
        </w:rPr>
        <w:t xml:space="preserve"> </w:t>
      </w:r>
      <w:r w:rsidR="00E203E5" w:rsidRPr="000023A3">
        <w:rPr>
          <w:rFonts w:ascii="Times New Roman" w:hAnsi="Times New Roman"/>
          <w:sz w:val="24"/>
          <w:szCs w:val="24"/>
        </w:rPr>
        <w:t xml:space="preserve">следва да </w:t>
      </w:r>
      <w:r w:rsidR="002B7083" w:rsidRPr="000023A3">
        <w:rPr>
          <w:rFonts w:ascii="Times New Roman" w:hAnsi="Times New Roman"/>
          <w:sz w:val="24"/>
          <w:szCs w:val="24"/>
        </w:rPr>
        <w:t xml:space="preserve">съдържа попълнено и подписано ценово предложение от </w:t>
      </w:r>
      <w:r w:rsidR="00060F7C" w:rsidRPr="000023A3">
        <w:rPr>
          <w:rFonts w:ascii="Times New Roman" w:hAnsi="Times New Roman"/>
          <w:sz w:val="24"/>
          <w:szCs w:val="24"/>
        </w:rPr>
        <w:t>участник</w:t>
      </w:r>
      <w:r w:rsidR="002B7083" w:rsidRPr="000023A3">
        <w:rPr>
          <w:rFonts w:ascii="Times New Roman" w:hAnsi="Times New Roman"/>
          <w:sz w:val="24"/>
          <w:szCs w:val="24"/>
        </w:rPr>
        <w:t>а</w:t>
      </w:r>
      <w:r w:rsidR="00E203E5" w:rsidRPr="000023A3">
        <w:rPr>
          <w:rFonts w:ascii="Times New Roman" w:hAnsi="Times New Roman"/>
          <w:sz w:val="24"/>
          <w:szCs w:val="24"/>
        </w:rPr>
        <w:t xml:space="preserve"> по образеца към документацията</w:t>
      </w:r>
      <w:r w:rsidR="00CD3290" w:rsidRPr="000023A3">
        <w:rPr>
          <w:rFonts w:ascii="Times New Roman" w:hAnsi="Times New Roman"/>
          <w:sz w:val="24"/>
          <w:szCs w:val="24"/>
        </w:rPr>
        <w:t>.</w:t>
      </w:r>
      <w:r w:rsidR="006154AB" w:rsidRPr="000023A3">
        <w:rPr>
          <w:rFonts w:ascii="Times New Roman" w:hAnsi="Times New Roman"/>
          <w:sz w:val="24"/>
          <w:szCs w:val="24"/>
        </w:rPr>
        <w:t xml:space="preserve"> </w:t>
      </w:r>
    </w:p>
    <w:p w14:paraId="7C2C378C" w14:textId="77777777" w:rsidR="00CD3290" w:rsidRPr="000023A3" w:rsidRDefault="006154AB" w:rsidP="00697933">
      <w:pPr>
        <w:pStyle w:val="af4"/>
        <w:ind w:firstLine="567"/>
        <w:jc w:val="both"/>
        <w:rPr>
          <w:rFonts w:ascii="Times New Roman" w:hAnsi="Times New Roman"/>
          <w:sz w:val="24"/>
          <w:szCs w:val="24"/>
        </w:rPr>
      </w:pPr>
      <w:r w:rsidRPr="000023A3">
        <w:rPr>
          <w:rFonts w:ascii="Times New Roman" w:hAnsi="Times New Roman"/>
          <w:sz w:val="24"/>
          <w:szCs w:val="24"/>
        </w:rPr>
        <w:t xml:space="preserve">Комплектуваната по този начин оферта на </w:t>
      </w:r>
      <w:r w:rsidR="00060F7C" w:rsidRPr="000023A3">
        <w:rPr>
          <w:rFonts w:ascii="Times New Roman" w:hAnsi="Times New Roman"/>
          <w:sz w:val="24"/>
          <w:szCs w:val="24"/>
        </w:rPr>
        <w:t>участник</w:t>
      </w:r>
      <w:r w:rsidRPr="000023A3">
        <w:rPr>
          <w:rFonts w:ascii="Times New Roman" w:hAnsi="Times New Roman"/>
          <w:sz w:val="24"/>
          <w:szCs w:val="24"/>
        </w:rPr>
        <w:t xml:space="preserve">а се подава в деловодството на </w:t>
      </w:r>
      <w:r w:rsidR="00697933">
        <w:rPr>
          <w:rFonts w:ascii="Times New Roman" w:hAnsi="Times New Roman"/>
          <w:sz w:val="24"/>
          <w:szCs w:val="24"/>
        </w:rPr>
        <w:t xml:space="preserve">ДГСВарна – ТП на </w:t>
      </w:r>
      <w:r w:rsidR="00697933" w:rsidRPr="000023A3">
        <w:rPr>
          <w:rFonts w:ascii="Times New Roman" w:hAnsi="Times New Roman"/>
          <w:b/>
          <w:sz w:val="24"/>
          <w:szCs w:val="24"/>
        </w:rPr>
        <w:t xml:space="preserve">СИДП ДП </w:t>
      </w:r>
      <w:r w:rsidR="00697933">
        <w:rPr>
          <w:rFonts w:ascii="Times New Roman" w:hAnsi="Times New Roman"/>
          <w:b/>
          <w:sz w:val="24"/>
          <w:szCs w:val="24"/>
        </w:rPr>
        <w:t>–Шумен  -  гр.Варна,</w:t>
      </w:r>
      <w:r w:rsidR="00697933" w:rsidRPr="000023A3">
        <w:rPr>
          <w:rFonts w:ascii="Times New Roman" w:hAnsi="Times New Roman"/>
          <w:b/>
          <w:sz w:val="24"/>
          <w:szCs w:val="24"/>
        </w:rPr>
        <w:t xml:space="preserve">  ул</w:t>
      </w:r>
      <w:r w:rsidR="00697933">
        <w:rPr>
          <w:rFonts w:ascii="Times New Roman" w:hAnsi="Times New Roman"/>
          <w:b/>
          <w:sz w:val="24"/>
          <w:szCs w:val="24"/>
        </w:rPr>
        <w:t>. „Радко Димитриев.</w:t>
      </w:r>
      <w:r w:rsidR="00697933" w:rsidRPr="000023A3">
        <w:rPr>
          <w:rFonts w:ascii="Times New Roman" w:hAnsi="Times New Roman"/>
          <w:b/>
          <w:sz w:val="24"/>
          <w:szCs w:val="24"/>
        </w:rPr>
        <w:t xml:space="preserve">” № </w:t>
      </w:r>
      <w:r w:rsidR="00697933">
        <w:rPr>
          <w:rFonts w:ascii="Times New Roman" w:hAnsi="Times New Roman"/>
          <w:b/>
          <w:sz w:val="24"/>
          <w:szCs w:val="24"/>
        </w:rPr>
        <w:t>10, ет.2.,</w:t>
      </w:r>
      <w:r w:rsidRPr="000023A3">
        <w:rPr>
          <w:rFonts w:ascii="Times New Roman" w:hAnsi="Times New Roman"/>
          <w:sz w:val="24"/>
          <w:szCs w:val="24"/>
        </w:rPr>
        <w:t xml:space="preserve"> в срока по </w:t>
      </w:r>
      <w:r w:rsidRPr="000023A3">
        <w:rPr>
          <w:rFonts w:ascii="Times New Roman" w:hAnsi="Times New Roman"/>
          <w:b/>
          <w:sz w:val="24"/>
          <w:szCs w:val="24"/>
        </w:rPr>
        <w:t>т. 5.1.</w:t>
      </w:r>
    </w:p>
    <w:p w14:paraId="475C025A" w14:textId="77777777" w:rsidR="00B672CA" w:rsidRPr="000023A3" w:rsidRDefault="00B672CA" w:rsidP="005E5C70">
      <w:pPr>
        <w:spacing w:after="0" w:line="240" w:lineRule="auto"/>
        <w:ind w:firstLine="567"/>
        <w:jc w:val="both"/>
        <w:rPr>
          <w:rFonts w:ascii="Times New Roman" w:hAnsi="Times New Roman"/>
          <w:sz w:val="24"/>
          <w:szCs w:val="24"/>
          <w:lang w:eastAsia="bg-BG"/>
        </w:rPr>
      </w:pPr>
      <w:r w:rsidRPr="000023A3">
        <w:rPr>
          <w:rFonts w:ascii="Times New Roman" w:hAnsi="Times New Roman"/>
          <w:b/>
          <w:sz w:val="24"/>
          <w:szCs w:val="24"/>
        </w:rPr>
        <w:t>5.4.</w:t>
      </w:r>
      <w:r w:rsidRPr="000023A3">
        <w:rPr>
          <w:rFonts w:ascii="Times New Roman" w:hAnsi="Times New Roman"/>
          <w:sz w:val="24"/>
          <w:szCs w:val="24"/>
        </w:rPr>
        <w:t xml:space="preserve"> </w:t>
      </w:r>
      <w:r w:rsidRPr="000023A3">
        <w:rPr>
          <w:rFonts w:ascii="Times New Roman" w:hAnsi="Times New Roman"/>
          <w:sz w:val="24"/>
          <w:szCs w:val="24"/>
          <w:lang w:eastAsia="bg-BG"/>
        </w:rPr>
        <w:t>При приемане на офертата върху плика се отбелязват входящ номер, датата и часът на получаването и посочените данни се записват във входящ регистър по образец, за което на приносителя се издава документ.</w:t>
      </w:r>
    </w:p>
    <w:p w14:paraId="2FD3005A" w14:textId="77777777" w:rsidR="00B672CA" w:rsidRPr="000023A3" w:rsidRDefault="00B672CA" w:rsidP="005E5C70">
      <w:pPr>
        <w:spacing w:after="0" w:line="240" w:lineRule="auto"/>
        <w:ind w:firstLine="567"/>
        <w:jc w:val="both"/>
        <w:rPr>
          <w:rFonts w:ascii="Times New Roman" w:hAnsi="Times New Roman"/>
          <w:sz w:val="24"/>
          <w:szCs w:val="24"/>
          <w:lang w:eastAsia="bg-BG"/>
        </w:rPr>
      </w:pPr>
      <w:r w:rsidRPr="000023A3">
        <w:rPr>
          <w:rFonts w:ascii="Times New Roman" w:hAnsi="Times New Roman"/>
          <w:b/>
          <w:sz w:val="24"/>
          <w:szCs w:val="24"/>
        </w:rPr>
        <w:t>5.5.</w:t>
      </w:r>
      <w:r w:rsidRPr="000023A3">
        <w:rPr>
          <w:rFonts w:ascii="Times New Roman" w:hAnsi="Times New Roman"/>
          <w:sz w:val="24"/>
          <w:szCs w:val="24"/>
        </w:rPr>
        <w:t xml:space="preserve"> </w:t>
      </w:r>
      <w:r w:rsidRPr="000023A3">
        <w:rPr>
          <w:rFonts w:ascii="Times New Roman" w:hAnsi="Times New Roman"/>
          <w:sz w:val="24"/>
          <w:szCs w:val="24"/>
          <w:lang w:eastAsia="bg-BG"/>
        </w:rPr>
        <w:t xml:space="preserve">Възложителят не приема за участие в процедурата и връща на </w:t>
      </w:r>
      <w:r w:rsidR="00A8133E" w:rsidRPr="000023A3">
        <w:rPr>
          <w:rFonts w:ascii="Times New Roman" w:hAnsi="Times New Roman"/>
          <w:sz w:val="24"/>
          <w:szCs w:val="24"/>
          <w:lang w:eastAsia="bg-BG"/>
        </w:rPr>
        <w:t>участниц</w:t>
      </w:r>
      <w:r w:rsidRPr="000023A3">
        <w:rPr>
          <w:rFonts w:ascii="Times New Roman" w:hAnsi="Times New Roman"/>
          <w:sz w:val="24"/>
          <w:szCs w:val="24"/>
          <w:lang w:eastAsia="bg-BG"/>
        </w:rPr>
        <w:t>ите оферти</w:t>
      </w:r>
      <w:r w:rsidR="009F2F3F" w:rsidRPr="000023A3">
        <w:rPr>
          <w:rFonts w:ascii="Times New Roman" w:hAnsi="Times New Roman"/>
          <w:sz w:val="24"/>
          <w:szCs w:val="24"/>
          <w:lang w:eastAsia="bg-BG"/>
        </w:rPr>
        <w:t>те им</w:t>
      </w:r>
      <w:r w:rsidRPr="000023A3">
        <w:rPr>
          <w:rFonts w:ascii="Times New Roman" w:hAnsi="Times New Roman"/>
          <w:sz w:val="24"/>
          <w:szCs w:val="24"/>
          <w:lang w:eastAsia="bg-BG"/>
        </w:rPr>
        <w:t xml:space="preserve">, които са представени след изтичане на крайния срок за получаване или </w:t>
      </w:r>
      <w:r w:rsidR="009F2F3F" w:rsidRPr="000023A3">
        <w:rPr>
          <w:rFonts w:ascii="Times New Roman" w:hAnsi="Times New Roman"/>
          <w:sz w:val="24"/>
          <w:szCs w:val="24"/>
          <w:lang w:eastAsia="bg-BG"/>
        </w:rPr>
        <w:t xml:space="preserve">са </w:t>
      </w:r>
      <w:r w:rsidRPr="000023A3">
        <w:rPr>
          <w:rFonts w:ascii="Times New Roman" w:hAnsi="Times New Roman"/>
          <w:sz w:val="24"/>
          <w:szCs w:val="24"/>
          <w:lang w:eastAsia="bg-BG"/>
        </w:rPr>
        <w:t xml:space="preserve">в </w:t>
      </w:r>
      <w:r w:rsidR="00A8133E" w:rsidRPr="000023A3">
        <w:rPr>
          <w:rFonts w:ascii="Times New Roman" w:hAnsi="Times New Roman"/>
          <w:sz w:val="24"/>
          <w:szCs w:val="24"/>
          <w:lang w:eastAsia="bg-BG"/>
        </w:rPr>
        <w:t>не</w:t>
      </w:r>
      <w:r w:rsidR="0086071F" w:rsidRPr="000023A3">
        <w:rPr>
          <w:rFonts w:ascii="Times New Roman" w:hAnsi="Times New Roman"/>
          <w:sz w:val="24"/>
          <w:szCs w:val="24"/>
          <w:lang w:eastAsia="bg-BG"/>
        </w:rPr>
        <w:t>запечатан</w:t>
      </w:r>
      <w:r w:rsidRPr="000023A3">
        <w:rPr>
          <w:rFonts w:ascii="Times New Roman" w:hAnsi="Times New Roman"/>
          <w:sz w:val="24"/>
          <w:szCs w:val="24"/>
          <w:lang w:eastAsia="bg-BG"/>
        </w:rPr>
        <w:t>, прозрачен или скъсан плик. Тези обстоятелства се отбелязват в регистъра по т. 5.4.</w:t>
      </w:r>
    </w:p>
    <w:p w14:paraId="4CC14560" w14:textId="77777777" w:rsidR="00B672CA" w:rsidRPr="000023A3" w:rsidRDefault="00854C90" w:rsidP="005E5C70">
      <w:pPr>
        <w:spacing w:after="0" w:line="240" w:lineRule="auto"/>
        <w:ind w:firstLine="567"/>
        <w:jc w:val="both"/>
        <w:rPr>
          <w:rFonts w:ascii="Times New Roman" w:hAnsi="Times New Roman"/>
          <w:sz w:val="24"/>
          <w:szCs w:val="24"/>
        </w:rPr>
      </w:pPr>
      <w:r w:rsidRPr="000023A3">
        <w:rPr>
          <w:rFonts w:ascii="Times New Roman" w:hAnsi="Times New Roman"/>
          <w:b/>
          <w:sz w:val="24"/>
          <w:szCs w:val="24"/>
        </w:rPr>
        <w:t>5.6</w:t>
      </w:r>
      <w:r w:rsidR="00B672CA" w:rsidRPr="000023A3">
        <w:rPr>
          <w:rFonts w:ascii="Times New Roman" w:hAnsi="Times New Roman"/>
          <w:b/>
          <w:sz w:val="24"/>
          <w:szCs w:val="24"/>
        </w:rPr>
        <w:t>.</w:t>
      </w:r>
      <w:r w:rsidR="00B672CA" w:rsidRPr="000023A3">
        <w:rPr>
          <w:rFonts w:ascii="Times New Roman" w:hAnsi="Times New Roman"/>
          <w:sz w:val="24"/>
          <w:szCs w:val="24"/>
        </w:rPr>
        <w:t xml:space="preserve"> Валидността на предложенията е до сключване на договор за </w:t>
      </w:r>
      <w:r w:rsidR="0054662F" w:rsidRPr="000023A3">
        <w:rPr>
          <w:rFonts w:ascii="Times New Roman" w:hAnsi="Times New Roman"/>
          <w:sz w:val="24"/>
          <w:szCs w:val="24"/>
        </w:rPr>
        <w:t xml:space="preserve">възлагане </w:t>
      </w:r>
      <w:r w:rsidR="00B672CA" w:rsidRPr="000023A3">
        <w:rPr>
          <w:rFonts w:ascii="Times New Roman" w:hAnsi="Times New Roman"/>
          <w:sz w:val="24"/>
          <w:szCs w:val="24"/>
        </w:rPr>
        <w:t>изпълнение</w:t>
      </w:r>
      <w:r w:rsidR="0054662F" w:rsidRPr="000023A3">
        <w:rPr>
          <w:rFonts w:ascii="Times New Roman" w:hAnsi="Times New Roman"/>
          <w:sz w:val="24"/>
          <w:szCs w:val="24"/>
        </w:rPr>
        <w:t>то</w:t>
      </w:r>
      <w:r w:rsidR="009F2F3F" w:rsidRPr="000023A3">
        <w:rPr>
          <w:rFonts w:ascii="Times New Roman" w:hAnsi="Times New Roman"/>
          <w:sz w:val="24"/>
          <w:szCs w:val="24"/>
        </w:rPr>
        <w:t xml:space="preserve"> на дейността</w:t>
      </w:r>
      <w:r w:rsidR="00B672CA" w:rsidRPr="000023A3">
        <w:rPr>
          <w:rFonts w:ascii="Times New Roman" w:hAnsi="Times New Roman"/>
          <w:sz w:val="24"/>
          <w:szCs w:val="24"/>
        </w:rPr>
        <w:t>.</w:t>
      </w:r>
    </w:p>
    <w:p w14:paraId="2D8F550F" w14:textId="77777777" w:rsidR="00B672CA" w:rsidRPr="000023A3" w:rsidRDefault="00854C90" w:rsidP="005E5C70">
      <w:pPr>
        <w:spacing w:after="0" w:line="240" w:lineRule="auto"/>
        <w:ind w:firstLine="567"/>
        <w:jc w:val="both"/>
        <w:rPr>
          <w:rFonts w:ascii="Times New Roman" w:hAnsi="Times New Roman"/>
          <w:sz w:val="24"/>
          <w:szCs w:val="24"/>
        </w:rPr>
      </w:pPr>
      <w:r w:rsidRPr="000023A3">
        <w:rPr>
          <w:rFonts w:ascii="Times New Roman" w:hAnsi="Times New Roman"/>
          <w:b/>
          <w:sz w:val="24"/>
          <w:szCs w:val="24"/>
        </w:rPr>
        <w:t>5.7</w:t>
      </w:r>
      <w:r w:rsidR="00B672CA" w:rsidRPr="000023A3">
        <w:rPr>
          <w:rFonts w:ascii="Times New Roman" w:hAnsi="Times New Roman"/>
          <w:b/>
          <w:sz w:val="24"/>
          <w:szCs w:val="24"/>
        </w:rPr>
        <w:t>.</w:t>
      </w:r>
      <w:r w:rsidR="00B672CA" w:rsidRPr="000023A3">
        <w:rPr>
          <w:rFonts w:ascii="Times New Roman" w:hAnsi="Times New Roman"/>
          <w:sz w:val="24"/>
          <w:szCs w:val="24"/>
        </w:rPr>
        <w:t xml:space="preserve"> До изтичане на крайния срок за подаване на офертите всеки </w:t>
      </w:r>
      <w:r w:rsidR="00060F7C" w:rsidRPr="000023A3">
        <w:rPr>
          <w:rFonts w:ascii="Times New Roman" w:hAnsi="Times New Roman"/>
          <w:sz w:val="24"/>
          <w:szCs w:val="24"/>
        </w:rPr>
        <w:t>участник</w:t>
      </w:r>
      <w:r w:rsidR="00B672CA" w:rsidRPr="000023A3">
        <w:rPr>
          <w:rFonts w:ascii="Times New Roman" w:hAnsi="Times New Roman"/>
          <w:sz w:val="24"/>
          <w:szCs w:val="24"/>
        </w:rPr>
        <w:t xml:space="preserve"> може да промени, допълни или </w:t>
      </w:r>
      <w:r w:rsidR="009F2F3F" w:rsidRPr="000023A3">
        <w:rPr>
          <w:rFonts w:ascii="Times New Roman" w:hAnsi="Times New Roman"/>
          <w:sz w:val="24"/>
          <w:szCs w:val="24"/>
        </w:rPr>
        <w:t xml:space="preserve">да </w:t>
      </w:r>
      <w:r w:rsidR="00B672CA" w:rsidRPr="000023A3">
        <w:rPr>
          <w:rFonts w:ascii="Times New Roman" w:hAnsi="Times New Roman"/>
          <w:sz w:val="24"/>
          <w:szCs w:val="24"/>
        </w:rPr>
        <w:t xml:space="preserve">оттегли </w:t>
      </w:r>
      <w:r w:rsidR="009F2F3F" w:rsidRPr="000023A3">
        <w:rPr>
          <w:rFonts w:ascii="Times New Roman" w:hAnsi="Times New Roman"/>
          <w:sz w:val="24"/>
          <w:szCs w:val="24"/>
        </w:rPr>
        <w:t>своята оферта</w:t>
      </w:r>
      <w:r w:rsidR="00B672CA" w:rsidRPr="000023A3">
        <w:rPr>
          <w:rFonts w:ascii="Times New Roman" w:hAnsi="Times New Roman"/>
          <w:sz w:val="24"/>
          <w:szCs w:val="24"/>
        </w:rPr>
        <w:t xml:space="preserve">. След изтичане на крайния срок за подаване на офертите, </w:t>
      </w:r>
      <w:r w:rsidR="00060F7C" w:rsidRPr="000023A3">
        <w:rPr>
          <w:rFonts w:ascii="Times New Roman" w:hAnsi="Times New Roman"/>
          <w:sz w:val="24"/>
          <w:szCs w:val="24"/>
        </w:rPr>
        <w:t>участник</w:t>
      </w:r>
      <w:r w:rsidR="00B672CA" w:rsidRPr="000023A3">
        <w:rPr>
          <w:rFonts w:ascii="Times New Roman" w:hAnsi="Times New Roman"/>
          <w:sz w:val="24"/>
          <w:szCs w:val="24"/>
        </w:rPr>
        <w:t>ът няма право д</w:t>
      </w:r>
      <w:r w:rsidR="00CA1C36" w:rsidRPr="000023A3">
        <w:rPr>
          <w:rFonts w:ascii="Times New Roman" w:hAnsi="Times New Roman"/>
          <w:sz w:val="24"/>
          <w:szCs w:val="24"/>
        </w:rPr>
        <w:t>а извърши промени или допълнения</w:t>
      </w:r>
      <w:r w:rsidR="00B672CA" w:rsidRPr="000023A3">
        <w:rPr>
          <w:rFonts w:ascii="Times New Roman" w:hAnsi="Times New Roman"/>
          <w:sz w:val="24"/>
          <w:szCs w:val="24"/>
        </w:rPr>
        <w:t xml:space="preserve"> на така подадената оферта.</w:t>
      </w:r>
    </w:p>
    <w:p w14:paraId="6EBEEA7A" w14:textId="77777777" w:rsidR="00CA1C36" w:rsidRPr="000023A3" w:rsidRDefault="00854C90" w:rsidP="005E5C70">
      <w:pPr>
        <w:spacing w:after="0" w:line="240" w:lineRule="auto"/>
        <w:ind w:firstLine="567"/>
        <w:jc w:val="both"/>
        <w:rPr>
          <w:rFonts w:ascii="Times New Roman" w:hAnsi="Times New Roman"/>
          <w:sz w:val="24"/>
          <w:szCs w:val="24"/>
        </w:rPr>
      </w:pPr>
      <w:r w:rsidRPr="000023A3">
        <w:rPr>
          <w:rFonts w:ascii="Times New Roman" w:hAnsi="Times New Roman"/>
          <w:b/>
          <w:sz w:val="24"/>
          <w:szCs w:val="24"/>
        </w:rPr>
        <w:t>5.8</w:t>
      </w:r>
      <w:r w:rsidR="00CA1C36" w:rsidRPr="000023A3">
        <w:rPr>
          <w:rFonts w:ascii="Times New Roman" w:hAnsi="Times New Roman"/>
          <w:b/>
          <w:sz w:val="24"/>
          <w:szCs w:val="24"/>
        </w:rPr>
        <w:t>.</w:t>
      </w:r>
      <w:r w:rsidR="00CA1C36" w:rsidRPr="000023A3">
        <w:rPr>
          <w:rFonts w:ascii="Times New Roman" w:hAnsi="Times New Roman"/>
          <w:sz w:val="24"/>
          <w:szCs w:val="24"/>
        </w:rPr>
        <w:t xml:space="preserve"> До три </w:t>
      </w:r>
      <w:r w:rsidR="009F2F3F" w:rsidRPr="000023A3">
        <w:rPr>
          <w:rFonts w:ascii="Times New Roman" w:hAnsi="Times New Roman"/>
          <w:sz w:val="24"/>
          <w:szCs w:val="24"/>
        </w:rPr>
        <w:t xml:space="preserve">(3) </w:t>
      </w:r>
      <w:r w:rsidR="00CA1C36" w:rsidRPr="000023A3">
        <w:rPr>
          <w:rFonts w:ascii="Times New Roman" w:hAnsi="Times New Roman"/>
          <w:sz w:val="24"/>
          <w:szCs w:val="24"/>
        </w:rPr>
        <w:t>дни</w:t>
      </w:r>
      <w:r w:rsidR="009F2F3F" w:rsidRPr="000023A3">
        <w:rPr>
          <w:rFonts w:ascii="Times New Roman" w:hAnsi="Times New Roman"/>
          <w:sz w:val="24"/>
          <w:szCs w:val="24"/>
        </w:rPr>
        <w:t>,</w:t>
      </w:r>
      <w:r w:rsidR="00CA1C36" w:rsidRPr="000023A3">
        <w:rPr>
          <w:rFonts w:ascii="Times New Roman" w:hAnsi="Times New Roman"/>
          <w:sz w:val="24"/>
          <w:szCs w:val="24"/>
        </w:rPr>
        <w:t xml:space="preserve"> преди изтичането на срока за подаване на офертите</w:t>
      </w:r>
      <w:r w:rsidR="009F2F3F" w:rsidRPr="000023A3">
        <w:rPr>
          <w:rFonts w:ascii="Times New Roman" w:hAnsi="Times New Roman"/>
          <w:sz w:val="24"/>
          <w:szCs w:val="24"/>
        </w:rPr>
        <w:t xml:space="preserve">, </w:t>
      </w:r>
      <w:r w:rsidR="00A8133E" w:rsidRPr="000023A3">
        <w:rPr>
          <w:rFonts w:ascii="Times New Roman" w:hAnsi="Times New Roman"/>
          <w:sz w:val="24"/>
          <w:szCs w:val="24"/>
        </w:rPr>
        <w:t>участниц</w:t>
      </w:r>
      <w:r w:rsidR="009F2F3F" w:rsidRPr="000023A3">
        <w:rPr>
          <w:rFonts w:ascii="Times New Roman" w:hAnsi="Times New Roman"/>
          <w:sz w:val="24"/>
          <w:szCs w:val="24"/>
        </w:rPr>
        <w:t>ите</w:t>
      </w:r>
      <w:r w:rsidR="00CA1C36" w:rsidRPr="000023A3">
        <w:rPr>
          <w:rFonts w:ascii="Times New Roman" w:hAnsi="Times New Roman"/>
          <w:sz w:val="24"/>
          <w:szCs w:val="24"/>
        </w:rPr>
        <w:t xml:space="preserve"> могат да поискат от възложителя разяснения по документацията за участие.</w:t>
      </w:r>
    </w:p>
    <w:p w14:paraId="2D3635D8" w14:textId="77777777" w:rsidR="00B672CA" w:rsidRPr="000023A3" w:rsidRDefault="00854C90" w:rsidP="005E5C70">
      <w:pPr>
        <w:spacing w:after="0" w:line="240" w:lineRule="auto"/>
        <w:ind w:firstLine="567"/>
        <w:jc w:val="both"/>
        <w:rPr>
          <w:rFonts w:ascii="Times New Roman" w:hAnsi="Times New Roman"/>
          <w:sz w:val="24"/>
          <w:szCs w:val="24"/>
          <w:lang w:eastAsia="bg-BG"/>
        </w:rPr>
      </w:pPr>
      <w:r w:rsidRPr="000023A3">
        <w:rPr>
          <w:rFonts w:ascii="Times New Roman" w:hAnsi="Times New Roman"/>
          <w:b/>
          <w:sz w:val="24"/>
          <w:szCs w:val="24"/>
        </w:rPr>
        <w:t>5.9</w:t>
      </w:r>
      <w:r w:rsidR="00B672CA" w:rsidRPr="000023A3">
        <w:rPr>
          <w:rFonts w:ascii="Times New Roman" w:hAnsi="Times New Roman"/>
          <w:b/>
          <w:sz w:val="24"/>
          <w:szCs w:val="24"/>
        </w:rPr>
        <w:t>.</w:t>
      </w:r>
      <w:r w:rsidR="00B672CA" w:rsidRPr="000023A3">
        <w:rPr>
          <w:rFonts w:ascii="Times New Roman" w:hAnsi="Times New Roman"/>
          <w:sz w:val="24"/>
          <w:szCs w:val="24"/>
        </w:rPr>
        <w:t xml:space="preserve"> </w:t>
      </w:r>
      <w:r w:rsidR="00B672CA" w:rsidRPr="000023A3">
        <w:rPr>
          <w:rFonts w:ascii="Times New Roman" w:hAnsi="Times New Roman"/>
          <w:sz w:val="24"/>
          <w:szCs w:val="24"/>
          <w:lang w:eastAsia="bg-BG"/>
        </w:rPr>
        <w:t xml:space="preserve">Всеки </w:t>
      </w:r>
      <w:r w:rsidR="00060F7C" w:rsidRPr="000023A3">
        <w:rPr>
          <w:rFonts w:ascii="Times New Roman" w:hAnsi="Times New Roman"/>
          <w:sz w:val="24"/>
          <w:szCs w:val="24"/>
          <w:lang w:eastAsia="bg-BG"/>
        </w:rPr>
        <w:t>участник</w:t>
      </w:r>
      <w:r w:rsidR="00B672CA" w:rsidRPr="000023A3">
        <w:rPr>
          <w:rFonts w:ascii="Times New Roman" w:hAnsi="Times New Roman"/>
          <w:sz w:val="24"/>
          <w:szCs w:val="24"/>
          <w:lang w:eastAsia="bg-BG"/>
        </w:rPr>
        <w:t xml:space="preserve"> в процедурата </w:t>
      </w:r>
      <w:r w:rsidR="00B672CA" w:rsidRPr="000023A3">
        <w:rPr>
          <w:rFonts w:ascii="Times New Roman" w:hAnsi="Times New Roman"/>
          <w:b/>
          <w:sz w:val="24"/>
          <w:szCs w:val="24"/>
          <w:lang w:eastAsia="bg-BG"/>
        </w:rPr>
        <w:t>има право да подаде само една оферта</w:t>
      </w:r>
      <w:r w:rsidR="00FA3831" w:rsidRPr="000023A3">
        <w:rPr>
          <w:rFonts w:ascii="Times New Roman" w:hAnsi="Times New Roman"/>
          <w:b/>
          <w:sz w:val="24"/>
          <w:szCs w:val="24"/>
          <w:lang w:eastAsia="bg-BG"/>
        </w:rPr>
        <w:t xml:space="preserve"> за ед</w:t>
      </w:r>
      <w:r w:rsidR="009E6B71" w:rsidRPr="000023A3">
        <w:rPr>
          <w:rFonts w:ascii="Times New Roman" w:hAnsi="Times New Roman"/>
          <w:b/>
          <w:sz w:val="24"/>
          <w:szCs w:val="24"/>
          <w:lang w:eastAsia="bg-BG"/>
        </w:rPr>
        <w:t>и</w:t>
      </w:r>
      <w:r w:rsidR="00FA3831" w:rsidRPr="000023A3">
        <w:rPr>
          <w:rFonts w:ascii="Times New Roman" w:hAnsi="Times New Roman"/>
          <w:b/>
          <w:sz w:val="24"/>
          <w:szCs w:val="24"/>
          <w:lang w:eastAsia="bg-BG"/>
        </w:rPr>
        <w:t>н и същ</w:t>
      </w:r>
      <w:r w:rsidR="008075C5" w:rsidRPr="000023A3">
        <w:rPr>
          <w:rFonts w:ascii="Times New Roman" w:hAnsi="Times New Roman"/>
          <w:b/>
          <w:sz w:val="24"/>
          <w:szCs w:val="24"/>
          <w:lang w:eastAsia="bg-BG"/>
        </w:rPr>
        <w:t xml:space="preserve"> </w:t>
      </w:r>
      <w:r w:rsidR="00FA3831" w:rsidRPr="000023A3">
        <w:rPr>
          <w:rFonts w:ascii="Times New Roman" w:hAnsi="Times New Roman"/>
          <w:sz w:val="24"/>
          <w:szCs w:val="24"/>
          <w:lang w:eastAsia="bg-BG"/>
        </w:rPr>
        <w:t>обект</w:t>
      </w:r>
      <w:r w:rsidR="00B672CA" w:rsidRPr="000023A3">
        <w:rPr>
          <w:rFonts w:ascii="Times New Roman" w:hAnsi="Times New Roman"/>
          <w:sz w:val="24"/>
          <w:szCs w:val="24"/>
          <w:lang w:eastAsia="bg-BG"/>
        </w:rPr>
        <w:t>.</w:t>
      </w:r>
    </w:p>
    <w:p w14:paraId="13BC6C20" w14:textId="77777777" w:rsidR="00B672CA" w:rsidRPr="000023A3" w:rsidRDefault="00B672CA" w:rsidP="005E5C70">
      <w:pPr>
        <w:spacing w:after="0" w:line="240" w:lineRule="auto"/>
        <w:ind w:firstLine="567"/>
        <w:jc w:val="both"/>
        <w:rPr>
          <w:rFonts w:ascii="Times New Roman" w:hAnsi="Times New Roman"/>
          <w:sz w:val="24"/>
          <w:szCs w:val="24"/>
        </w:rPr>
      </w:pPr>
    </w:p>
    <w:p w14:paraId="3E8CB422" w14:textId="77777777" w:rsidR="00190274" w:rsidRPr="000023A3" w:rsidRDefault="00086541" w:rsidP="005E5C70">
      <w:pPr>
        <w:spacing w:after="0" w:line="240" w:lineRule="auto"/>
        <w:ind w:firstLine="567"/>
        <w:jc w:val="center"/>
        <w:rPr>
          <w:rFonts w:ascii="Times New Roman" w:hAnsi="Times New Roman"/>
          <w:b/>
          <w:caps/>
          <w:sz w:val="24"/>
          <w:szCs w:val="24"/>
        </w:rPr>
      </w:pPr>
      <w:r>
        <w:rPr>
          <w:rFonts w:ascii="Times New Roman" w:hAnsi="Times New Roman"/>
          <w:b/>
          <w:sz w:val="24"/>
          <w:szCs w:val="24"/>
          <w:lang w:val="en-US"/>
        </w:rPr>
        <w:t>VI</w:t>
      </w:r>
      <w:r w:rsidR="00190274" w:rsidRPr="000023A3">
        <w:rPr>
          <w:rFonts w:ascii="Times New Roman" w:hAnsi="Times New Roman"/>
          <w:b/>
          <w:sz w:val="24"/>
          <w:szCs w:val="24"/>
        </w:rPr>
        <w:t>. ИЗИСКВАНИЯ КЪМ УЧАСТНИЦИТЕ И ЗА ДОПУКАНЕ ДО УЧАСТИЕ В КОНКУРСА</w:t>
      </w:r>
      <w:r w:rsidR="00190274" w:rsidRPr="000023A3">
        <w:rPr>
          <w:rFonts w:ascii="Times New Roman" w:hAnsi="Times New Roman"/>
          <w:b/>
          <w:caps/>
          <w:sz w:val="24"/>
          <w:szCs w:val="24"/>
        </w:rPr>
        <w:t>.</w:t>
      </w:r>
    </w:p>
    <w:p w14:paraId="36E75225" w14:textId="77777777" w:rsidR="00396B9F" w:rsidRPr="00396B9F" w:rsidRDefault="00396B9F" w:rsidP="00396B9F">
      <w:pPr>
        <w:spacing w:after="0" w:line="240" w:lineRule="auto"/>
        <w:ind w:firstLine="567"/>
        <w:jc w:val="both"/>
        <w:rPr>
          <w:rFonts w:ascii="Times New Roman" w:hAnsi="Times New Roman"/>
          <w:b/>
          <w:sz w:val="24"/>
          <w:szCs w:val="24"/>
          <w:u w:val="single"/>
          <w:lang w:eastAsia="ar-SA"/>
        </w:rPr>
      </w:pPr>
      <w:r>
        <w:rPr>
          <w:rFonts w:ascii="Times New Roman" w:eastAsia="Times New Roman" w:hAnsi="Times New Roman"/>
          <w:b/>
          <w:sz w:val="24"/>
          <w:szCs w:val="24"/>
          <w:lang w:eastAsia="ar-SA"/>
        </w:rPr>
        <w:t>6</w:t>
      </w:r>
      <w:r w:rsidRPr="00396B9F">
        <w:rPr>
          <w:rFonts w:ascii="Times New Roman" w:eastAsia="Times New Roman" w:hAnsi="Times New Roman"/>
          <w:b/>
          <w:sz w:val="24"/>
          <w:szCs w:val="24"/>
          <w:lang w:eastAsia="ar-SA"/>
        </w:rPr>
        <w:t>.1.</w:t>
      </w:r>
      <w:r w:rsidRPr="00396B9F">
        <w:rPr>
          <w:rFonts w:ascii="Times New Roman" w:eastAsia="Times New Roman" w:hAnsi="Times New Roman"/>
          <w:sz w:val="24"/>
          <w:szCs w:val="24"/>
          <w:lang w:eastAsia="ar-SA"/>
        </w:rPr>
        <w:t xml:space="preserve"> </w:t>
      </w:r>
      <w:r w:rsidRPr="00396B9F">
        <w:rPr>
          <w:rFonts w:ascii="Times New Roman" w:hAnsi="Times New Roman"/>
          <w:sz w:val="24"/>
          <w:szCs w:val="24"/>
          <w:lang w:eastAsia="ar-SA"/>
        </w:rPr>
        <w:t xml:space="preserve">До участие в процедурата се допускат търговци по смисъла на ТЗ на Република България, отговарящи на изискванията на </w:t>
      </w:r>
      <w:r w:rsidRPr="00396B9F">
        <w:rPr>
          <w:rFonts w:ascii="Times New Roman" w:hAnsi="Times New Roman"/>
          <w:b/>
          <w:sz w:val="24"/>
          <w:szCs w:val="24"/>
          <w:u w:val="single"/>
          <w:lang w:eastAsia="ar-SA"/>
        </w:rPr>
        <w:t xml:space="preserve">чл. 241 и  чл.242 </w:t>
      </w:r>
      <w:r w:rsidRPr="00396B9F">
        <w:rPr>
          <w:rFonts w:ascii="Times New Roman" w:hAnsi="Times New Roman"/>
          <w:sz w:val="24"/>
          <w:szCs w:val="24"/>
          <w:lang w:eastAsia="ar-SA"/>
        </w:rPr>
        <w:t xml:space="preserve">от Закона за горите, изпълняващи едновременно изискванията на </w:t>
      </w:r>
      <w:r w:rsidRPr="00396B9F">
        <w:rPr>
          <w:rFonts w:ascii="Times New Roman" w:hAnsi="Times New Roman"/>
          <w:b/>
          <w:sz w:val="24"/>
          <w:szCs w:val="24"/>
          <w:lang w:eastAsia="ar-SA"/>
        </w:rPr>
        <w:t>чл. 11, чл. 18,</w:t>
      </w:r>
      <w:r w:rsidRPr="00396B9F">
        <w:rPr>
          <w:rFonts w:ascii="Times New Roman" w:hAnsi="Times New Roman"/>
          <w:sz w:val="24"/>
          <w:szCs w:val="24"/>
          <w:lang w:eastAsia="ar-SA"/>
        </w:rPr>
        <w:t xml:space="preserve"> </w:t>
      </w:r>
      <w:r w:rsidRPr="00396B9F">
        <w:rPr>
          <w:rFonts w:ascii="Times New Roman" w:hAnsi="Times New Roman"/>
          <w:b/>
          <w:sz w:val="24"/>
          <w:szCs w:val="24"/>
          <w:lang w:eastAsia="ar-SA"/>
        </w:rPr>
        <w:t>чл. 19 и чл.52</w:t>
      </w:r>
      <w:r w:rsidRPr="00396B9F">
        <w:rPr>
          <w:rFonts w:ascii="Times New Roman" w:hAnsi="Times New Roman"/>
          <w:sz w:val="24"/>
          <w:szCs w:val="24"/>
          <w:lang w:eastAsia="ar-SA"/>
        </w:rPr>
        <w:t xml:space="preserve"> от </w:t>
      </w:r>
      <w:r w:rsidRPr="00396B9F">
        <w:rPr>
          <w:rFonts w:ascii="Times New Roman" w:hAnsi="Times New Roman"/>
          <w:bCs/>
          <w:sz w:val="24"/>
          <w:szCs w:val="24"/>
          <w:lang w:eastAsia="ar-SA"/>
        </w:rPr>
        <w:t xml:space="preserve">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w:t>
      </w:r>
      <w:r w:rsidRPr="00396B9F">
        <w:rPr>
          <w:rFonts w:ascii="Times New Roman" w:hAnsi="Times New Roman"/>
          <w:bCs/>
          <w:sz w:val="24"/>
          <w:szCs w:val="24"/>
        </w:rPr>
        <w:t>продукти</w:t>
      </w:r>
      <w:r w:rsidRPr="00396B9F">
        <w:rPr>
          <w:rFonts w:ascii="Times New Roman" w:hAnsi="Times New Roman"/>
          <w:bCs/>
          <w:color w:val="000000"/>
        </w:rPr>
        <w:t xml:space="preserve"> </w:t>
      </w:r>
      <w:r w:rsidRPr="00396B9F">
        <w:rPr>
          <w:rFonts w:ascii="Times New Roman" w:hAnsi="Times New Roman"/>
          <w:bCs/>
          <w:sz w:val="24"/>
          <w:szCs w:val="24"/>
        </w:rPr>
        <w:t>и изпълнили изискванията за допускане до участие посочени в условия за провеждане на процедурата, (съгласно чл. 22, ал. 4</w:t>
      </w:r>
      <w:r w:rsidRPr="00396B9F">
        <w:rPr>
          <w:rFonts w:ascii="Times New Roman" w:hAnsi="Times New Roman"/>
          <w:sz w:val="24"/>
          <w:szCs w:val="24"/>
          <w:lang w:eastAsia="ar-SA"/>
        </w:rPr>
        <w:t xml:space="preserve"> от горецитираната </w:t>
      </w:r>
      <w:r w:rsidRPr="00396B9F">
        <w:rPr>
          <w:rFonts w:ascii="Times New Roman" w:hAnsi="Times New Roman"/>
          <w:bCs/>
          <w:sz w:val="24"/>
          <w:szCs w:val="24"/>
          <w:lang w:eastAsia="ar-SA"/>
        </w:rPr>
        <w:t>Наредба),</w:t>
      </w:r>
      <w:r w:rsidRPr="00396B9F">
        <w:rPr>
          <w:rFonts w:ascii="Times New Roman" w:eastAsia="Times New Roman" w:hAnsi="Times New Roman"/>
          <w:b/>
          <w:sz w:val="24"/>
          <w:szCs w:val="24"/>
          <w:u w:val="single"/>
          <w:lang w:eastAsia="ar-SA"/>
        </w:rPr>
        <w:t xml:space="preserve"> като същите  задължително трябва </w:t>
      </w:r>
      <w:r w:rsidRPr="00396B9F">
        <w:rPr>
          <w:rFonts w:ascii="Times New Roman" w:eastAsia="Times New Roman" w:hAnsi="Times New Roman"/>
          <w:b/>
          <w:bCs/>
          <w:sz w:val="24"/>
          <w:szCs w:val="24"/>
          <w:u w:val="single"/>
          <w:lang w:eastAsia="ar-SA"/>
        </w:rPr>
        <w:t>да изпълняват другите условия и изисквания</w:t>
      </w:r>
      <w:r w:rsidRPr="00396B9F">
        <w:rPr>
          <w:rFonts w:ascii="Times New Roman" w:eastAsia="Times New Roman" w:hAnsi="Times New Roman"/>
          <w:sz w:val="24"/>
          <w:szCs w:val="24"/>
          <w:lang w:eastAsia="ar-SA"/>
        </w:rPr>
        <w:t xml:space="preserve"> обявени от Възложителя, съгласно чл. </w:t>
      </w:r>
      <w:r w:rsidRPr="00396B9F">
        <w:rPr>
          <w:rFonts w:ascii="Times New Roman" w:eastAsia="Times New Roman" w:hAnsi="Times New Roman"/>
          <w:color w:val="FF0000"/>
          <w:sz w:val="24"/>
          <w:szCs w:val="24"/>
          <w:lang w:eastAsia="ar-SA"/>
        </w:rPr>
        <w:t xml:space="preserve">15 ал. 4, т. 6 </w:t>
      </w:r>
      <w:r w:rsidRPr="00396B9F">
        <w:rPr>
          <w:rFonts w:ascii="Times New Roman" w:eastAsia="Times New Roman" w:hAnsi="Times New Roman"/>
          <w:sz w:val="24"/>
          <w:szCs w:val="24"/>
          <w:lang w:eastAsia="ar-SA"/>
        </w:rPr>
        <w:t xml:space="preserve">от </w:t>
      </w:r>
      <w:r w:rsidRPr="00396B9F">
        <w:rPr>
          <w:rFonts w:ascii="Times New Roman" w:eastAsia="Times New Roman" w:hAnsi="Times New Roman"/>
          <w:bCs/>
          <w:sz w:val="24"/>
          <w:szCs w:val="24"/>
          <w:lang w:eastAsia="ar-SA"/>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посочени в конкурсните условия.</w:t>
      </w:r>
    </w:p>
    <w:p w14:paraId="63472E74" w14:textId="77777777" w:rsidR="00396B9F" w:rsidRPr="00396B9F" w:rsidRDefault="00396B9F" w:rsidP="00396B9F">
      <w:pPr>
        <w:spacing w:after="0" w:line="240" w:lineRule="auto"/>
        <w:ind w:firstLine="567"/>
        <w:jc w:val="both"/>
        <w:rPr>
          <w:rFonts w:ascii="Times New Roman" w:eastAsia="Times New Roman" w:hAnsi="Times New Roman"/>
          <w:sz w:val="24"/>
          <w:szCs w:val="24"/>
          <w:lang w:eastAsia="ar-SA"/>
        </w:rPr>
      </w:pPr>
      <w:r w:rsidRPr="00396B9F">
        <w:rPr>
          <w:rFonts w:ascii="Times New Roman" w:eastAsia="Times New Roman" w:hAnsi="Times New Roman"/>
          <w:b/>
          <w:sz w:val="24"/>
          <w:szCs w:val="24"/>
          <w:lang w:eastAsia="ar-SA"/>
        </w:rPr>
        <w:t>Забележка:</w:t>
      </w:r>
      <w:r w:rsidRPr="00396B9F">
        <w:rPr>
          <w:rFonts w:ascii="Times New Roman" w:eastAsia="Times New Roman" w:hAnsi="Times New Roman"/>
          <w:sz w:val="24"/>
          <w:szCs w:val="24"/>
          <w:lang w:eastAsia="ar-SA"/>
        </w:rPr>
        <w:t xml:space="preserve"> Обстоятелствата по </w:t>
      </w:r>
      <w:r w:rsidRPr="00396B9F">
        <w:rPr>
          <w:rFonts w:ascii="Times New Roman" w:eastAsia="Times New Roman" w:hAnsi="Times New Roman"/>
          <w:b/>
          <w:bCs/>
          <w:sz w:val="24"/>
          <w:szCs w:val="24"/>
          <w:lang w:eastAsia="ar-SA"/>
        </w:rPr>
        <w:t>т.5.1</w:t>
      </w:r>
      <w:r w:rsidRPr="00396B9F">
        <w:rPr>
          <w:rFonts w:ascii="Times New Roman" w:eastAsia="Times New Roman" w:hAnsi="Times New Roman"/>
          <w:sz w:val="24"/>
          <w:szCs w:val="24"/>
          <w:lang w:eastAsia="ar-SA"/>
        </w:rPr>
        <w:t xml:space="preserve"> на етапа допускане до участие се </w:t>
      </w:r>
      <w:r w:rsidRPr="00396B9F">
        <w:rPr>
          <w:rFonts w:ascii="Times New Roman" w:eastAsia="Times New Roman" w:hAnsi="Times New Roman"/>
          <w:b/>
          <w:sz w:val="24"/>
          <w:szCs w:val="24"/>
          <w:lang w:eastAsia="ar-SA"/>
        </w:rPr>
        <w:t>заявяват</w:t>
      </w:r>
      <w:r w:rsidRPr="00396B9F">
        <w:rPr>
          <w:rFonts w:ascii="Times New Roman" w:eastAsia="Times New Roman" w:hAnsi="Times New Roman"/>
          <w:sz w:val="24"/>
          <w:szCs w:val="24"/>
          <w:lang w:eastAsia="ar-SA"/>
        </w:rPr>
        <w:t xml:space="preserve">, </w:t>
      </w:r>
      <w:r w:rsidRPr="00396B9F">
        <w:rPr>
          <w:rFonts w:ascii="Times New Roman" w:eastAsia="Times New Roman" w:hAnsi="Times New Roman"/>
          <w:b/>
          <w:sz w:val="24"/>
          <w:szCs w:val="24"/>
          <w:lang w:eastAsia="ar-SA"/>
        </w:rPr>
        <w:t>чрез заявлението за участие и Декларация № 1 – по образците</w:t>
      </w:r>
      <w:r w:rsidRPr="00396B9F">
        <w:rPr>
          <w:rFonts w:ascii="Times New Roman" w:eastAsia="Times New Roman" w:hAnsi="Times New Roman"/>
          <w:sz w:val="24"/>
          <w:szCs w:val="24"/>
          <w:lang w:eastAsia="ar-SA"/>
        </w:rPr>
        <w:t xml:space="preserve"> приложени към конкурсната документация.</w:t>
      </w:r>
    </w:p>
    <w:p w14:paraId="3CCE1040" w14:textId="77777777" w:rsidR="00396B9F" w:rsidRPr="00396B9F" w:rsidRDefault="00396B9F" w:rsidP="00396B9F">
      <w:pPr>
        <w:spacing w:after="0" w:line="240" w:lineRule="auto"/>
        <w:ind w:firstLine="567"/>
        <w:jc w:val="both"/>
        <w:rPr>
          <w:rFonts w:ascii="Times New Roman" w:eastAsia="Times New Roman" w:hAnsi="Times New Roman"/>
          <w:sz w:val="24"/>
          <w:szCs w:val="24"/>
          <w:lang w:eastAsia="ar-SA"/>
        </w:rPr>
      </w:pPr>
    </w:p>
    <w:p w14:paraId="4852479C" w14:textId="77777777" w:rsidR="00396B9F" w:rsidRPr="00396B9F" w:rsidRDefault="00396B9F" w:rsidP="00396B9F">
      <w:pPr>
        <w:suppressAutoHyphens/>
        <w:spacing w:after="0" w:line="240" w:lineRule="auto"/>
        <w:ind w:firstLine="567"/>
        <w:jc w:val="both"/>
        <w:rPr>
          <w:rFonts w:ascii="Times New Roman" w:eastAsia="Times New Roman" w:hAnsi="Times New Roman"/>
          <w:sz w:val="24"/>
          <w:szCs w:val="24"/>
          <w:lang w:eastAsia="ar-SA"/>
        </w:rPr>
      </w:pPr>
      <w:r>
        <w:rPr>
          <w:rFonts w:ascii="Times New Roman" w:eastAsia="Times New Roman" w:hAnsi="Times New Roman"/>
          <w:b/>
          <w:sz w:val="24"/>
          <w:szCs w:val="24"/>
          <w:lang w:eastAsia="ar-SA"/>
        </w:rPr>
        <w:t>6</w:t>
      </w:r>
      <w:r w:rsidRPr="00396B9F">
        <w:rPr>
          <w:rFonts w:ascii="Times New Roman" w:eastAsia="Times New Roman" w:hAnsi="Times New Roman"/>
          <w:b/>
          <w:sz w:val="24"/>
          <w:szCs w:val="24"/>
          <w:lang w:eastAsia="ar-SA"/>
        </w:rPr>
        <w:t>.2</w:t>
      </w:r>
      <w:r w:rsidRPr="00396B9F">
        <w:rPr>
          <w:rFonts w:ascii="Times New Roman" w:eastAsia="Times New Roman" w:hAnsi="Times New Roman"/>
          <w:sz w:val="24"/>
          <w:szCs w:val="24"/>
          <w:lang w:eastAsia="ar-SA"/>
        </w:rPr>
        <w:t xml:space="preserve">. Участникът следва да няма непогасени задължения към държавата и към териториалните поделения (ДГС/ДЛС) и ЦУ на Североизточно държавно предприятие ДП Шумен – </w:t>
      </w:r>
    </w:p>
    <w:p w14:paraId="1791F5C7" w14:textId="77777777" w:rsidR="00396B9F" w:rsidRPr="00396B9F" w:rsidRDefault="00396B9F" w:rsidP="00396B9F">
      <w:pPr>
        <w:spacing w:after="0" w:line="240" w:lineRule="auto"/>
        <w:ind w:firstLine="567"/>
        <w:jc w:val="both"/>
        <w:rPr>
          <w:rFonts w:ascii="Times New Roman" w:eastAsia="Times New Roman" w:hAnsi="Times New Roman"/>
          <w:sz w:val="24"/>
          <w:szCs w:val="24"/>
          <w:lang w:eastAsia="ar-SA"/>
        </w:rPr>
      </w:pPr>
      <w:r w:rsidRPr="00396B9F">
        <w:rPr>
          <w:rFonts w:ascii="Times New Roman" w:eastAsia="Times New Roman" w:hAnsi="Times New Roman"/>
          <w:b/>
          <w:sz w:val="24"/>
          <w:szCs w:val="24"/>
          <w:lang w:eastAsia="ar-SA"/>
        </w:rPr>
        <w:lastRenderedPageBreak/>
        <w:t>Забележка:</w:t>
      </w:r>
      <w:r w:rsidRPr="00396B9F">
        <w:rPr>
          <w:rFonts w:ascii="Times New Roman" w:eastAsia="Times New Roman" w:hAnsi="Times New Roman"/>
          <w:sz w:val="24"/>
          <w:szCs w:val="24"/>
          <w:lang w:eastAsia="ar-SA"/>
        </w:rPr>
        <w:t xml:space="preserve"> Обстоятелствата по </w:t>
      </w:r>
      <w:r w:rsidRPr="00396B9F">
        <w:rPr>
          <w:rFonts w:ascii="Times New Roman" w:eastAsia="Times New Roman" w:hAnsi="Times New Roman"/>
          <w:b/>
          <w:bCs/>
          <w:sz w:val="24"/>
          <w:szCs w:val="24"/>
          <w:lang w:eastAsia="ar-SA"/>
        </w:rPr>
        <w:t>т.5.2.</w:t>
      </w:r>
      <w:r w:rsidRPr="00396B9F">
        <w:rPr>
          <w:rFonts w:ascii="Times New Roman" w:eastAsia="Times New Roman" w:hAnsi="Times New Roman"/>
          <w:sz w:val="24"/>
          <w:szCs w:val="24"/>
          <w:lang w:eastAsia="ar-SA"/>
        </w:rPr>
        <w:t xml:space="preserve"> на етапа допускане до участие се </w:t>
      </w:r>
      <w:r w:rsidRPr="00396B9F">
        <w:rPr>
          <w:rFonts w:ascii="Times New Roman" w:eastAsia="Times New Roman" w:hAnsi="Times New Roman"/>
          <w:b/>
          <w:sz w:val="24"/>
          <w:szCs w:val="24"/>
          <w:lang w:eastAsia="ar-SA"/>
        </w:rPr>
        <w:t>заявява</w:t>
      </w:r>
      <w:r w:rsidRPr="00396B9F">
        <w:rPr>
          <w:rFonts w:ascii="Times New Roman" w:eastAsia="Times New Roman" w:hAnsi="Times New Roman"/>
          <w:sz w:val="24"/>
          <w:szCs w:val="24"/>
          <w:lang w:eastAsia="ar-SA"/>
        </w:rPr>
        <w:t xml:space="preserve">, </w:t>
      </w:r>
      <w:r w:rsidRPr="00396B9F">
        <w:rPr>
          <w:rFonts w:ascii="Times New Roman" w:eastAsia="Times New Roman" w:hAnsi="Times New Roman"/>
          <w:b/>
          <w:sz w:val="24"/>
          <w:szCs w:val="24"/>
          <w:lang w:eastAsia="ar-SA"/>
        </w:rPr>
        <w:t>чрез Декларация № 1 – по образец</w:t>
      </w:r>
      <w:r w:rsidRPr="00396B9F">
        <w:rPr>
          <w:rFonts w:ascii="Times New Roman" w:eastAsia="Times New Roman" w:hAnsi="Times New Roman"/>
          <w:sz w:val="24"/>
          <w:szCs w:val="24"/>
          <w:lang w:eastAsia="ar-SA"/>
        </w:rPr>
        <w:t xml:space="preserve"> приложена към конкурсната документация.</w:t>
      </w:r>
    </w:p>
    <w:p w14:paraId="558E9F6B" w14:textId="77777777" w:rsidR="00396B9F" w:rsidRPr="00396B9F" w:rsidRDefault="00396B9F" w:rsidP="00396B9F">
      <w:pPr>
        <w:spacing w:after="0" w:line="240" w:lineRule="auto"/>
        <w:ind w:firstLine="567"/>
        <w:jc w:val="both"/>
        <w:rPr>
          <w:rFonts w:ascii="Times New Roman" w:eastAsia="Times New Roman" w:hAnsi="Times New Roman"/>
          <w:sz w:val="24"/>
          <w:szCs w:val="24"/>
          <w:lang w:eastAsia="ar-SA"/>
        </w:rPr>
      </w:pPr>
    </w:p>
    <w:p w14:paraId="5B86BAB0" w14:textId="77777777" w:rsidR="00396B9F" w:rsidRPr="00396B9F" w:rsidRDefault="00396B9F" w:rsidP="00396B9F">
      <w:pPr>
        <w:spacing w:after="0" w:line="240" w:lineRule="auto"/>
        <w:ind w:firstLine="567"/>
        <w:jc w:val="both"/>
        <w:rPr>
          <w:rFonts w:ascii="Times New Roman" w:eastAsia="Times New Roman" w:hAnsi="Times New Roman"/>
          <w:b/>
          <w:sz w:val="24"/>
          <w:szCs w:val="24"/>
          <w:u w:val="single"/>
          <w:lang w:eastAsia="bg-BG"/>
        </w:rPr>
      </w:pPr>
      <w:r>
        <w:rPr>
          <w:rFonts w:ascii="Times New Roman" w:eastAsia="Times New Roman" w:hAnsi="Times New Roman"/>
          <w:b/>
          <w:sz w:val="24"/>
          <w:szCs w:val="24"/>
          <w:u w:val="single"/>
          <w:lang w:eastAsia="bg-BG"/>
        </w:rPr>
        <w:t>6</w:t>
      </w:r>
      <w:r w:rsidRPr="00396B9F">
        <w:rPr>
          <w:rFonts w:ascii="Times New Roman" w:eastAsia="Times New Roman" w:hAnsi="Times New Roman"/>
          <w:b/>
          <w:sz w:val="24"/>
          <w:szCs w:val="24"/>
          <w:u w:val="single"/>
          <w:lang w:eastAsia="bg-BG"/>
        </w:rPr>
        <w:t xml:space="preserve">.3. </w:t>
      </w:r>
      <w:r w:rsidRPr="00396B9F">
        <w:rPr>
          <w:rFonts w:ascii="Times New Roman" w:eastAsia="Times New Roman" w:hAnsi="Times New Roman"/>
          <w:b/>
          <w:color w:val="000000"/>
          <w:sz w:val="24"/>
          <w:szCs w:val="24"/>
          <w:u w:val="single"/>
          <w:lang w:eastAsia="bg-BG"/>
        </w:rPr>
        <w:t xml:space="preserve">Участникът трябва да </w:t>
      </w:r>
      <w:r w:rsidRPr="00396B9F">
        <w:rPr>
          <w:rFonts w:ascii="Times New Roman" w:eastAsia="Times New Roman" w:hAnsi="Times New Roman"/>
          <w:b/>
          <w:sz w:val="24"/>
          <w:szCs w:val="24"/>
          <w:u w:val="single"/>
          <w:lang w:eastAsia="bg-BG"/>
        </w:rPr>
        <w:t>отговаря на техническите и квалификационни изисквания както следва:</w:t>
      </w:r>
    </w:p>
    <w:p w14:paraId="5AB4E494" w14:textId="77777777" w:rsidR="00396B9F" w:rsidRPr="00396B9F" w:rsidRDefault="00396B9F" w:rsidP="00396B9F">
      <w:pPr>
        <w:spacing w:after="0" w:line="240" w:lineRule="auto"/>
        <w:ind w:firstLine="567"/>
        <w:jc w:val="both"/>
        <w:rPr>
          <w:rFonts w:ascii="Times New Roman" w:eastAsia="Times New Roman" w:hAnsi="Times New Roman"/>
          <w:sz w:val="24"/>
          <w:szCs w:val="24"/>
          <w:lang w:eastAsia="ar-SA"/>
        </w:rPr>
      </w:pPr>
      <w:r>
        <w:rPr>
          <w:rFonts w:ascii="Times New Roman" w:eastAsia="Times New Roman" w:hAnsi="Times New Roman"/>
          <w:b/>
          <w:sz w:val="24"/>
          <w:szCs w:val="24"/>
          <w:lang w:eastAsia="bg-BG"/>
        </w:rPr>
        <w:t>6</w:t>
      </w:r>
      <w:r w:rsidRPr="00396B9F">
        <w:rPr>
          <w:rFonts w:ascii="Times New Roman" w:eastAsia="Times New Roman" w:hAnsi="Times New Roman"/>
          <w:b/>
          <w:sz w:val="24"/>
          <w:szCs w:val="24"/>
          <w:lang w:eastAsia="bg-BG"/>
        </w:rPr>
        <w:t>.3.1.</w:t>
      </w:r>
      <w:r w:rsidRPr="00396B9F">
        <w:rPr>
          <w:rFonts w:ascii="Times New Roman" w:eastAsia="Times New Roman" w:hAnsi="Times New Roman"/>
          <w:sz w:val="24"/>
          <w:szCs w:val="24"/>
          <w:lang w:eastAsia="bg-BG"/>
        </w:rPr>
        <w:t xml:space="preserve"> </w:t>
      </w:r>
      <w:r w:rsidRPr="00396B9F">
        <w:rPr>
          <w:rFonts w:ascii="Times New Roman" w:eastAsia="Times New Roman" w:hAnsi="Times New Roman"/>
          <w:sz w:val="24"/>
          <w:szCs w:val="24"/>
          <w:lang w:eastAsia="ar-SA"/>
        </w:rPr>
        <w:t xml:space="preserve">Да притежава </w:t>
      </w:r>
      <w:r w:rsidRPr="00396B9F">
        <w:rPr>
          <w:rFonts w:ascii="Times New Roman" w:eastAsia="Times New Roman" w:hAnsi="Times New Roman"/>
          <w:b/>
          <w:bCs/>
          <w:color w:val="FF0000"/>
          <w:sz w:val="24"/>
          <w:szCs w:val="24"/>
          <w:highlight w:val="yellow"/>
          <w:u w:val="single"/>
          <w:shd w:val="clear" w:color="auto" w:fill="FFFFFF"/>
          <w:lang w:eastAsia="bg-BG"/>
        </w:rPr>
        <w:t>СОБСТВЕНА, НАЕТА ИЛИ ЗАКУПЕНА НА ЛИЗИНГ ТЕХНИКА</w:t>
      </w:r>
      <w:r w:rsidRPr="00396B9F">
        <w:rPr>
          <w:rFonts w:ascii="Times New Roman" w:eastAsia="Times New Roman" w:hAnsi="Times New Roman"/>
          <w:b/>
          <w:bCs/>
          <w:color w:val="FF0000"/>
          <w:sz w:val="24"/>
          <w:szCs w:val="24"/>
          <w:u w:val="single"/>
          <w:shd w:val="clear" w:color="auto" w:fill="FFFFFF"/>
          <w:lang w:eastAsia="bg-BG"/>
        </w:rPr>
        <w:t xml:space="preserve"> </w:t>
      </w:r>
      <w:r w:rsidRPr="00396B9F">
        <w:rPr>
          <w:rFonts w:ascii="Times New Roman" w:eastAsia="Times New Roman" w:hAnsi="Times New Roman"/>
          <w:sz w:val="24"/>
          <w:szCs w:val="24"/>
          <w:lang w:eastAsia="ar-SA"/>
        </w:rPr>
        <w:t>(</w:t>
      </w:r>
      <w:r w:rsidRPr="00396B9F">
        <w:rPr>
          <w:rFonts w:ascii="Times New Roman" w:eastAsia="Times New Roman" w:hAnsi="Times New Roman"/>
          <w:b/>
          <w:sz w:val="24"/>
          <w:szCs w:val="24"/>
          <w:lang w:eastAsia="ar-SA"/>
        </w:rPr>
        <w:t>работно оборудване</w:t>
      </w:r>
      <w:r w:rsidRPr="00396B9F">
        <w:rPr>
          <w:rFonts w:ascii="Times New Roman" w:eastAsia="Times New Roman" w:hAnsi="Times New Roman"/>
          <w:sz w:val="24"/>
          <w:szCs w:val="24"/>
          <w:lang w:eastAsia="ar-SA"/>
        </w:rPr>
        <w:t xml:space="preserve"> по смисъла на </w:t>
      </w:r>
      <w:r w:rsidRPr="00396B9F">
        <w:rPr>
          <w:rFonts w:ascii="Times New Roman" w:eastAsia="Times New Roman" w:hAnsi="Times New Roman"/>
          <w:b/>
          <w:sz w:val="24"/>
          <w:szCs w:val="24"/>
          <w:lang w:eastAsia="ar-SA"/>
        </w:rPr>
        <w:t>§1, т. 4</w:t>
      </w:r>
      <w:r w:rsidRPr="00396B9F">
        <w:rPr>
          <w:rFonts w:ascii="Times New Roman" w:eastAsia="Times New Roman" w:hAnsi="Times New Roman"/>
          <w:sz w:val="24"/>
          <w:szCs w:val="24"/>
          <w:lang w:eastAsia="ar-SA"/>
        </w:rPr>
        <w:t xml:space="preserve"> от ДР на </w:t>
      </w:r>
      <w:r w:rsidRPr="00396B9F">
        <w:rPr>
          <w:rFonts w:ascii="Times New Roman" w:eastAsia="Times New Roman" w:hAnsi="Times New Roman"/>
          <w:bCs/>
          <w:color w:val="000000"/>
          <w:sz w:val="24"/>
          <w:szCs w:val="24"/>
          <w:lang w:eastAsia="bg-BG"/>
        </w:rPr>
        <w:t>Наредба № 7 от 23.09.1999 г. за минималните изисквания за здравословни и безопасни условия на труд на работните места и при използване на работното оборудване)</w:t>
      </w:r>
      <w:r w:rsidRPr="00396B9F">
        <w:rPr>
          <w:rFonts w:ascii="Times New Roman" w:eastAsia="Times New Roman" w:hAnsi="Times New Roman"/>
          <w:sz w:val="24"/>
          <w:szCs w:val="24"/>
          <w:lang w:eastAsia="ar-SA"/>
        </w:rPr>
        <w:t xml:space="preserve">, като независимо за колко обекта участва кандидатът следва да представи доказателства за наличието на </w:t>
      </w:r>
      <w:r w:rsidRPr="00396B9F">
        <w:rPr>
          <w:rFonts w:ascii="Times New Roman" w:eastAsia="Times New Roman" w:hAnsi="Times New Roman"/>
          <w:b/>
          <w:bCs/>
          <w:color w:val="FF0000"/>
          <w:sz w:val="24"/>
          <w:szCs w:val="24"/>
          <w:highlight w:val="yellow"/>
          <w:u w:val="single"/>
          <w:shd w:val="clear" w:color="auto" w:fill="FFFFFF"/>
          <w:lang w:eastAsia="bg-BG"/>
        </w:rPr>
        <w:t>СОБСТВЕНА, НАЕТА ИЛИ ЗАКУПЕНА НА ЛИЗИНГ ТЕХНИКА</w:t>
      </w:r>
      <w:r w:rsidRPr="00396B9F">
        <w:rPr>
          <w:rFonts w:ascii="Times New Roman" w:eastAsia="Times New Roman" w:hAnsi="Times New Roman"/>
          <w:b/>
          <w:bCs/>
          <w:color w:val="FF0000"/>
          <w:sz w:val="24"/>
          <w:szCs w:val="24"/>
          <w:u w:val="single"/>
          <w:shd w:val="clear" w:color="auto" w:fill="FFFFFF"/>
          <w:lang w:eastAsia="bg-BG"/>
        </w:rPr>
        <w:t xml:space="preserve"> </w:t>
      </w:r>
      <w:r w:rsidRPr="00396B9F">
        <w:rPr>
          <w:rFonts w:ascii="Times New Roman" w:eastAsia="Times New Roman" w:hAnsi="Times New Roman"/>
          <w:sz w:val="24"/>
          <w:szCs w:val="24"/>
          <w:lang w:eastAsia="ar-SA"/>
        </w:rPr>
        <w:t xml:space="preserve">техника </w:t>
      </w:r>
      <w:r w:rsidRPr="00396B9F">
        <w:rPr>
          <w:rFonts w:ascii="Times New Roman" w:eastAsia="Times New Roman" w:hAnsi="Times New Roman"/>
          <w:b/>
          <w:bCs/>
          <w:sz w:val="24"/>
          <w:szCs w:val="24"/>
          <w:lang w:eastAsia="ar-SA"/>
        </w:rPr>
        <w:t>не по-малко</w:t>
      </w:r>
      <w:r w:rsidRPr="00396B9F">
        <w:rPr>
          <w:rFonts w:ascii="Times New Roman" w:eastAsia="Times New Roman" w:hAnsi="Times New Roman"/>
          <w:bCs/>
          <w:sz w:val="24"/>
          <w:szCs w:val="24"/>
          <w:lang w:eastAsia="ar-SA"/>
        </w:rPr>
        <w:t xml:space="preserve"> от:</w:t>
      </w:r>
      <w:r w:rsidRPr="00396B9F">
        <w:rPr>
          <w:rFonts w:ascii="Times New Roman" w:eastAsia="Times New Roman" w:hAnsi="Times New Roman"/>
          <w:sz w:val="24"/>
          <w:szCs w:val="24"/>
          <w:lang w:eastAsia="ar-SA"/>
        </w:rPr>
        <w:t xml:space="preserve"> </w:t>
      </w:r>
    </w:p>
    <w:p w14:paraId="68B1D828" w14:textId="77777777" w:rsidR="00396B9F" w:rsidRPr="00396B9F" w:rsidRDefault="00396B9F" w:rsidP="00396B9F">
      <w:pPr>
        <w:spacing w:after="0" w:line="240" w:lineRule="auto"/>
        <w:ind w:firstLine="567"/>
        <w:jc w:val="both"/>
        <w:rPr>
          <w:rFonts w:ascii="Times New Roman" w:eastAsia="Times New Roman" w:hAnsi="Times New Roman"/>
          <w:b/>
          <w:bCs/>
          <w:sz w:val="24"/>
          <w:szCs w:val="24"/>
          <w:highlight w:val="green"/>
          <w:lang w:eastAsia="ar-SA"/>
        </w:rPr>
      </w:pPr>
      <w:r>
        <w:rPr>
          <w:rFonts w:ascii="Times New Roman" w:eastAsia="Times New Roman" w:hAnsi="Times New Roman"/>
          <w:b/>
          <w:bCs/>
          <w:sz w:val="24"/>
          <w:szCs w:val="24"/>
          <w:highlight w:val="green"/>
          <w:u w:val="single"/>
          <w:lang w:eastAsia="ar-SA"/>
        </w:rPr>
        <w:t>6</w:t>
      </w:r>
      <w:r w:rsidRPr="00396B9F">
        <w:rPr>
          <w:rFonts w:ascii="Times New Roman" w:eastAsia="Times New Roman" w:hAnsi="Times New Roman"/>
          <w:b/>
          <w:bCs/>
          <w:sz w:val="24"/>
          <w:szCs w:val="24"/>
          <w:highlight w:val="green"/>
          <w:u w:val="single"/>
          <w:lang w:eastAsia="ar-SA"/>
        </w:rPr>
        <w:t>5.3.1.1.</w:t>
      </w:r>
      <w:r w:rsidRPr="00396B9F">
        <w:rPr>
          <w:rFonts w:ascii="Times New Roman" w:eastAsia="Times New Roman" w:hAnsi="Times New Roman"/>
          <w:b/>
          <w:bCs/>
          <w:sz w:val="24"/>
          <w:szCs w:val="24"/>
          <w:highlight w:val="green"/>
          <w:lang w:eastAsia="ar-SA"/>
        </w:rPr>
        <w:t xml:space="preserve"> </w:t>
      </w:r>
      <w:r w:rsidRPr="00396B9F">
        <w:rPr>
          <w:rFonts w:ascii="Times New Roman" w:eastAsia="Times New Roman" w:hAnsi="Times New Roman"/>
          <w:sz w:val="24"/>
          <w:szCs w:val="24"/>
          <w:highlight w:val="green"/>
          <w:lang w:eastAsia="ar-SA"/>
        </w:rPr>
        <w:t xml:space="preserve">Преносима горска техника за изпълнение на операциите: </w:t>
      </w:r>
      <w:r w:rsidRPr="00396B9F">
        <w:rPr>
          <w:rFonts w:ascii="Times New Roman" w:eastAsia="Times New Roman" w:hAnsi="Times New Roman"/>
          <w:sz w:val="24"/>
          <w:szCs w:val="24"/>
          <w:highlight w:val="green"/>
          <w:u w:val="single"/>
          <w:lang w:eastAsia="ar-SA"/>
        </w:rPr>
        <w:t>сеч, кастрене и разкройване на дървесина</w:t>
      </w:r>
      <w:r w:rsidRPr="00396B9F">
        <w:rPr>
          <w:rFonts w:ascii="Times New Roman" w:eastAsia="Times New Roman" w:hAnsi="Times New Roman"/>
          <w:sz w:val="24"/>
          <w:szCs w:val="24"/>
          <w:highlight w:val="green"/>
          <w:lang w:eastAsia="ar-SA"/>
        </w:rPr>
        <w:t xml:space="preserve"> - бензиномоторни триони (БМТ) – </w:t>
      </w:r>
      <w:r w:rsidR="0048068A" w:rsidRPr="0048068A">
        <w:rPr>
          <w:rFonts w:ascii="Times New Roman" w:eastAsia="Times New Roman" w:hAnsi="Times New Roman"/>
          <w:b/>
          <w:sz w:val="24"/>
          <w:szCs w:val="24"/>
          <w:highlight w:val="green"/>
          <w:lang w:val="en-US" w:eastAsia="ar-SA"/>
        </w:rPr>
        <w:t>3</w:t>
      </w:r>
      <w:r w:rsidRPr="0048068A">
        <w:rPr>
          <w:rFonts w:ascii="Times New Roman" w:eastAsia="Times New Roman" w:hAnsi="Times New Roman"/>
          <w:b/>
          <w:bCs/>
          <w:sz w:val="24"/>
          <w:szCs w:val="24"/>
          <w:highlight w:val="green"/>
          <w:u w:val="single"/>
          <w:lang w:eastAsia="ar-SA"/>
        </w:rPr>
        <w:t xml:space="preserve"> бр.;</w:t>
      </w:r>
    </w:p>
    <w:p w14:paraId="09BE60EF" w14:textId="77777777" w:rsidR="00396B9F" w:rsidRPr="00396B9F" w:rsidRDefault="00396B9F" w:rsidP="00396B9F">
      <w:pPr>
        <w:suppressAutoHyphens/>
        <w:spacing w:after="0" w:line="240" w:lineRule="auto"/>
        <w:ind w:firstLine="567"/>
        <w:jc w:val="both"/>
        <w:rPr>
          <w:rFonts w:ascii="Times New Roman" w:eastAsia="Times New Roman" w:hAnsi="Times New Roman"/>
          <w:sz w:val="24"/>
          <w:szCs w:val="24"/>
          <w:lang w:eastAsia="ar-SA"/>
        </w:rPr>
      </w:pPr>
      <w:r>
        <w:rPr>
          <w:rFonts w:ascii="Times New Roman" w:eastAsia="Times New Roman" w:hAnsi="Times New Roman"/>
          <w:b/>
          <w:bCs/>
          <w:sz w:val="24"/>
          <w:szCs w:val="24"/>
          <w:u w:val="single"/>
          <w:lang w:eastAsia="ar-SA"/>
        </w:rPr>
        <w:t>6</w:t>
      </w:r>
      <w:r w:rsidRPr="00396B9F">
        <w:rPr>
          <w:rFonts w:ascii="Times New Roman" w:eastAsia="Times New Roman" w:hAnsi="Times New Roman"/>
          <w:b/>
          <w:bCs/>
          <w:sz w:val="24"/>
          <w:szCs w:val="24"/>
          <w:u w:val="single"/>
          <w:lang w:eastAsia="ar-SA"/>
        </w:rPr>
        <w:t>.3.1.2.</w:t>
      </w:r>
      <w:r w:rsidRPr="00396B9F">
        <w:rPr>
          <w:rFonts w:ascii="Times New Roman" w:eastAsia="Times New Roman" w:hAnsi="Times New Roman"/>
          <w:sz w:val="24"/>
          <w:szCs w:val="24"/>
          <w:lang w:eastAsia="ar-SA"/>
        </w:rPr>
        <w:t xml:space="preserve">  Техника за изпълнение на операцията: </w:t>
      </w:r>
      <w:r w:rsidRPr="00396B9F">
        <w:rPr>
          <w:rFonts w:ascii="Times New Roman" w:eastAsia="Times New Roman" w:hAnsi="Times New Roman"/>
          <w:sz w:val="24"/>
          <w:szCs w:val="24"/>
          <w:u w:val="single"/>
          <w:lang w:eastAsia="ar-SA"/>
        </w:rPr>
        <w:t>извоз на дървесина до временен склад</w:t>
      </w:r>
      <w:r w:rsidRPr="00396B9F">
        <w:rPr>
          <w:rFonts w:ascii="Times New Roman" w:eastAsia="Times New Roman" w:hAnsi="Times New Roman"/>
          <w:sz w:val="24"/>
          <w:szCs w:val="24"/>
          <w:lang w:eastAsia="ar-SA"/>
        </w:rPr>
        <w:t xml:space="preserve">, тип „трактор“ с необходимото техническо оборудване или друг тип техника за изпълнение на операцията, като например: специализирана машина; друга машина за горско стопанство, вкл. система, технически възел, компонент или друга комбинация между тях към или др. </w:t>
      </w:r>
      <w:r w:rsidRPr="0048068A">
        <w:rPr>
          <w:rFonts w:ascii="Times New Roman" w:eastAsia="Times New Roman" w:hAnsi="Times New Roman"/>
          <w:b/>
          <w:sz w:val="24"/>
          <w:szCs w:val="24"/>
          <w:lang w:eastAsia="ar-SA"/>
        </w:rPr>
        <w:t xml:space="preserve">– </w:t>
      </w:r>
      <w:r w:rsidR="0048068A" w:rsidRPr="0048068A">
        <w:rPr>
          <w:rFonts w:ascii="Times New Roman" w:eastAsia="Times New Roman" w:hAnsi="Times New Roman"/>
          <w:b/>
          <w:sz w:val="24"/>
          <w:szCs w:val="24"/>
          <w:lang w:val="en-US" w:eastAsia="ar-SA"/>
        </w:rPr>
        <w:t>1</w:t>
      </w:r>
      <w:r w:rsidRPr="0048068A">
        <w:rPr>
          <w:rFonts w:ascii="Times New Roman" w:eastAsia="Times New Roman" w:hAnsi="Times New Roman"/>
          <w:b/>
          <w:bCs/>
          <w:sz w:val="24"/>
          <w:szCs w:val="24"/>
          <w:u w:val="single"/>
          <w:lang w:eastAsia="ar-SA"/>
        </w:rPr>
        <w:t xml:space="preserve"> бр.;</w:t>
      </w:r>
    </w:p>
    <w:p w14:paraId="6799619A" w14:textId="77777777" w:rsidR="00396B9F" w:rsidRPr="00396B9F" w:rsidRDefault="00396B9F" w:rsidP="00396B9F">
      <w:pPr>
        <w:suppressAutoHyphens/>
        <w:spacing w:after="0" w:line="240" w:lineRule="auto"/>
        <w:ind w:firstLine="567"/>
        <w:jc w:val="both"/>
        <w:rPr>
          <w:rFonts w:ascii="Times New Roman" w:eastAsia="Times New Roman" w:hAnsi="Times New Roman"/>
          <w:b/>
          <w:bCs/>
          <w:sz w:val="24"/>
          <w:szCs w:val="24"/>
          <w:u w:val="single"/>
          <w:lang w:eastAsia="ar-SA"/>
        </w:rPr>
      </w:pPr>
      <w:bookmarkStart w:id="3" w:name="_Hlk101207419"/>
      <w:r>
        <w:rPr>
          <w:rFonts w:ascii="Times New Roman" w:eastAsia="Times New Roman" w:hAnsi="Times New Roman"/>
          <w:b/>
          <w:bCs/>
          <w:sz w:val="24"/>
          <w:szCs w:val="24"/>
          <w:u w:val="single"/>
          <w:lang w:eastAsia="ar-SA"/>
        </w:rPr>
        <w:t>6</w:t>
      </w:r>
      <w:r w:rsidRPr="00396B9F">
        <w:rPr>
          <w:rFonts w:ascii="Times New Roman" w:eastAsia="Times New Roman" w:hAnsi="Times New Roman"/>
          <w:b/>
          <w:bCs/>
          <w:sz w:val="24"/>
          <w:szCs w:val="24"/>
          <w:u w:val="single"/>
          <w:lang w:eastAsia="ar-SA"/>
        </w:rPr>
        <w:t>.3.1.3.</w:t>
      </w:r>
      <w:r w:rsidRPr="00396B9F">
        <w:rPr>
          <w:rFonts w:ascii="Times New Roman" w:eastAsia="Times New Roman" w:hAnsi="Times New Roman"/>
          <w:sz w:val="24"/>
          <w:szCs w:val="24"/>
          <w:lang w:eastAsia="ar-SA"/>
        </w:rPr>
        <w:t xml:space="preserve"> </w:t>
      </w:r>
      <w:bookmarkEnd w:id="3"/>
      <w:r w:rsidRPr="00396B9F">
        <w:rPr>
          <w:rFonts w:ascii="Times New Roman" w:eastAsia="Times New Roman" w:hAnsi="Times New Roman"/>
          <w:sz w:val="24"/>
          <w:szCs w:val="24"/>
          <w:lang w:eastAsia="ar-SA"/>
        </w:rPr>
        <w:t xml:space="preserve">Техника за изпълнение на операцията: </w:t>
      </w:r>
      <w:r w:rsidRPr="00396B9F">
        <w:rPr>
          <w:rFonts w:ascii="Times New Roman" w:eastAsia="Times New Roman" w:hAnsi="Times New Roman"/>
          <w:sz w:val="24"/>
          <w:szCs w:val="24"/>
          <w:u w:val="single"/>
          <w:lang w:eastAsia="ar-SA"/>
        </w:rPr>
        <w:t>рампиране на добитата дървесина</w:t>
      </w:r>
      <w:r w:rsidRPr="00396B9F">
        <w:rPr>
          <w:rFonts w:ascii="Times New Roman" w:eastAsia="Times New Roman" w:hAnsi="Times New Roman"/>
          <w:sz w:val="24"/>
          <w:szCs w:val="24"/>
          <w:lang w:eastAsia="ar-SA"/>
        </w:rPr>
        <w:t xml:space="preserve">, тип „трактор“ с необходимото техническо оборудване или друг тип техника за изпълнение на операцията, като например: специализирана машина; друга машина за горско стопанство, вкл. система, технически възел, компонент или друга комбинация между тях или др. – </w:t>
      </w:r>
      <w:r w:rsidRPr="00396B9F">
        <w:rPr>
          <w:rFonts w:ascii="Times New Roman" w:eastAsia="Times New Roman" w:hAnsi="Times New Roman"/>
          <w:b/>
          <w:bCs/>
          <w:sz w:val="24"/>
          <w:szCs w:val="24"/>
          <w:u w:val="single"/>
          <w:lang w:eastAsia="ar-SA"/>
        </w:rPr>
        <w:t>1 бр.;</w:t>
      </w:r>
    </w:p>
    <w:p w14:paraId="0242344E" w14:textId="77777777" w:rsidR="00396B9F" w:rsidRPr="00396B9F" w:rsidRDefault="00396B9F" w:rsidP="00396B9F">
      <w:pPr>
        <w:spacing w:after="0" w:line="240" w:lineRule="auto"/>
        <w:ind w:firstLine="567"/>
        <w:jc w:val="both"/>
        <w:rPr>
          <w:rFonts w:ascii="Times New Roman" w:eastAsia="Times New Roman" w:hAnsi="Times New Roman"/>
          <w:b/>
          <w:sz w:val="24"/>
          <w:szCs w:val="24"/>
          <w:u w:val="single"/>
          <w:lang w:eastAsia="bg-BG"/>
        </w:rPr>
      </w:pPr>
      <w:r w:rsidRPr="00396B9F">
        <w:rPr>
          <w:rFonts w:ascii="Times New Roman" w:eastAsia="Times New Roman" w:hAnsi="Times New Roman"/>
          <w:b/>
          <w:sz w:val="24"/>
          <w:szCs w:val="24"/>
          <w:u w:val="single"/>
          <w:lang w:eastAsia="bg-BG"/>
        </w:rPr>
        <w:t>или</w:t>
      </w:r>
    </w:p>
    <w:p w14:paraId="40DD4244" w14:textId="77777777" w:rsidR="00396B9F" w:rsidRPr="00396B9F" w:rsidRDefault="00396B9F" w:rsidP="00396B9F">
      <w:pPr>
        <w:spacing w:after="0" w:line="240" w:lineRule="auto"/>
        <w:ind w:firstLine="567"/>
        <w:jc w:val="both"/>
        <w:rPr>
          <w:rFonts w:ascii="Times New Roman" w:eastAsia="Times New Roman" w:hAnsi="Times New Roman"/>
          <w:b/>
          <w:color w:val="000000"/>
          <w:sz w:val="24"/>
          <w:szCs w:val="24"/>
          <w:u w:val="single"/>
          <w:lang w:eastAsia="bg-BG"/>
        </w:rPr>
      </w:pPr>
      <w:r>
        <w:rPr>
          <w:rFonts w:ascii="Times New Roman" w:eastAsia="Times New Roman" w:hAnsi="Times New Roman"/>
          <w:b/>
          <w:sz w:val="24"/>
          <w:szCs w:val="24"/>
          <w:u w:val="single"/>
          <w:lang w:eastAsia="bg-BG"/>
        </w:rPr>
        <w:t>6</w:t>
      </w:r>
      <w:r w:rsidRPr="00396B9F">
        <w:rPr>
          <w:rFonts w:ascii="Times New Roman" w:eastAsia="Times New Roman" w:hAnsi="Times New Roman"/>
          <w:b/>
          <w:sz w:val="24"/>
          <w:szCs w:val="24"/>
          <w:u w:val="single"/>
          <w:lang w:eastAsia="bg-BG"/>
        </w:rPr>
        <w:t>.3.1.</w:t>
      </w:r>
      <w:r w:rsidRPr="00396B9F">
        <w:rPr>
          <w:rFonts w:ascii="Times New Roman" w:eastAsia="Times New Roman" w:hAnsi="Times New Roman"/>
          <w:b/>
          <w:sz w:val="24"/>
          <w:szCs w:val="24"/>
          <w:u w:val="single"/>
          <w:lang w:val="en-US" w:eastAsia="bg-BG"/>
        </w:rPr>
        <w:t>4</w:t>
      </w:r>
      <w:r w:rsidRPr="00396B9F">
        <w:rPr>
          <w:rFonts w:ascii="Times New Roman" w:eastAsia="Times New Roman" w:hAnsi="Times New Roman"/>
          <w:b/>
          <w:sz w:val="24"/>
          <w:szCs w:val="24"/>
          <w:u w:val="single"/>
          <w:lang w:eastAsia="bg-BG"/>
        </w:rPr>
        <w:t xml:space="preserve">.Специализирана многофункционална горска техника за следните операции: СЕЧ, РАЗКРОЙВАНЕ , ИЗВОЗ И РАМПИРАНЕ  (дърводобивен комбайн и др.) когато участникът зе заявил , че ще изпълнява дейностите по добив на дървесината на корен предмет на покупко-продажбата и дейността на „добив на дървесина“ по предмета на съпътстващата дейност със  специализирана многофункционална горска техника можеща де извършва едновременно операциите по СЕЧ, РАЗКРОЙВАНЕ , ИЗВОЗ И РАМПИРАНЕ   </w:t>
      </w:r>
      <w:r w:rsidRPr="00396B9F">
        <w:rPr>
          <w:rFonts w:ascii="Times New Roman" w:eastAsia="Times New Roman" w:hAnsi="Times New Roman"/>
          <w:b/>
          <w:sz w:val="24"/>
          <w:szCs w:val="24"/>
          <w:u w:val="single"/>
          <w:lang w:eastAsia="ar-SA"/>
        </w:rPr>
        <w:t xml:space="preserve">– </w:t>
      </w:r>
      <w:r w:rsidRPr="00396B9F">
        <w:rPr>
          <w:rFonts w:ascii="Times New Roman" w:eastAsia="Times New Roman" w:hAnsi="Times New Roman"/>
          <w:b/>
          <w:sz w:val="28"/>
          <w:szCs w:val="28"/>
          <w:u w:val="single"/>
          <w:lang w:eastAsia="ar-SA"/>
        </w:rPr>
        <w:t xml:space="preserve">1 </w:t>
      </w:r>
      <w:r w:rsidRPr="00396B9F">
        <w:rPr>
          <w:rFonts w:ascii="Times New Roman" w:eastAsia="Times New Roman" w:hAnsi="Times New Roman"/>
          <w:b/>
          <w:sz w:val="28"/>
          <w:szCs w:val="28"/>
          <w:u w:val="single"/>
          <w:lang w:eastAsia="bg-BG"/>
        </w:rPr>
        <w:t>.бр.</w:t>
      </w:r>
    </w:p>
    <w:p w14:paraId="034411D0" w14:textId="77777777" w:rsidR="00396B9F" w:rsidRDefault="00396B9F" w:rsidP="00396B9F">
      <w:pPr>
        <w:suppressAutoHyphens/>
        <w:spacing w:after="0" w:line="240" w:lineRule="auto"/>
        <w:ind w:firstLine="567"/>
        <w:jc w:val="both"/>
        <w:rPr>
          <w:rFonts w:ascii="Times New Roman" w:eastAsia="Times New Roman" w:hAnsi="Times New Roman"/>
          <w:b/>
          <w:i/>
          <w:color w:val="000000"/>
          <w:sz w:val="24"/>
          <w:szCs w:val="24"/>
          <w:u w:val="single"/>
          <w:lang w:val="en-US" w:eastAsia="bg-BG"/>
        </w:rPr>
      </w:pPr>
      <w:r w:rsidRPr="00396B9F">
        <w:rPr>
          <w:rFonts w:ascii="Times New Roman" w:eastAsia="Times New Roman" w:hAnsi="Times New Roman"/>
          <w:b/>
          <w:color w:val="000000"/>
          <w:sz w:val="24"/>
          <w:szCs w:val="24"/>
          <w:u w:val="single"/>
          <w:lang w:eastAsia="bg-BG"/>
        </w:rPr>
        <w:t>(</w:t>
      </w:r>
      <w:r w:rsidRPr="00396B9F">
        <w:rPr>
          <w:rFonts w:ascii="Times New Roman" w:eastAsia="Times New Roman" w:hAnsi="Times New Roman"/>
          <w:b/>
          <w:i/>
          <w:color w:val="000000"/>
          <w:sz w:val="24"/>
          <w:szCs w:val="24"/>
          <w:u w:val="single"/>
          <w:lang w:eastAsia="bg-BG"/>
        </w:rPr>
        <w:t>Задължително изискване:</w:t>
      </w:r>
      <w:r w:rsidRPr="00396B9F">
        <w:rPr>
          <w:rFonts w:ascii="Times New Roman" w:eastAsia="Times New Roman" w:hAnsi="Times New Roman"/>
          <w:b/>
          <w:color w:val="000000"/>
          <w:sz w:val="24"/>
          <w:szCs w:val="24"/>
          <w:u w:val="single"/>
          <w:lang w:eastAsia="bg-BG"/>
        </w:rPr>
        <w:t xml:space="preserve"> Участникът </w:t>
      </w:r>
      <w:r w:rsidRPr="00396B9F">
        <w:rPr>
          <w:rFonts w:ascii="Times New Roman" w:eastAsia="Times New Roman" w:hAnsi="Times New Roman"/>
          <w:b/>
          <w:i/>
          <w:color w:val="000000"/>
          <w:sz w:val="24"/>
          <w:szCs w:val="24"/>
          <w:u w:val="single"/>
          <w:lang w:eastAsia="bg-BG"/>
        </w:rPr>
        <w:t>подчертава операциите които може да извършва съответната специализирана горска техника)</w:t>
      </w:r>
    </w:p>
    <w:p w14:paraId="656BFA47" w14:textId="77777777" w:rsidR="00396B9F" w:rsidRPr="00396B9F" w:rsidRDefault="00396B9F" w:rsidP="00396B9F">
      <w:pPr>
        <w:suppressAutoHyphens/>
        <w:spacing w:after="0" w:line="240" w:lineRule="auto"/>
        <w:ind w:firstLine="567"/>
        <w:jc w:val="both"/>
        <w:rPr>
          <w:rFonts w:ascii="Times New Roman" w:eastAsia="Times New Roman" w:hAnsi="Times New Roman"/>
          <w:sz w:val="24"/>
          <w:szCs w:val="24"/>
          <w:lang w:eastAsia="ar-SA"/>
        </w:rPr>
      </w:pPr>
    </w:p>
    <w:p w14:paraId="7A6D6BF4" w14:textId="77777777" w:rsidR="00396B9F" w:rsidRPr="00396B9F" w:rsidRDefault="00396B9F" w:rsidP="00396B9F">
      <w:pPr>
        <w:suppressAutoHyphens/>
        <w:spacing w:after="0" w:line="240" w:lineRule="auto"/>
        <w:ind w:firstLine="567"/>
        <w:jc w:val="both"/>
        <w:rPr>
          <w:rFonts w:ascii="Times New Roman" w:eastAsia="Times New Roman" w:hAnsi="Times New Roman"/>
          <w:bCs/>
          <w:sz w:val="24"/>
          <w:szCs w:val="24"/>
          <w:lang w:eastAsia="ar-SA"/>
        </w:rPr>
      </w:pPr>
      <w:r w:rsidRPr="00396B9F">
        <w:rPr>
          <w:rFonts w:ascii="Times New Roman" w:eastAsia="Times New Roman" w:hAnsi="Times New Roman"/>
          <w:b/>
          <w:sz w:val="24"/>
          <w:szCs w:val="24"/>
          <w:lang w:eastAsia="ar-SA"/>
        </w:rPr>
        <w:t>Задължителни изисквания на процедурата: Представената техника и работното оборудване</w:t>
      </w:r>
      <w:r w:rsidRPr="00396B9F">
        <w:rPr>
          <w:rFonts w:ascii="Times New Roman" w:eastAsia="Times New Roman" w:hAnsi="Times New Roman"/>
          <w:bCs/>
          <w:sz w:val="24"/>
          <w:szCs w:val="24"/>
          <w:lang w:eastAsia="ar-SA"/>
        </w:rPr>
        <w:t xml:space="preserve"> трябва да отговарят на изискванията на българското законодателство, съгласно правните норми на ЗДвП,  </w:t>
      </w:r>
      <w:r w:rsidRPr="00396B9F">
        <w:rPr>
          <w:rFonts w:ascii="Times New Roman" w:eastAsia="Times New Roman" w:hAnsi="Times New Roman"/>
          <w:sz w:val="24"/>
          <w:szCs w:val="24"/>
          <w:lang w:eastAsia="ar-SA"/>
        </w:rPr>
        <w:t>ЗРКЗГТ</w:t>
      </w:r>
      <w:r w:rsidRPr="00396B9F">
        <w:rPr>
          <w:rFonts w:ascii="Times New Roman" w:eastAsia="Times New Roman" w:hAnsi="Times New Roman"/>
          <w:sz w:val="24"/>
          <w:szCs w:val="24"/>
          <w:lang w:eastAsia="bg-BG"/>
        </w:rPr>
        <w:t xml:space="preserve">, Наредба № 1 за контрола и опазването  на горките територии,  </w:t>
      </w:r>
      <w:r w:rsidRPr="00396B9F">
        <w:rPr>
          <w:rFonts w:ascii="Times New Roman" w:eastAsia="Times New Roman" w:hAnsi="Times New Roman"/>
          <w:sz w:val="24"/>
          <w:szCs w:val="24"/>
          <w:lang w:eastAsia="ar-SA"/>
        </w:rPr>
        <w:t>Наредба № 20 от 27.05.2003 г. за извършване на технически прегледи за проверка на техническата изправност на земеделската и горската техника и машините за земни работи</w:t>
      </w:r>
      <w:r w:rsidRPr="00396B9F">
        <w:rPr>
          <w:rFonts w:ascii="Times New Roman" w:eastAsia="Times New Roman" w:hAnsi="Times New Roman"/>
          <w:sz w:val="24"/>
          <w:szCs w:val="24"/>
          <w:lang w:eastAsia="bg-BG"/>
        </w:rPr>
        <w:t>,</w:t>
      </w:r>
      <w:r w:rsidRPr="00396B9F">
        <w:rPr>
          <w:rFonts w:ascii="Times New Roman" w:eastAsia="Times New Roman" w:hAnsi="Times New Roman"/>
          <w:bCs/>
          <w:color w:val="000000"/>
          <w:sz w:val="24"/>
          <w:szCs w:val="24"/>
          <w:lang w:eastAsia="bg-BG"/>
        </w:rPr>
        <w:t xml:space="preserve"> Наредба № 7 от 23.09.1999 г. за минималните изисквания за здравословни и безопасни условия на труд на работните места и при използване на работното оборудване</w:t>
      </w:r>
      <w:r w:rsidRPr="00396B9F">
        <w:rPr>
          <w:rFonts w:ascii="Times New Roman" w:eastAsia="Times New Roman" w:hAnsi="Times New Roman"/>
          <w:sz w:val="24"/>
          <w:szCs w:val="24"/>
          <w:lang w:eastAsia="bg-BG"/>
        </w:rPr>
        <w:t xml:space="preserve">, ЗЗБУТ, </w:t>
      </w:r>
      <w:r w:rsidRPr="00396B9F">
        <w:rPr>
          <w:rFonts w:ascii="Times New Roman" w:eastAsia="Times New Roman" w:hAnsi="Times New Roman"/>
          <w:sz w:val="24"/>
          <w:szCs w:val="24"/>
          <w:lang w:eastAsia="ar-SA"/>
        </w:rPr>
        <w:t>Правилник за здравословни и безопасни условия на труд в горите</w:t>
      </w:r>
      <w:r w:rsidRPr="00396B9F">
        <w:rPr>
          <w:rFonts w:ascii="Times New Roman" w:eastAsia="Times New Roman" w:hAnsi="Times New Roman"/>
          <w:sz w:val="24"/>
          <w:szCs w:val="24"/>
          <w:lang w:eastAsia="bg-BG"/>
        </w:rPr>
        <w:t xml:space="preserve"> и </w:t>
      </w:r>
      <w:r w:rsidRPr="00396B9F">
        <w:rPr>
          <w:rFonts w:ascii="Times New Roman" w:eastAsia="Times New Roman" w:hAnsi="Times New Roman"/>
          <w:b/>
          <w:sz w:val="24"/>
          <w:szCs w:val="24"/>
          <w:lang w:eastAsia="bg-BG"/>
        </w:rPr>
        <w:t>стандарта за горска сертификация</w:t>
      </w:r>
      <w:r w:rsidRPr="00396B9F">
        <w:rPr>
          <w:rFonts w:ascii="Times New Roman" w:eastAsia="Times New Roman" w:hAnsi="Times New Roman"/>
          <w:sz w:val="24"/>
          <w:szCs w:val="24"/>
          <w:lang w:eastAsia="bg-BG"/>
        </w:rPr>
        <w:t>, като се използва по начин и при условия, които осигуряват безопасни и здравословни условия на труд и опазване на околната среда</w:t>
      </w:r>
      <w:r w:rsidRPr="00396B9F">
        <w:rPr>
          <w:rFonts w:ascii="Times New Roman" w:eastAsia="Times New Roman" w:hAnsi="Times New Roman"/>
          <w:bCs/>
          <w:sz w:val="24"/>
          <w:szCs w:val="24"/>
          <w:lang w:eastAsia="ar-SA"/>
        </w:rPr>
        <w:t>, както следва:</w:t>
      </w:r>
    </w:p>
    <w:p w14:paraId="52D371A4" w14:textId="77777777" w:rsidR="00396B9F" w:rsidRPr="00396B9F" w:rsidRDefault="00396B9F" w:rsidP="00396B9F">
      <w:pPr>
        <w:suppressAutoHyphens/>
        <w:spacing w:after="0" w:line="240" w:lineRule="auto"/>
        <w:ind w:firstLine="567"/>
        <w:jc w:val="both"/>
        <w:rPr>
          <w:rFonts w:ascii="Times New Roman" w:eastAsia="Times New Roman" w:hAnsi="Times New Roman"/>
          <w:b/>
          <w:bCs/>
          <w:sz w:val="24"/>
          <w:szCs w:val="24"/>
          <w:lang w:eastAsia="ar-SA"/>
        </w:rPr>
      </w:pPr>
      <w:r w:rsidRPr="00396B9F">
        <w:rPr>
          <w:rFonts w:ascii="Times New Roman" w:eastAsia="Times New Roman" w:hAnsi="Times New Roman"/>
          <w:b/>
          <w:bCs/>
          <w:sz w:val="24"/>
          <w:szCs w:val="24"/>
          <w:lang w:eastAsia="ar-SA"/>
        </w:rPr>
        <w:t xml:space="preserve">За </w:t>
      </w:r>
      <w:r w:rsidRPr="00396B9F">
        <w:rPr>
          <w:rFonts w:ascii="Times New Roman" w:eastAsia="Times New Roman" w:hAnsi="Times New Roman"/>
          <w:b/>
          <w:sz w:val="24"/>
          <w:szCs w:val="24"/>
          <w:lang w:eastAsia="ar-SA"/>
        </w:rPr>
        <w:t>трактори, самоходна горска техника, техника за транспорт и прикачен инвентар</w:t>
      </w:r>
      <w:r w:rsidRPr="00396B9F">
        <w:rPr>
          <w:rFonts w:ascii="Times New Roman" w:eastAsia="Times New Roman" w:hAnsi="Times New Roman"/>
          <w:b/>
          <w:bCs/>
          <w:sz w:val="24"/>
          <w:szCs w:val="24"/>
          <w:lang w:eastAsia="ar-SA"/>
        </w:rPr>
        <w:t>:</w:t>
      </w:r>
    </w:p>
    <w:p w14:paraId="14BB801D" w14:textId="77777777" w:rsidR="00396B9F" w:rsidRPr="00396B9F" w:rsidRDefault="00396B9F" w:rsidP="00396B9F">
      <w:pPr>
        <w:suppressAutoHyphens/>
        <w:spacing w:after="0" w:line="240" w:lineRule="auto"/>
        <w:ind w:firstLine="567"/>
        <w:jc w:val="both"/>
        <w:rPr>
          <w:rFonts w:ascii="Times New Roman" w:eastAsia="Times New Roman" w:hAnsi="Times New Roman"/>
          <w:bCs/>
          <w:sz w:val="24"/>
          <w:szCs w:val="24"/>
          <w:lang w:eastAsia="ar-SA"/>
        </w:rPr>
      </w:pPr>
      <w:r w:rsidRPr="00396B9F">
        <w:rPr>
          <w:rFonts w:ascii="Times New Roman" w:eastAsia="Times New Roman" w:hAnsi="Times New Roman"/>
          <w:bCs/>
          <w:sz w:val="24"/>
          <w:szCs w:val="24"/>
          <w:lang w:eastAsia="ar-SA"/>
        </w:rPr>
        <w:t>- да бъде в добро техническо състояние, което да не позволява изтичане на масло и гориво;</w:t>
      </w:r>
    </w:p>
    <w:p w14:paraId="782EA2B6" w14:textId="77777777" w:rsidR="00396B9F" w:rsidRPr="00396B9F" w:rsidRDefault="00396B9F" w:rsidP="00396B9F">
      <w:pPr>
        <w:suppressAutoHyphens/>
        <w:spacing w:after="0" w:line="240" w:lineRule="auto"/>
        <w:ind w:firstLine="567"/>
        <w:jc w:val="both"/>
        <w:rPr>
          <w:rFonts w:ascii="Times New Roman" w:eastAsia="Times New Roman" w:hAnsi="Times New Roman"/>
          <w:bCs/>
          <w:sz w:val="24"/>
          <w:szCs w:val="24"/>
          <w:lang w:eastAsia="ar-SA"/>
        </w:rPr>
      </w:pPr>
      <w:r w:rsidRPr="00396B9F">
        <w:rPr>
          <w:rFonts w:ascii="Times New Roman" w:eastAsia="Times New Roman" w:hAnsi="Times New Roman"/>
          <w:bCs/>
          <w:sz w:val="24"/>
          <w:szCs w:val="24"/>
          <w:lang w:eastAsia="ar-SA"/>
        </w:rPr>
        <w:t>- да бъде оборудван със средства за абсорбиране на петролни продукти;</w:t>
      </w:r>
    </w:p>
    <w:p w14:paraId="30251994" w14:textId="77777777" w:rsidR="00396B9F" w:rsidRPr="00396B9F" w:rsidRDefault="00396B9F" w:rsidP="00396B9F">
      <w:pPr>
        <w:suppressAutoHyphens/>
        <w:spacing w:after="0" w:line="240" w:lineRule="auto"/>
        <w:ind w:firstLine="567"/>
        <w:jc w:val="both"/>
        <w:rPr>
          <w:rFonts w:ascii="Times New Roman" w:eastAsia="Times New Roman" w:hAnsi="Times New Roman"/>
          <w:bCs/>
          <w:sz w:val="24"/>
          <w:szCs w:val="24"/>
          <w:lang w:eastAsia="ar-SA"/>
        </w:rPr>
      </w:pPr>
      <w:r w:rsidRPr="00396B9F">
        <w:rPr>
          <w:rFonts w:ascii="Times New Roman" w:eastAsia="Times New Roman" w:hAnsi="Times New Roman"/>
          <w:bCs/>
          <w:sz w:val="24"/>
          <w:szCs w:val="24"/>
          <w:lang w:eastAsia="ar-SA"/>
        </w:rPr>
        <w:t>- да бъде оборудвана с годен и технически изправен пожарогасител.</w:t>
      </w:r>
    </w:p>
    <w:p w14:paraId="1A53072E" w14:textId="77777777" w:rsidR="00396B9F" w:rsidRPr="00396B9F" w:rsidRDefault="00396B9F" w:rsidP="00396B9F">
      <w:pPr>
        <w:suppressAutoHyphens/>
        <w:spacing w:after="0" w:line="240" w:lineRule="auto"/>
        <w:ind w:firstLine="567"/>
        <w:jc w:val="both"/>
        <w:rPr>
          <w:rFonts w:ascii="Times New Roman" w:eastAsia="Times New Roman" w:hAnsi="Times New Roman"/>
          <w:b/>
          <w:sz w:val="24"/>
          <w:szCs w:val="24"/>
          <w:lang w:eastAsia="ar-SA"/>
        </w:rPr>
      </w:pPr>
      <w:r w:rsidRPr="00396B9F">
        <w:rPr>
          <w:rFonts w:ascii="Times New Roman" w:eastAsia="Times New Roman" w:hAnsi="Times New Roman"/>
          <w:b/>
          <w:sz w:val="24"/>
          <w:szCs w:val="24"/>
          <w:lang w:eastAsia="ar-SA"/>
        </w:rPr>
        <w:t>За преносимата техника (БМТ):</w:t>
      </w:r>
    </w:p>
    <w:p w14:paraId="7E471CF7" w14:textId="77777777" w:rsidR="00396B9F" w:rsidRPr="00396B9F" w:rsidRDefault="00396B9F" w:rsidP="00396B9F">
      <w:pPr>
        <w:suppressAutoHyphens/>
        <w:spacing w:after="0" w:line="240" w:lineRule="auto"/>
        <w:ind w:firstLine="567"/>
        <w:jc w:val="both"/>
        <w:rPr>
          <w:rFonts w:ascii="Times New Roman" w:eastAsia="Times New Roman" w:hAnsi="Times New Roman"/>
          <w:bCs/>
          <w:sz w:val="24"/>
          <w:szCs w:val="24"/>
          <w:lang w:eastAsia="ar-SA"/>
        </w:rPr>
      </w:pPr>
      <w:r w:rsidRPr="00396B9F">
        <w:rPr>
          <w:rFonts w:ascii="Times New Roman" w:eastAsia="Times New Roman" w:hAnsi="Times New Roman"/>
          <w:bCs/>
          <w:sz w:val="24"/>
          <w:szCs w:val="24"/>
          <w:lang w:eastAsia="ar-SA"/>
        </w:rPr>
        <w:t>- да бъдат изправни и обезопасени, като показват равномерен работен режим с необходимата мощност и да са снабдени със спирачки;</w:t>
      </w:r>
    </w:p>
    <w:p w14:paraId="092F24D9" w14:textId="77777777" w:rsidR="00396B9F" w:rsidRPr="00396B9F" w:rsidRDefault="00396B9F" w:rsidP="00396B9F">
      <w:pPr>
        <w:suppressAutoHyphens/>
        <w:spacing w:after="0" w:line="240" w:lineRule="auto"/>
        <w:ind w:firstLine="567"/>
        <w:jc w:val="both"/>
        <w:rPr>
          <w:rFonts w:ascii="Times New Roman" w:eastAsia="Times New Roman" w:hAnsi="Times New Roman"/>
          <w:bCs/>
          <w:sz w:val="24"/>
          <w:szCs w:val="24"/>
          <w:lang w:eastAsia="ar-SA"/>
        </w:rPr>
      </w:pPr>
      <w:r w:rsidRPr="00396B9F">
        <w:rPr>
          <w:rFonts w:ascii="Times New Roman" w:eastAsia="Times New Roman" w:hAnsi="Times New Roman"/>
          <w:bCs/>
          <w:sz w:val="24"/>
          <w:szCs w:val="24"/>
          <w:lang w:eastAsia="ar-SA"/>
        </w:rPr>
        <w:t>- да бъдат в техническо състояние, което да не позволява изтичане на гориво-смазочни течности;</w:t>
      </w:r>
    </w:p>
    <w:p w14:paraId="70A548B5" w14:textId="77777777" w:rsidR="00396B9F" w:rsidRPr="00396B9F" w:rsidRDefault="00396B9F" w:rsidP="00396B9F">
      <w:pPr>
        <w:suppressAutoHyphens/>
        <w:spacing w:after="0" w:line="240" w:lineRule="auto"/>
        <w:ind w:firstLine="567"/>
        <w:jc w:val="both"/>
        <w:rPr>
          <w:rFonts w:ascii="Times New Roman" w:eastAsia="Times New Roman" w:hAnsi="Times New Roman"/>
          <w:bCs/>
          <w:sz w:val="24"/>
          <w:szCs w:val="24"/>
          <w:lang w:eastAsia="ar-SA"/>
        </w:rPr>
      </w:pPr>
      <w:r w:rsidRPr="00396B9F">
        <w:rPr>
          <w:rFonts w:ascii="Times New Roman" w:eastAsia="Times New Roman" w:hAnsi="Times New Roman"/>
          <w:bCs/>
          <w:sz w:val="24"/>
          <w:szCs w:val="24"/>
          <w:lang w:eastAsia="ar-SA"/>
        </w:rPr>
        <w:t>- да използва масло за веригата на растителна основа.</w:t>
      </w:r>
    </w:p>
    <w:p w14:paraId="0FE34A95" w14:textId="77777777" w:rsidR="00396B9F" w:rsidRPr="00396B9F" w:rsidRDefault="00396B9F" w:rsidP="00396B9F">
      <w:pPr>
        <w:suppressAutoHyphens/>
        <w:spacing w:after="0" w:line="240" w:lineRule="auto"/>
        <w:ind w:firstLine="567"/>
        <w:jc w:val="both"/>
        <w:rPr>
          <w:rFonts w:ascii="Times New Roman" w:eastAsia="Times New Roman" w:hAnsi="Times New Roman"/>
          <w:bCs/>
          <w:sz w:val="24"/>
          <w:szCs w:val="24"/>
          <w:lang w:eastAsia="ar-SA"/>
        </w:rPr>
      </w:pPr>
      <w:r>
        <w:rPr>
          <w:rFonts w:ascii="Times New Roman" w:eastAsia="Times New Roman" w:hAnsi="Times New Roman"/>
          <w:b/>
          <w:sz w:val="24"/>
          <w:szCs w:val="24"/>
          <w:u w:val="single"/>
          <w:lang w:eastAsia="bg-BG"/>
        </w:rPr>
        <w:lastRenderedPageBreak/>
        <w:t>6</w:t>
      </w:r>
      <w:r w:rsidRPr="00396B9F">
        <w:rPr>
          <w:rFonts w:ascii="Times New Roman" w:eastAsia="Times New Roman" w:hAnsi="Times New Roman"/>
          <w:b/>
          <w:sz w:val="24"/>
          <w:szCs w:val="24"/>
          <w:u w:val="single"/>
          <w:lang w:eastAsia="bg-BG"/>
        </w:rPr>
        <w:t>.3.2.</w:t>
      </w:r>
      <w:r w:rsidRPr="00396B9F">
        <w:rPr>
          <w:rFonts w:ascii="Times New Roman" w:eastAsia="Times New Roman" w:hAnsi="Times New Roman"/>
          <w:b/>
          <w:color w:val="000000"/>
          <w:sz w:val="24"/>
          <w:szCs w:val="24"/>
          <w:u w:val="single"/>
          <w:lang w:eastAsia="bg-BG"/>
        </w:rPr>
        <w:t xml:space="preserve"> </w:t>
      </w:r>
      <w:r w:rsidRPr="00396B9F">
        <w:rPr>
          <w:rFonts w:ascii="Times New Roman" w:eastAsia="Times New Roman" w:hAnsi="Times New Roman"/>
          <w:b/>
          <w:color w:val="000000"/>
          <w:sz w:val="24"/>
          <w:szCs w:val="24"/>
          <w:u w:val="single"/>
          <w:lang w:eastAsia="ar-SA"/>
        </w:rPr>
        <w:t>Да има необходимият минимален брой наети на трудов договор квалифицирани работници и специалисти, за работа с техниката и оборудването,  с оглед  извършване на дейностите,</w:t>
      </w:r>
      <w:r w:rsidRPr="00396B9F">
        <w:rPr>
          <w:rFonts w:ascii="Times New Roman" w:eastAsia="Times New Roman" w:hAnsi="Times New Roman"/>
          <w:b/>
          <w:bCs/>
          <w:sz w:val="24"/>
          <w:szCs w:val="24"/>
          <w:u w:val="single"/>
          <w:lang w:eastAsia="ar-SA"/>
        </w:rPr>
        <w:t xml:space="preserve"> </w:t>
      </w:r>
      <w:r w:rsidRPr="00396B9F">
        <w:rPr>
          <w:rFonts w:ascii="Times New Roman" w:eastAsia="Times New Roman" w:hAnsi="Times New Roman"/>
          <w:b/>
          <w:sz w:val="24"/>
          <w:szCs w:val="24"/>
          <w:u w:val="single"/>
          <w:lang w:eastAsia="ar-SA"/>
        </w:rPr>
        <w:t xml:space="preserve">съгласно чл. 230, ал. 3 от ЗГ, </w:t>
      </w:r>
      <w:r w:rsidRPr="00396B9F">
        <w:rPr>
          <w:rFonts w:ascii="Times New Roman" w:eastAsia="Times New Roman" w:hAnsi="Times New Roman"/>
          <w:sz w:val="24"/>
          <w:szCs w:val="24"/>
          <w:lang w:eastAsia="ar-SA"/>
        </w:rPr>
        <w:t>като независимо за колко обекта участва участник</w:t>
      </w:r>
      <w:r w:rsidRPr="00396B9F">
        <w:rPr>
          <w:rFonts w:ascii="Times New Roman" w:eastAsia="Times New Roman" w:hAnsi="Times New Roman"/>
          <w:bCs/>
          <w:sz w:val="24"/>
          <w:szCs w:val="24"/>
          <w:lang w:eastAsia="ar-SA"/>
        </w:rPr>
        <w:t xml:space="preserve">ът декларира наличието на квалифицирани работници и специалисти, наети на трудов договор, </w:t>
      </w:r>
      <w:r w:rsidRPr="00396B9F">
        <w:rPr>
          <w:rFonts w:ascii="Times New Roman" w:eastAsia="Times New Roman" w:hAnsi="Times New Roman"/>
          <w:b/>
          <w:sz w:val="24"/>
          <w:szCs w:val="24"/>
          <w:lang w:eastAsia="ar-SA"/>
        </w:rPr>
        <w:t xml:space="preserve">съответстващи на изискуемия от възложителя минимален брой техника </w:t>
      </w:r>
      <w:r w:rsidRPr="00396B9F">
        <w:rPr>
          <w:rFonts w:ascii="Times New Roman" w:eastAsia="Times New Roman" w:hAnsi="Times New Roman"/>
          <w:b/>
          <w:sz w:val="24"/>
          <w:szCs w:val="24"/>
          <w:highlight w:val="yellow"/>
          <w:lang w:eastAsia="ar-SA"/>
        </w:rPr>
        <w:t>с настоящите конкурсни условия</w:t>
      </w:r>
      <w:r w:rsidRPr="00396B9F">
        <w:rPr>
          <w:rFonts w:ascii="Times New Roman" w:eastAsia="Times New Roman" w:hAnsi="Times New Roman"/>
          <w:bCs/>
          <w:sz w:val="24"/>
          <w:szCs w:val="24"/>
          <w:lang w:eastAsia="ar-SA"/>
        </w:rPr>
        <w:t xml:space="preserve">, </w:t>
      </w:r>
      <w:r w:rsidRPr="00396B9F">
        <w:rPr>
          <w:rFonts w:ascii="Times New Roman" w:eastAsia="Times New Roman" w:hAnsi="Times New Roman"/>
          <w:b/>
          <w:sz w:val="24"/>
          <w:szCs w:val="24"/>
          <w:lang w:eastAsia="ar-SA"/>
        </w:rPr>
        <w:t>а именно:</w:t>
      </w:r>
    </w:p>
    <w:p w14:paraId="1DB0EF4D" w14:textId="77777777" w:rsidR="00396B9F" w:rsidRPr="00396B9F" w:rsidRDefault="00396B9F" w:rsidP="00396B9F">
      <w:pPr>
        <w:spacing w:after="0" w:line="240" w:lineRule="auto"/>
        <w:ind w:firstLine="567"/>
        <w:jc w:val="both"/>
        <w:rPr>
          <w:rFonts w:ascii="Times New Roman" w:eastAsia="Times New Roman" w:hAnsi="Times New Roman"/>
          <w:sz w:val="24"/>
          <w:szCs w:val="24"/>
          <w:lang w:eastAsia="ar-SA"/>
        </w:rPr>
      </w:pPr>
      <w:r w:rsidRPr="00396B9F">
        <w:rPr>
          <w:rFonts w:ascii="Times New Roman" w:eastAsia="Times New Roman" w:hAnsi="Times New Roman"/>
          <w:sz w:val="24"/>
          <w:szCs w:val="24"/>
          <w:highlight w:val="green"/>
          <w:u w:val="single"/>
          <w:lang w:eastAsia="ar-SA"/>
        </w:rPr>
        <w:t xml:space="preserve">- </w:t>
      </w:r>
      <w:r w:rsidRPr="00396B9F">
        <w:rPr>
          <w:rFonts w:ascii="Times New Roman" w:eastAsia="Times New Roman" w:hAnsi="Times New Roman"/>
          <w:bCs/>
          <w:sz w:val="24"/>
          <w:szCs w:val="24"/>
          <w:highlight w:val="green"/>
          <w:u w:val="single"/>
          <w:lang w:eastAsia="ar-SA"/>
        </w:rPr>
        <w:t xml:space="preserve">Лица притежаващи правоспособност </w:t>
      </w:r>
      <w:r w:rsidRPr="00396B9F">
        <w:rPr>
          <w:rFonts w:ascii="Times New Roman" w:eastAsia="Times New Roman" w:hAnsi="Times New Roman"/>
          <w:b/>
          <w:bCs/>
          <w:sz w:val="24"/>
          <w:szCs w:val="24"/>
          <w:highlight w:val="green"/>
          <w:u w:val="single"/>
          <w:lang w:eastAsia="ar-SA"/>
        </w:rPr>
        <w:t>(Тпс)</w:t>
      </w:r>
      <w:r w:rsidRPr="00396B9F">
        <w:rPr>
          <w:rFonts w:ascii="Times New Roman" w:eastAsia="Times New Roman" w:hAnsi="Times New Roman"/>
          <w:bCs/>
          <w:sz w:val="24"/>
          <w:szCs w:val="24"/>
          <w:highlight w:val="green"/>
          <w:lang w:eastAsia="ar-SA"/>
        </w:rPr>
        <w:t xml:space="preserve"> придобита по реда на ЗРКЗГТ за работа със </w:t>
      </w:r>
      <w:r w:rsidRPr="00396B9F">
        <w:rPr>
          <w:rFonts w:ascii="Times New Roman" w:eastAsia="Times New Roman" w:hAnsi="Times New Roman"/>
          <w:sz w:val="24"/>
          <w:szCs w:val="24"/>
          <w:highlight w:val="green"/>
          <w:lang w:eastAsia="ar-SA"/>
        </w:rPr>
        <w:t xml:space="preserve"> бензиномоторен трион (БМТ) – </w:t>
      </w:r>
      <w:r w:rsidR="0048068A">
        <w:rPr>
          <w:rFonts w:ascii="Times New Roman" w:eastAsia="Times New Roman" w:hAnsi="Times New Roman"/>
          <w:sz w:val="24"/>
          <w:szCs w:val="24"/>
          <w:highlight w:val="green"/>
          <w:lang w:val="en-US" w:eastAsia="ar-SA"/>
        </w:rPr>
        <w:t>3</w:t>
      </w:r>
      <w:r w:rsidRPr="00396B9F">
        <w:rPr>
          <w:rFonts w:ascii="Times New Roman" w:eastAsia="Times New Roman" w:hAnsi="Times New Roman"/>
          <w:b/>
          <w:sz w:val="24"/>
          <w:szCs w:val="24"/>
          <w:highlight w:val="green"/>
          <w:lang w:eastAsia="ar-SA"/>
        </w:rPr>
        <w:t xml:space="preserve"> бр.</w:t>
      </w:r>
      <w:r w:rsidRPr="00396B9F">
        <w:rPr>
          <w:rFonts w:ascii="Times New Roman" w:eastAsia="Times New Roman" w:hAnsi="Times New Roman"/>
          <w:b/>
          <w:sz w:val="24"/>
          <w:szCs w:val="24"/>
          <w:lang w:eastAsia="ar-SA"/>
        </w:rPr>
        <w:t>;</w:t>
      </w:r>
    </w:p>
    <w:p w14:paraId="27D92727" w14:textId="77777777" w:rsidR="00396B9F" w:rsidRPr="00396B9F" w:rsidRDefault="00396B9F" w:rsidP="00396B9F">
      <w:pPr>
        <w:spacing w:after="0" w:line="240" w:lineRule="auto"/>
        <w:ind w:firstLine="567"/>
        <w:jc w:val="both"/>
        <w:rPr>
          <w:rFonts w:ascii="Times New Roman" w:eastAsia="Times New Roman" w:hAnsi="Times New Roman"/>
          <w:sz w:val="24"/>
          <w:szCs w:val="24"/>
          <w:lang w:eastAsia="ar-SA"/>
        </w:rPr>
      </w:pPr>
      <w:r w:rsidRPr="00396B9F">
        <w:rPr>
          <w:rFonts w:ascii="Times New Roman" w:eastAsia="Times New Roman" w:hAnsi="Times New Roman"/>
          <w:bCs/>
          <w:sz w:val="24"/>
          <w:szCs w:val="24"/>
          <w:u w:val="single"/>
          <w:lang w:eastAsia="ar-SA"/>
        </w:rPr>
        <w:t>- Лице притежаващо правоспособност (</w:t>
      </w:r>
      <w:r w:rsidRPr="00396B9F">
        <w:rPr>
          <w:rFonts w:ascii="Times New Roman" w:eastAsia="Times New Roman" w:hAnsi="Times New Roman"/>
          <w:b/>
          <w:bCs/>
          <w:sz w:val="24"/>
          <w:szCs w:val="24"/>
          <w:u w:val="single"/>
          <w:lang w:eastAsia="ar-SA"/>
        </w:rPr>
        <w:t>Твк) или (Твк-Г)</w:t>
      </w:r>
      <w:r w:rsidRPr="00396B9F">
        <w:rPr>
          <w:rFonts w:ascii="Times New Roman" w:eastAsia="Times New Roman" w:hAnsi="Times New Roman"/>
          <w:bCs/>
          <w:sz w:val="24"/>
          <w:szCs w:val="24"/>
          <w:lang w:eastAsia="ar-SA"/>
        </w:rPr>
        <w:t xml:space="preserve"> придобита по реда на ЗРКЗГТ за работа със </w:t>
      </w:r>
      <w:r w:rsidRPr="00396B9F">
        <w:rPr>
          <w:rFonts w:ascii="Times New Roman" w:eastAsia="Times New Roman" w:hAnsi="Times New Roman"/>
          <w:sz w:val="24"/>
          <w:szCs w:val="24"/>
          <w:lang w:eastAsia="ar-SA"/>
        </w:rPr>
        <w:t xml:space="preserve">специализирана техника за извоз и рампиране – </w:t>
      </w:r>
      <w:r w:rsidR="0048068A">
        <w:rPr>
          <w:rFonts w:ascii="Times New Roman" w:eastAsia="Times New Roman" w:hAnsi="Times New Roman"/>
          <w:sz w:val="24"/>
          <w:szCs w:val="24"/>
          <w:lang w:val="en-US" w:eastAsia="ar-SA"/>
        </w:rPr>
        <w:t>2</w:t>
      </w:r>
      <w:r w:rsidRPr="00396B9F">
        <w:rPr>
          <w:rFonts w:ascii="Times New Roman" w:eastAsia="Times New Roman" w:hAnsi="Times New Roman"/>
          <w:b/>
          <w:sz w:val="24"/>
          <w:szCs w:val="24"/>
          <w:lang w:eastAsia="ar-SA"/>
        </w:rPr>
        <w:t xml:space="preserve"> бр.</w:t>
      </w:r>
      <w:r w:rsidRPr="00396B9F">
        <w:rPr>
          <w:rFonts w:ascii="Times New Roman" w:eastAsia="Times New Roman" w:hAnsi="Times New Roman"/>
          <w:bCs/>
          <w:sz w:val="24"/>
          <w:szCs w:val="24"/>
          <w:lang w:eastAsia="ar-SA"/>
        </w:rPr>
        <w:t>;</w:t>
      </w:r>
    </w:p>
    <w:p w14:paraId="50BFD643" w14:textId="77777777" w:rsidR="00396B9F" w:rsidRDefault="00396B9F" w:rsidP="00396B9F">
      <w:pPr>
        <w:spacing w:after="0" w:line="240" w:lineRule="auto"/>
        <w:ind w:firstLine="567"/>
        <w:jc w:val="both"/>
        <w:rPr>
          <w:rFonts w:ascii="Times New Roman" w:eastAsia="Times New Roman" w:hAnsi="Times New Roman"/>
          <w:sz w:val="24"/>
          <w:szCs w:val="24"/>
          <w:lang w:val="en-US" w:eastAsia="bg-BG"/>
        </w:rPr>
      </w:pPr>
      <w:r w:rsidRPr="00396B9F">
        <w:rPr>
          <w:rFonts w:ascii="Times New Roman" w:eastAsia="Times New Roman" w:hAnsi="Times New Roman"/>
          <w:sz w:val="24"/>
          <w:szCs w:val="24"/>
          <w:lang w:eastAsia="bg-BG"/>
        </w:rPr>
        <w:t xml:space="preserve">- Специалист, регистриран по реда на чл.235 от ЗГ </w:t>
      </w:r>
      <w:r w:rsidRPr="00396B9F">
        <w:rPr>
          <w:rFonts w:ascii="Times New Roman" w:eastAsia="Times New Roman" w:hAnsi="Times New Roman"/>
          <w:b/>
          <w:sz w:val="24"/>
          <w:szCs w:val="24"/>
          <w:lang w:eastAsia="bg-BG"/>
        </w:rPr>
        <w:t>- 1бр</w:t>
      </w:r>
      <w:r w:rsidRPr="00396B9F">
        <w:rPr>
          <w:rFonts w:ascii="Times New Roman" w:eastAsia="Times New Roman" w:hAnsi="Times New Roman"/>
          <w:sz w:val="24"/>
          <w:szCs w:val="24"/>
          <w:lang w:eastAsia="bg-BG"/>
        </w:rPr>
        <w:t>.</w:t>
      </w:r>
    </w:p>
    <w:p w14:paraId="6A8BB309" w14:textId="77777777" w:rsidR="00396B9F" w:rsidRPr="00396B9F" w:rsidRDefault="00396B9F" w:rsidP="00396B9F">
      <w:pPr>
        <w:spacing w:after="0" w:line="240" w:lineRule="auto"/>
        <w:ind w:firstLine="567"/>
        <w:jc w:val="both"/>
        <w:rPr>
          <w:rFonts w:ascii="Times New Roman" w:eastAsia="Times New Roman" w:hAnsi="Times New Roman"/>
          <w:sz w:val="24"/>
          <w:szCs w:val="24"/>
          <w:lang w:eastAsia="ar-SA"/>
        </w:rPr>
      </w:pPr>
      <w:r w:rsidRPr="00396B9F">
        <w:rPr>
          <w:rFonts w:ascii="Times New Roman" w:eastAsia="Times New Roman" w:hAnsi="Times New Roman"/>
          <w:b/>
          <w:sz w:val="24"/>
          <w:szCs w:val="24"/>
          <w:lang w:eastAsia="ar-SA"/>
        </w:rPr>
        <w:t>Забележка:</w:t>
      </w:r>
      <w:r w:rsidRPr="00396B9F">
        <w:rPr>
          <w:rFonts w:ascii="Times New Roman" w:eastAsia="Times New Roman" w:hAnsi="Times New Roman"/>
          <w:sz w:val="24"/>
          <w:szCs w:val="24"/>
          <w:lang w:eastAsia="ar-SA"/>
        </w:rPr>
        <w:t xml:space="preserve"> Обстоятелствата по </w:t>
      </w:r>
      <w:r w:rsidRPr="00396B9F">
        <w:rPr>
          <w:rFonts w:ascii="Times New Roman" w:eastAsia="Times New Roman" w:hAnsi="Times New Roman"/>
          <w:b/>
          <w:bCs/>
          <w:sz w:val="24"/>
          <w:szCs w:val="24"/>
          <w:lang w:eastAsia="ar-SA"/>
        </w:rPr>
        <w:t>т.5.3.</w:t>
      </w:r>
      <w:r w:rsidRPr="00396B9F">
        <w:rPr>
          <w:rFonts w:ascii="Times New Roman" w:eastAsia="Times New Roman" w:hAnsi="Times New Roman"/>
          <w:sz w:val="24"/>
          <w:szCs w:val="24"/>
          <w:lang w:eastAsia="ar-SA"/>
        </w:rPr>
        <w:t xml:space="preserve"> на етапа допускане до участие се </w:t>
      </w:r>
      <w:r w:rsidRPr="00396B9F">
        <w:rPr>
          <w:rFonts w:ascii="Times New Roman" w:eastAsia="Times New Roman" w:hAnsi="Times New Roman"/>
          <w:b/>
          <w:sz w:val="24"/>
          <w:szCs w:val="24"/>
          <w:lang w:eastAsia="ar-SA"/>
        </w:rPr>
        <w:t>заявяват</w:t>
      </w:r>
      <w:r w:rsidRPr="00396B9F">
        <w:rPr>
          <w:rFonts w:ascii="Times New Roman" w:eastAsia="Times New Roman" w:hAnsi="Times New Roman"/>
          <w:sz w:val="24"/>
          <w:szCs w:val="24"/>
          <w:lang w:eastAsia="ar-SA"/>
        </w:rPr>
        <w:t xml:space="preserve">, </w:t>
      </w:r>
      <w:r w:rsidRPr="00396B9F">
        <w:rPr>
          <w:rFonts w:ascii="Times New Roman" w:eastAsia="Times New Roman" w:hAnsi="Times New Roman"/>
          <w:b/>
          <w:sz w:val="24"/>
          <w:szCs w:val="24"/>
          <w:lang w:eastAsia="ar-SA"/>
        </w:rPr>
        <w:t>чрез заявлението за участие и Декларация № 1 – по образците</w:t>
      </w:r>
      <w:r w:rsidRPr="00396B9F">
        <w:rPr>
          <w:rFonts w:ascii="Times New Roman" w:eastAsia="Times New Roman" w:hAnsi="Times New Roman"/>
          <w:sz w:val="24"/>
          <w:szCs w:val="24"/>
          <w:lang w:eastAsia="ar-SA"/>
        </w:rPr>
        <w:t xml:space="preserve"> приложени към конкурсната документация.</w:t>
      </w:r>
    </w:p>
    <w:p w14:paraId="0C60534A" w14:textId="77777777" w:rsidR="00396B9F" w:rsidRPr="00396B9F" w:rsidRDefault="00396B9F" w:rsidP="00396B9F">
      <w:pPr>
        <w:spacing w:after="0" w:line="240" w:lineRule="auto"/>
        <w:ind w:firstLine="567"/>
        <w:jc w:val="both"/>
        <w:rPr>
          <w:rFonts w:ascii="Times New Roman" w:eastAsia="Times New Roman" w:hAnsi="Times New Roman"/>
          <w:sz w:val="24"/>
          <w:szCs w:val="24"/>
          <w:lang w:eastAsia="bg-BG"/>
        </w:rPr>
      </w:pPr>
    </w:p>
    <w:p w14:paraId="6667EA63" w14:textId="77777777" w:rsidR="00396B9F" w:rsidRPr="00396B9F" w:rsidRDefault="00396B9F" w:rsidP="00396B9F">
      <w:pPr>
        <w:spacing w:after="0" w:line="240" w:lineRule="auto"/>
        <w:ind w:firstLine="567"/>
        <w:jc w:val="both"/>
        <w:rPr>
          <w:rFonts w:ascii="Times New Roman" w:eastAsia="Times New Roman" w:hAnsi="Times New Roman"/>
          <w:bCs/>
          <w:sz w:val="24"/>
          <w:szCs w:val="24"/>
          <w:lang w:eastAsia="ar-SA"/>
        </w:rPr>
      </w:pPr>
      <w:r>
        <w:rPr>
          <w:rFonts w:ascii="Times New Roman" w:eastAsia="Times New Roman" w:hAnsi="Times New Roman"/>
          <w:b/>
          <w:sz w:val="24"/>
          <w:szCs w:val="24"/>
          <w:lang w:eastAsia="ar-SA"/>
        </w:rPr>
        <w:t>6</w:t>
      </w:r>
      <w:r w:rsidRPr="00396B9F">
        <w:rPr>
          <w:rFonts w:ascii="Times New Roman" w:eastAsia="Times New Roman" w:hAnsi="Times New Roman"/>
          <w:b/>
          <w:sz w:val="24"/>
          <w:szCs w:val="24"/>
          <w:lang w:eastAsia="ar-SA"/>
        </w:rPr>
        <w:t>.4.</w:t>
      </w:r>
      <w:r w:rsidRPr="00396B9F">
        <w:rPr>
          <w:rFonts w:ascii="Times New Roman" w:eastAsia="Times New Roman" w:hAnsi="Times New Roman"/>
          <w:sz w:val="24"/>
          <w:szCs w:val="24"/>
          <w:lang w:eastAsia="ar-SA"/>
        </w:rPr>
        <w:t xml:space="preserve"> </w:t>
      </w:r>
      <w:r w:rsidRPr="00396B9F">
        <w:rPr>
          <w:rFonts w:ascii="Times New Roman" w:eastAsia="Times New Roman" w:hAnsi="Times New Roman"/>
          <w:b/>
          <w:bCs/>
          <w:sz w:val="24"/>
          <w:szCs w:val="24"/>
          <w:u w:val="single"/>
          <w:lang w:eastAsia="ar-SA"/>
        </w:rPr>
        <w:t>Отговаря и изпълнява условията и изискванията</w:t>
      </w:r>
      <w:r w:rsidRPr="00396B9F">
        <w:rPr>
          <w:rFonts w:ascii="Times New Roman" w:eastAsia="Times New Roman" w:hAnsi="Times New Roman"/>
          <w:sz w:val="24"/>
          <w:szCs w:val="24"/>
          <w:lang w:eastAsia="ar-SA"/>
        </w:rPr>
        <w:t xml:space="preserve"> обявени от Възложителя, съгласно чл. 15, ал. 4, т. 6 и чл. 16, ал. 1, т. 2 от </w:t>
      </w:r>
      <w:r w:rsidRPr="00396B9F">
        <w:rPr>
          <w:rFonts w:ascii="Times New Roman" w:eastAsia="Times New Roman" w:hAnsi="Times New Roman"/>
          <w:bCs/>
          <w:sz w:val="24"/>
          <w:szCs w:val="24"/>
          <w:lang w:eastAsia="ar-SA"/>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а именно:</w:t>
      </w:r>
    </w:p>
    <w:p w14:paraId="3B97D41F" w14:textId="77777777" w:rsidR="00396B9F" w:rsidRPr="00396B9F" w:rsidRDefault="00396B9F" w:rsidP="00396B9F">
      <w:pPr>
        <w:spacing w:after="0" w:line="240" w:lineRule="auto"/>
        <w:ind w:firstLine="567"/>
        <w:jc w:val="both"/>
        <w:rPr>
          <w:rFonts w:ascii="Times New Roman" w:eastAsia="Times New Roman" w:hAnsi="Times New Roman"/>
          <w:bCs/>
          <w:sz w:val="24"/>
          <w:szCs w:val="24"/>
          <w:lang w:eastAsia="ar-SA"/>
        </w:rPr>
      </w:pPr>
      <w:r>
        <w:rPr>
          <w:rFonts w:ascii="Times New Roman" w:eastAsia="Times New Roman" w:hAnsi="Times New Roman"/>
          <w:b/>
          <w:bCs/>
          <w:sz w:val="24"/>
          <w:szCs w:val="24"/>
          <w:lang w:eastAsia="ar-SA"/>
        </w:rPr>
        <w:t>6</w:t>
      </w:r>
      <w:r w:rsidRPr="00396B9F">
        <w:rPr>
          <w:rFonts w:ascii="Times New Roman" w:eastAsia="Times New Roman" w:hAnsi="Times New Roman"/>
          <w:b/>
          <w:bCs/>
          <w:sz w:val="24"/>
          <w:szCs w:val="24"/>
          <w:lang w:eastAsia="ar-SA"/>
        </w:rPr>
        <w:t>.4.1).</w:t>
      </w:r>
      <w:r w:rsidRPr="00396B9F">
        <w:rPr>
          <w:rFonts w:ascii="Times New Roman" w:eastAsia="Times New Roman" w:hAnsi="Times New Roman"/>
          <w:bCs/>
          <w:sz w:val="24"/>
          <w:szCs w:val="24"/>
          <w:lang w:eastAsia="ar-SA"/>
        </w:rPr>
        <w:t xml:space="preserve"> </w:t>
      </w:r>
      <w:r w:rsidRPr="00396B9F">
        <w:rPr>
          <w:rFonts w:ascii="Times New Roman" w:eastAsia="Times New Roman" w:hAnsi="Times New Roman"/>
          <w:sz w:val="24"/>
          <w:szCs w:val="24"/>
          <w:lang w:eastAsia="bg-BG"/>
        </w:rPr>
        <w:t xml:space="preserve">в рамките на едногодишния срок, считано от датата, посочена като крайна за приемане на оферти за участие в настоящата процедурата, </w:t>
      </w:r>
      <w:r w:rsidRPr="00396B9F">
        <w:rPr>
          <w:rFonts w:ascii="Times New Roman" w:eastAsia="Times New Roman" w:hAnsi="Times New Roman"/>
          <w:b/>
          <w:sz w:val="24"/>
          <w:szCs w:val="24"/>
          <w:lang w:eastAsia="bg-BG"/>
        </w:rPr>
        <w:t>НЯМА</w:t>
      </w:r>
      <w:r w:rsidRPr="00396B9F">
        <w:rPr>
          <w:rFonts w:ascii="Times New Roman" w:eastAsia="Times New Roman" w:hAnsi="Times New Roman"/>
          <w:sz w:val="24"/>
          <w:szCs w:val="24"/>
          <w:lang w:eastAsia="bg-BG"/>
        </w:rPr>
        <w:t xml:space="preserve"> задържана гаранция за изпълнение по договор сключен с </w:t>
      </w:r>
      <w:r w:rsidRPr="00396B9F">
        <w:rPr>
          <w:rFonts w:ascii="Times New Roman" w:eastAsia="Times New Roman" w:hAnsi="Times New Roman"/>
          <w:color w:val="000000"/>
          <w:sz w:val="24"/>
          <w:szCs w:val="24"/>
          <w:lang w:eastAsia="bg-BG" w:bidi="bg-BG"/>
        </w:rPr>
        <w:t>ТП ДГС/ДЛС/ЦУ на СИДП ДП-Шумен</w:t>
      </w:r>
      <w:r w:rsidRPr="00396B9F">
        <w:rPr>
          <w:rFonts w:ascii="Times New Roman" w:eastAsia="Times New Roman" w:hAnsi="Times New Roman"/>
          <w:sz w:val="24"/>
          <w:szCs w:val="24"/>
          <w:lang w:eastAsia="bg-BG"/>
        </w:rPr>
        <w:t xml:space="preserve"> , по процедури проведени по реда на:  чл. 10, ал. 1; чл. 38; чл. 39; чл. 46 и чл. 75, от </w:t>
      </w:r>
      <w:r w:rsidRPr="00396B9F">
        <w:rPr>
          <w:rFonts w:ascii="Times New Roman" w:eastAsia="Times New Roman" w:hAnsi="Times New Roman"/>
          <w:b/>
          <w:bCs/>
          <w:i/>
          <w:iCs/>
          <w:color w:val="000000"/>
          <w:sz w:val="24"/>
          <w:szCs w:val="24"/>
          <w:lang w:eastAsia="bg-BG" w:bidi="bg-BG"/>
        </w:rPr>
        <w:t xml:space="preserve">НУРВИДГТДОСПДНГП  </w:t>
      </w:r>
      <w:r w:rsidRPr="00396B9F">
        <w:rPr>
          <w:rFonts w:ascii="Times New Roman" w:eastAsia="Times New Roman" w:hAnsi="Times New Roman"/>
          <w:bCs/>
          <w:iCs/>
          <w:color w:val="000000"/>
          <w:sz w:val="24"/>
          <w:szCs w:val="24"/>
          <w:lang w:eastAsia="bg-BG" w:bidi="bg-BG"/>
        </w:rPr>
        <w:t xml:space="preserve">и </w:t>
      </w:r>
      <w:r w:rsidRPr="00396B9F">
        <w:rPr>
          <w:rFonts w:ascii="Times New Roman" w:eastAsia="Times New Roman" w:hAnsi="Times New Roman"/>
          <w:b/>
          <w:i/>
          <w:sz w:val="24"/>
          <w:szCs w:val="24"/>
          <w:lang w:eastAsia="bg-BG"/>
        </w:rPr>
        <w:t xml:space="preserve"> </w:t>
      </w:r>
      <w:r w:rsidRPr="00396B9F">
        <w:rPr>
          <w:rFonts w:ascii="Times New Roman" w:eastAsia="Times New Roman" w:hAnsi="Times New Roman"/>
          <w:sz w:val="24"/>
          <w:szCs w:val="24"/>
          <w:lang w:eastAsia="bg-BG"/>
        </w:rPr>
        <w:t>прекратен поради виновно неизпълнение на същия от страна на търговеца</w:t>
      </w:r>
      <w:r w:rsidRPr="00396B9F">
        <w:rPr>
          <w:rFonts w:ascii="Times New Roman" w:eastAsia="Times New Roman" w:hAnsi="Times New Roman"/>
          <w:bCs/>
          <w:sz w:val="24"/>
          <w:szCs w:val="24"/>
          <w:lang w:eastAsia="ar-SA"/>
        </w:rPr>
        <w:t>.</w:t>
      </w:r>
    </w:p>
    <w:p w14:paraId="4AB18247" w14:textId="77777777" w:rsidR="00396B9F" w:rsidRPr="00396B9F" w:rsidRDefault="00396B9F" w:rsidP="00396B9F">
      <w:pPr>
        <w:spacing w:after="0" w:line="240" w:lineRule="auto"/>
        <w:ind w:firstLine="567"/>
        <w:jc w:val="both"/>
        <w:rPr>
          <w:rFonts w:ascii="Times New Roman" w:eastAsia="Times New Roman" w:hAnsi="Times New Roman"/>
          <w:sz w:val="24"/>
          <w:szCs w:val="24"/>
          <w:lang w:eastAsia="ar-SA"/>
        </w:rPr>
      </w:pPr>
      <w:r w:rsidRPr="00396B9F">
        <w:rPr>
          <w:rFonts w:ascii="Times New Roman" w:eastAsia="Times New Roman" w:hAnsi="Times New Roman"/>
          <w:b/>
          <w:sz w:val="24"/>
          <w:szCs w:val="24"/>
          <w:lang w:eastAsia="ar-SA"/>
        </w:rPr>
        <w:t>Забележка:</w:t>
      </w:r>
      <w:r w:rsidRPr="00396B9F">
        <w:rPr>
          <w:rFonts w:ascii="Times New Roman" w:eastAsia="Times New Roman" w:hAnsi="Times New Roman"/>
          <w:sz w:val="24"/>
          <w:szCs w:val="24"/>
          <w:lang w:eastAsia="ar-SA"/>
        </w:rPr>
        <w:t xml:space="preserve"> Обстоятелствата по </w:t>
      </w:r>
      <w:r w:rsidRPr="00396B9F">
        <w:rPr>
          <w:rFonts w:ascii="Times New Roman" w:eastAsia="Times New Roman" w:hAnsi="Times New Roman"/>
          <w:b/>
          <w:sz w:val="24"/>
          <w:szCs w:val="24"/>
          <w:lang w:eastAsia="ar-SA"/>
        </w:rPr>
        <w:t>т.5.4.</w:t>
      </w:r>
      <w:r w:rsidRPr="00396B9F">
        <w:rPr>
          <w:rFonts w:ascii="Times New Roman" w:eastAsia="Times New Roman" w:hAnsi="Times New Roman"/>
          <w:sz w:val="24"/>
          <w:szCs w:val="24"/>
          <w:lang w:eastAsia="ar-SA"/>
        </w:rPr>
        <w:t xml:space="preserve"> на етапа допускане до участие се </w:t>
      </w:r>
      <w:r w:rsidRPr="00396B9F">
        <w:rPr>
          <w:rFonts w:ascii="Times New Roman" w:eastAsia="Times New Roman" w:hAnsi="Times New Roman"/>
          <w:b/>
          <w:sz w:val="24"/>
          <w:szCs w:val="24"/>
          <w:lang w:eastAsia="ar-SA"/>
        </w:rPr>
        <w:t>заявяват</w:t>
      </w:r>
      <w:r w:rsidRPr="00396B9F">
        <w:rPr>
          <w:rFonts w:ascii="Times New Roman" w:eastAsia="Times New Roman" w:hAnsi="Times New Roman"/>
          <w:sz w:val="24"/>
          <w:szCs w:val="24"/>
          <w:lang w:eastAsia="ar-SA"/>
        </w:rPr>
        <w:t xml:space="preserve">, </w:t>
      </w:r>
      <w:r w:rsidRPr="00396B9F">
        <w:rPr>
          <w:rFonts w:ascii="Times New Roman" w:eastAsia="Times New Roman" w:hAnsi="Times New Roman"/>
          <w:b/>
          <w:sz w:val="24"/>
          <w:szCs w:val="24"/>
          <w:lang w:eastAsia="ar-SA"/>
        </w:rPr>
        <w:t>чрез Декларация № 4 – по образец</w:t>
      </w:r>
      <w:r w:rsidRPr="00396B9F">
        <w:rPr>
          <w:rFonts w:ascii="Times New Roman" w:eastAsia="Times New Roman" w:hAnsi="Times New Roman"/>
          <w:sz w:val="24"/>
          <w:szCs w:val="24"/>
          <w:lang w:eastAsia="ar-SA"/>
        </w:rPr>
        <w:t xml:space="preserve"> приложен към конкурсната документация.</w:t>
      </w:r>
    </w:p>
    <w:p w14:paraId="16DFAF8B" w14:textId="77777777" w:rsidR="00396B9F" w:rsidRPr="00396B9F" w:rsidRDefault="00396B9F" w:rsidP="00396B9F">
      <w:pPr>
        <w:suppressAutoHyphens/>
        <w:spacing w:after="0" w:line="240" w:lineRule="auto"/>
        <w:ind w:firstLine="567"/>
        <w:jc w:val="both"/>
        <w:rPr>
          <w:rFonts w:ascii="Times New Roman" w:eastAsia="Times New Roman" w:hAnsi="Times New Roman"/>
          <w:sz w:val="24"/>
          <w:szCs w:val="24"/>
          <w:lang w:eastAsia="ar-SA"/>
        </w:rPr>
      </w:pPr>
    </w:p>
    <w:p w14:paraId="1E5E217E" w14:textId="77777777" w:rsidR="00396B9F" w:rsidRPr="00396B9F" w:rsidRDefault="00396B9F" w:rsidP="00396B9F">
      <w:pPr>
        <w:suppressAutoHyphens/>
        <w:spacing w:after="0" w:line="240" w:lineRule="auto"/>
        <w:ind w:firstLine="567"/>
        <w:jc w:val="both"/>
        <w:rPr>
          <w:rFonts w:ascii="Times New Roman" w:eastAsia="Times New Roman" w:hAnsi="Times New Roman"/>
          <w:bCs/>
          <w:sz w:val="24"/>
          <w:szCs w:val="24"/>
          <w:lang w:eastAsia="ar-SA"/>
        </w:rPr>
      </w:pPr>
      <w:r>
        <w:rPr>
          <w:rFonts w:ascii="Times New Roman" w:eastAsia="Times New Roman" w:hAnsi="Times New Roman"/>
          <w:b/>
          <w:bCs/>
          <w:sz w:val="24"/>
          <w:szCs w:val="24"/>
          <w:lang w:eastAsia="ar-SA"/>
        </w:rPr>
        <w:t>6</w:t>
      </w:r>
      <w:r w:rsidRPr="00396B9F">
        <w:rPr>
          <w:rFonts w:ascii="Times New Roman" w:eastAsia="Times New Roman" w:hAnsi="Times New Roman"/>
          <w:b/>
          <w:bCs/>
          <w:sz w:val="24"/>
          <w:szCs w:val="24"/>
          <w:lang w:eastAsia="ar-SA"/>
        </w:rPr>
        <w:t>.5.</w:t>
      </w:r>
      <w:r w:rsidRPr="00396B9F">
        <w:rPr>
          <w:rFonts w:ascii="Times New Roman" w:eastAsia="Times New Roman" w:hAnsi="Times New Roman"/>
          <w:bCs/>
          <w:sz w:val="24"/>
          <w:szCs w:val="24"/>
          <w:lang w:eastAsia="ar-SA"/>
        </w:rPr>
        <w:t xml:space="preserve"> </w:t>
      </w:r>
      <w:r w:rsidRPr="00396B9F">
        <w:rPr>
          <w:rFonts w:ascii="Times New Roman" w:eastAsia="Times New Roman" w:hAnsi="Times New Roman"/>
          <w:b/>
          <w:bCs/>
          <w:sz w:val="24"/>
          <w:szCs w:val="24"/>
          <w:lang w:eastAsia="ar-SA"/>
        </w:rPr>
        <w:t>Личните предпазни средства (ЛПС)</w:t>
      </w:r>
      <w:r w:rsidRPr="00396B9F">
        <w:rPr>
          <w:rFonts w:ascii="Times New Roman" w:eastAsia="Times New Roman" w:hAnsi="Times New Roman"/>
          <w:bCs/>
          <w:sz w:val="24"/>
          <w:szCs w:val="24"/>
          <w:lang w:eastAsia="ar-SA"/>
        </w:rPr>
        <w:t xml:space="preserve"> използвани от работниците трябва да отговарят на изискванията на българското законодателство за качество, съгласно правните предписания на ЗЗБУТ, Наредба № 3 от 19.04.2001 г. за минималните изисквания за безопасност и опазване на здравето на работещите при използване на лични предпазни средства на работната място и </w:t>
      </w:r>
      <w:r w:rsidRPr="00396B9F">
        <w:rPr>
          <w:rFonts w:ascii="Times New Roman" w:eastAsia="Times New Roman" w:hAnsi="Times New Roman"/>
          <w:sz w:val="24"/>
          <w:szCs w:val="24"/>
          <w:lang w:eastAsia="ar-SA"/>
        </w:rPr>
        <w:t xml:space="preserve">Правилник за здравословни и безопасни условия на труд в горите и </w:t>
      </w:r>
      <w:r w:rsidRPr="00396B9F">
        <w:rPr>
          <w:rFonts w:ascii="Times New Roman" w:eastAsia="Times New Roman" w:hAnsi="Times New Roman"/>
          <w:b/>
          <w:sz w:val="24"/>
          <w:szCs w:val="24"/>
          <w:lang w:eastAsia="ar-SA"/>
        </w:rPr>
        <w:t>стандарта за горска сертификация</w:t>
      </w:r>
      <w:r w:rsidRPr="00396B9F">
        <w:rPr>
          <w:rFonts w:ascii="Times New Roman" w:eastAsia="Times New Roman" w:hAnsi="Times New Roman"/>
          <w:sz w:val="24"/>
          <w:szCs w:val="24"/>
          <w:lang w:eastAsia="ar-SA"/>
        </w:rPr>
        <w:t xml:space="preserve">, осигуряващи </w:t>
      </w:r>
      <w:r w:rsidRPr="00396B9F">
        <w:rPr>
          <w:rFonts w:ascii="Times New Roman" w:eastAsia="Times New Roman" w:hAnsi="Times New Roman"/>
          <w:bCs/>
          <w:sz w:val="24"/>
          <w:szCs w:val="24"/>
          <w:lang w:eastAsia="ar-SA"/>
        </w:rPr>
        <w:t>безопасност и опазване на здравето на работниците на работните им места, както следва:</w:t>
      </w:r>
    </w:p>
    <w:p w14:paraId="1C37A8E1" w14:textId="77777777" w:rsidR="00396B9F" w:rsidRPr="00396B9F" w:rsidRDefault="00396B9F" w:rsidP="00396B9F">
      <w:pPr>
        <w:suppressAutoHyphens/>
        <w:spacing w:after="0" w:line="240" w:lineRule="auto"/>
        <w:ind w:firstLine="567"/>
        <w:jc w:val="both"/>
        <w:rPr>
          <w:rFonts w:ascii="Times New Roman" w:eastAsia="Times New Roman" w:hAnsi="Times New Roman"/>
          <w:bCs/>
          <w:sz w:val="24"/>
          <w:szCs w:val="24"/>
          <w:lang w:eastAsia="ar-SA"/>
        </w:rPr>
      </w:pPr>
      <w:r>
        <w:rPr>
          <w:rFonts w:ascii="Times New Roman" w:eastAsia="Times New Roman" w:hAnsi="Times New Roman"/>
          <w:b/>
          <w:bCs/>
          <w:sz w:val="24"/>
          <w:szCs w:val="24"/>
          <w:lang w:eastAsia="ar-SA"/>
        </w:rPr>
        <w:t>6</w:t>
      </w:r>
      <w:r w:rsidRPr="00396B9F">
        <w:rPr>
          <w:rFonts w:ascii="Times New Roman" w:eastAsia="Times New Roman" w:hAnsi="Times New Roman"/>
          <w:b/>
          <w:bCs/>
          <w:sz w:val="24"/>
          <w:szCs w:val="24"/>
          <w:lang w:eastAsia="ar-SA"/>
        </w:rPr>
        <w:t>.5.1.</w:t>
      </w:r>
      <w:r w:rsidRPr="00396B9F">
        <w:rPr>
          <w:rFonts w:ascii="Times New Roman" w:eastAsia="Times New Roman" w:hAnsi="Times New Roman"/>
          <w:bCs/>
          <w:sz w:val="24"/>
          <w:szCs w:val="24"/>
          <w:lang w:eastAsia="ar-SA"/>
        </w:rPr>
        <w:t xml:space="preserve"> </w:t>
      </w:r>
      <w:r w:rsidRPr="00396B9F">
        <w:rPr>
          <w:rFonts w:ascii="Times New Roman" w:eastAsia="Times New Roman" w:hAnsi="Times New Roman"/>
          <w:b/>
          <w:bCs/>
          <w:sz w:val="24"/>
          <w:szCs w:val="24"/>
          <w:lang w:eastAsia="ar-SA"/>
        </w:rPr>
        <w:t>Защитното облекло</w:t>
      </w:r>
      <w:r w:rsidRPr="00396B9F">
        <w:rPr>
          <w:rFonts w:ascii="Times New Roman" w:eastAsia="Times New Roman" w:hAnsi="Times New Roman"/>
          <w:bCs/>
          <w:sz w:val="24"/>
          <w:szCs w:val="24"/>
          <w:lang w:eastAsia="ar-SA"/>
        </w:rPr>
        <w:t xml:space="preserve"> да не е с видимо нарушена цялост на материята, и да бъде с качество и състав:</w:t>
      </w:r>
    </w:p>
    <w:p w14:paraId="1E568BDE" w14:textId="77777777" w:rsidR="00396B9F" w:rsidRPr="00396B9F" w:rsidRDefault="00396B9F" w:rsidP="00396B9F">
      <w:pPr>
        <w:suppressAutoHyphens/>
        <w:spacing w:after="0" w:line="240" w:lineRule="auto"/>
        <w:ind w:firstLine="567"/>
        <w:jc w:val="both"/>
        <w:rPr>
          <w:rFonts w:ascii="Times New Roman" w:eastAsia="Times New Roman" w:hAnsi="Times New Roman"/>
          <w:bCs/>
          <w:sz w:val="24"/>
          <w:szCs w:val="24"/>
          <w:lang w:eastAsia="ar-SA"/>
        </w:rPr>
      </w:pPr>
      <w:r w:rsidRPr="00396B9F">
        <w:rPr>
          <w:rFonts w:ascii="Times New Roman" w:eastAsia="Times New Roman" w:hAnsi="Times New Roman"/>
          <w:b/>
          <w:bCs/>
          <w:sz w:val="24"/>
          <w:szCs w:val="24"/>
          <w:lang w:eastAsia="ar-SA"/>
        </w:rPr>
        <w:t>- защитен панталон</w:t>
      </w:r>
      <w:r w:rsidRPr="00396B9F">
        <w:rPr>
          <w:rFonts w:ascii="Times New Roman" w:eastAsia="Times New Roman" w:hAnsi="Times New Roman"/>
          <w:bCs/>
          <w:sz w:val="24"/>
          <w:szCs w:val="24"/>
          <w:lang w:eastAsia="ar-SA"/>
        </w:rPr>
        <w:t xml:space="preserve"> – за защита срещу механични въздействия – съдържа „вложки“ с контрастен цвят и със защита от срязване;</w:t>
      </w:r>
    </w:p>
    <w:p w14:paraId="79408C1A" w14:textId="77777777" w:rsidR="00396B9F" w:rsidRPr="00396B9F" w:rsidRDefault="00396B9F" w:rsidP="00396B9F">
      <w:pPr>
        <w:suppressAutoHyphens/>
        <w:spacing w:after="0" w:line="240" w:lineRule="auto"/>
        <w:ind w:firstLine="567"/>
        <w:jc w:val="both"/>
        <w:rPr>
          <w:rFonts w:ascii="Times New Roman" w:eastAsia="Times New Roman" w:hAnsi="Times New Roman"/>
          <w:bCs/>
          <w:sz w:val="24"/>
          <w:szCs w:val="24"/>
          <w:lang w:eastAsia="ar-SA"/>
        </w:rPr>
      </w:pPr>
      <w:r w:rsidRPr="00396B9F">
        <w:rPr>
          <w:rFonts w:ascii="Times New Roman" w:eastAsia="Times New Roman" w:hAnsi="Times New Roman"/>
          <w:b/>
          <w:bCs/>
          <w:sz w:val="24"/>
          <w:szCs w:val="24"/>
          <w:lang w:eastAsia="ar-SA"/>
        </w:rPr>
        <w:t>- сигнално яке</w:t>
      </w:r>
      <w:r w:rsidRPr="00396B9F">
        <w:rPr>
          <w:rFonts w:ascii="Times New Roman" w:eastAsia="Times New Roman" w:hAnsi="Times New Roman"/>
          <w:bCs/>
          <w:sz w:val="24"/>
          <w:szCs w:val="24"/>
          <w:lang w:eastAsia="ar-SA"/>
        </w:rPr>
        <w:t xml:space="preserve"> – покрито със сигнален цвят. Якето да не бъде с видимо износено и с видимо нарушена цялост;</w:t>
      </w:r>
    </w:p>
    <w:p w14:paraId="3C4BB416" w14:textId="77777777" w:rsidR="00396B9F" w:rsidRPr="00396B9F" w:rsidRDefault="00396B9F" w:rsidP="00396B9F">
      <w:pPr>
        <w:suppressAutoHyphens/>
        <w:spacing w:after="0" w:line="240" w:lineRule="auto"/>
        <w:ind w:firstLine="567"/>
        <w:jc w:val="both"/>
        <w:rPr>
          <w:rFonts w:ascii="Times New Roman" w:eastAsia="Times New Roman" w:hAnsi="Times New Roman"/>
          <w:bCs/>
          <w:sz w:val="24"/>
          <w:szCs w:val="24"/>
          <w:lang w:eastAsia="ar-SA"/>
        </w:rPr>
      </w:pPr>
      <w:r w:rsidRPr="00396B9F">
        <w:rPr>
          <w:rFonts w:ascii="Times New Roman" w:eastAsia="Times New Roman" w:hAnsi="Times New Roman"/>
          <w:b/>
          <w:bCs/>
          <w:sz w:val="24"/>
          <w:szCs w:val="24"/>
          <w:lang w:eastAsia="ar-SA"/>
        </w:rPr>
        <w:t>- сигнална жилетка</w:t>
      </w:r>
      <w:r w:rsidRPr="00396B9F">
        <w:rPr>
          <w:rFonts w:ascii="Times New Roman" w:eastAsia="Times New Roman" w:hAnsi="Times New Roman"/>
          <w:bCs/>
          <w:sz w:val="24"/>
          <w:szCs w:val="24"/>
          <w:lang w:eastAsia="ar-SA"/>
        </w:rPr>
        <w:t xml:space="preserve"> – да не бъде с видимо нарушена цялост.</w:t>
      </w:r>
    </w:p>
    <w:p w14:paraId="3F488689" w14:textId="77777777" w:rsidR="00396B9F" w:rsidRPr="00396B9F" w:rsidRDefault="00396B9F" w:rsidP="00396B9F">
      <w:pPr>
        <w:suppressAutoHyphens/>
        <w:spacing w:after="0" w:line="240" w:lineRule="auto"/>
        <w:ind w:firstLine="567"/>
        <w:jc w:val="both"/>
        <w:rPr>
          <w:rFonts w:ascii="Times New Roman" w:eastAsia="Times New Roman" w:hAnsi="Times New Roman"/>
          <w:bCs/>
          <w:sz w:val="24"/>
          <w:szCs w:val="24"/>
          <w:lang w:eastAsia="ar-SA"/>
        </w:rPr>
      </w:pPr>
      <w:r w:rsidRPr="00396B9F">
        <w:rPr>
          <w:rFonts w:ascii="Times New Roman" w:eastAsia="Times New Roman" w:hAnsi="Times New Roman"/>
          <w:b/>
          <w:bCs/>
          <w:sz w:val="24"/>
          <w:szCs w:val="24"/>
          <w:lang w:eastAsia="ar-SA"/>
        </w:rPr>
        <w:t>ЗАБЕЛЕЖКА:</w:t>
      </w:r>
      <w:r w:rsidRPr="00396B9F">
        <w:rPr>
          <w:rFonts w:ascii="Times New Roman" w:eastAsia="Times New Roman" w:hAnsi="Times New Roman"/>
          <w:bCs/>
          <w:sz w:val="24"/>
          <w:szCs w:val="24"/>
          <w:lang w:eastAsia="ar-SA"/>
        </w:rPr>
        <w:t xml:space="preserve"> Участникът може да осигури за своите работници или </w:t>
      </w:r>
      <w:r w:rsidRPr="00396B9F">
        <w:rPr>
          <w:rFonts w:ascii="Times New Roman" w:eastAsia="Times New Roman" w:hAnsi="Times New Roman"/>
          <w:b/>
          <w:bCs/>
          <w:sz w:val="24"/>
          <w:szCs w:val="24"/>
          <w:lang w:eastAsia="ar-SA"/>
        </w:rPr>
        <w:t>само яке</w:t>
      </w:r>
      <w:r w:rsidRPr="00396B9F">
        <w:rPr>
          <w:rFonts w:ascii="Times New Roman" w:eastAsia="Times New Roman" w:hAnsi="Times New Roman"/>
          <w:bCs/>
          <w:sz w:val="24"/>
          <w:szCs w:val="24"/>
          <w:lang w:eastAsia="ar-SA"/>
        </w:rPr>
        <w:t xml:space="preserve"> или </w:t>
      </w:r>
      <w:r w:rsidRPr="00396B9F">
        <w:rPr>
          <w:rFonts w:ascii="Times New Roman" w:eastAsia="Times New Roman" w:hAnsi="Times New Roman"/>
          <w:b/>
          <w:bCs/>
          <w:sz w:val="24"/>
          <w:szCs w:val="24"/>
          <w:lang w:eastAsia="ar-SA"/>
        </w:rPr>
        <w:t>само сигнална жилетка</w:t>
      </w:r>
      <w:r w:rsidRPr="00396B9F">
        <w:rPr>
          <w:rFonts w:ascii="Times New Roman" w:eastAsia="Times New Roman" w:hAnsi="Times New Roman"/>
          <w:bCs/>
          <w:sz w:val="24"/>
          <w:szCs w:val="24"/>
          <w:lang w:eastAsia="ar-SA"/>
        </w:rPr>
        <w:t>.</w:t>
      </w:r>
    </w:p>
    <w:p w14:paraId="5C5E07BD" w14:textId="77777777" w:rsidR="00396B9F" w:rsidRPr="00396B9F" w:rsidRDefault="00396B9F" w:rsidP="00396B9F">
      <w:pPr>
        <w:suppressAutoHyphens/>
        <w:spacing w:after="0" w:line="240" w:lineRule="auto"/>
        <w:ind w:firstLine="567"/>
        <w:jc w:val="both"/>
        <w:rPr>
          <w:rFonts w:ascii="Times New Roman" w:eastAsia="Times New Roman" w:hAnsi="Times New Roman"/>
          <w:bCs/>
          <w:sz w:val="24"/>
          <w:szCs w:val="24"/>
          <w:lang w:eastAsia="ar-SA"/>
        </w:rPr>
      </w:pPr>
      <w:r w:rsidRPr="00396B9F">
        <w:rPr>
          <w:rFonts w:ascii="Times New Roman" w:eastAsia="Times New Roman" w:hAnsi="Times New Roman"/>
          <w:b/>
          <w:bCs/>
          <w:sz w:val="24"/>
          <w:szCs w:val="24"/>
          <w:lang w:eastAsia="ar-SA"/>
        </w:rPr>
        <w:t>- предпазни ръкавици</w:t>
      </w:r>
      <w:r w:rsidRPr="00396B9F">
        <w:rPr>
          <w:rFonts w:ascii="Times New Roman" w:eastAsia="Times New Roman" w:hAnsi="Times New Roman"/>
          <w:bCs/>
          <w:sz w:val="24"/>
          <w:szCs w:val="24"/>
          <w:lang w:eastAsia="ar-SA"/>
        </w:rPr>
        <w:t xml:space="preserve"> – да не са с видимо нарушена цялост на материята, която да позволява допир с открити части на дланта, пръстите и китката на ръката;</w:t>
      </w:r>
    </w:p>
    <w:p w14:paraId="1E5BD2ED" w14:textId="77777777" w:rsidR="00396B9F" w:rsidRPr="00396B9F" w:rsidRDefault="00396B9F" w:rsidP="00396B9F">
      <w:pPr>
        <w:suppressAutoHyphens/>
        <w:spacing w:after="0" w:line="240" w:lineRule="auto"/>
        <w:ind w:firstLine="567"/>
        <w:jc w:val="both"/>
        <w:rPr>
          <w:rFonts w:ascii="Times New Roman" w:eastAsia="Times New Roman" w:hAnsi="Times New Roman"/>
          <w:bCs/>
          <w:sz w:val="24"/>
          <w:szCs w:val="24"/>
          <w:lang w:eastAsia="ar-SA"/>
        </w:rPr>
      </w:pPr>
      <w:r w:rsidRPr="00396B9F">
        <w:rPr>
          <w:rFonts w:ascii="Times New Roman" w:eastAsia="Times New Roman" w:hAnsi="Times New Roman"/>
          <w:b/>
          <w:bCs/>
          <w:sz w:val="24"/>
          <w:szCs w:val="24"/>
          <w:lang w:eastAsia="ar-SA"/>
        </w:rPr>
        <w:t>- работни обувки</w:t>
      </w:r>
      <w:r w:rsidRPr="00396B9F">
        <w:rPr>
          <w:rFonts w:ascii="Times New Roman" w:eastAsia="Times New Roman" w:hAnsi="Times New Roman"/>
          <w:bCs/>
          <w:sz w:val="24"/>
          <w:szCs w:val="24"/>
          <w:lang w:eastAsia="ar-SA"/>
        </w:rPr>
        <w:t xml:space="preserve"> – да бъдат обезопасени с подсилена подметка; с височина покриваща глезена на крака с допълнително защитно бомбе.</w:t>
      </w:r>
    </w:p>
    <w:p w14:paraId="43B78BD7" w14:textId="77777777" w:rsidR="00396B9F" w:rsidRPr="00396B9F" w:rsidRDefault="00396B9F" w:rsidP="00396B9F">
      <w:pPr>
        <w:suppressAutoHyphens/>
        <w:spacing w:after="0" w:line="240" w:lineRule="auto"/>
        <w:ind w:firstLine="567"/>
        <w:jc w:val="both"/>
        <w:rPr>
          <w:rFonts w:ascii="Times New Roman" w:eastAsia="Times New Roman" w:hAnsi="Times New Roman"/>
          <w:bCs/>
          <w:sz w:val="24"/>
          <w:szCs w:val="24"/>
          <w:lang w:eastAsia="ar-SA"/>
        </w:rPr>
      </w:pPr>
      <w:r>
        <w:rPr>
          <w:rFonts w:ascii="Times New Roman" w:eastAsia="Times New Roman" w:hAnsi="Times New Roman"/>
          <w:b/>
          <w:bCs/>
          <w:sz w:val="24"/>
          <w:szCs w:val="24"/>
          <w:lang w:eastAsia="ar-SA"/>
        </w:rPr>
        <w:t>6</w:t>
      </w:r>
      <w:r w:rsidRPr="00396B9F">
        <w:rPr>
          <w:rFonts w:ascii="Times New Roman" w:eastAsia="Times New Roman" w:hAnsi="Times New Roman"/>
          <w:b/>
          <w:bCs/>
          <w:sz w:val="24"/>
          <w:szCs w:val="24"/>
          <w:lang w:eastAsia="ar-SA"/>
        </w:rPr>
        <w:t>.5.2.</w:t>
      </w:r>
      <w:r w:rsidRPr="00396B9F">
        <w:rPr>
          <w:rFonts w:ascii="Times New Roman" w:eastAsia="Times New Roman" w:hAnsi="Times New Roman"/>
          <w:bCs/>
          <w:sz w:val="24"/>
          <w:szCs w:val="24"/>
          <w:lang w:eastAsia="ar-SA"/>
        </w:rPr>
        <w:t xml:space="preserve"> </w:t>
      </w:r>
      <w:r w:rsidRPr="00396B9F">
        <w:rPr>
          <w:rFonts w:ascii="Times New Roman" w:eastAsia="Times New Roman" w:hAnsi="Times New Roman"/>
          <w:b/>
          <w:bCs/>
          <w:sz w:val="24"/>
          <w:szCs w:val="24"/>
          <w:lang w:eastAsia="ar-SA"/>
        </w:rPr>
        <w:t>Работни каски</w:t>
      </w:r>
      <w:r w:rsidRPr="00396B9F">
        <w:rPr>
          <w:rFonts w:ascii="Times New Roman" w:eastAsia="Times New Roman" w:hAnsi="Times New Roman"/>
          <w:bCs/>
          <w:sz w:val="24"/>
          <w:szCs w:val="24"/>
          <w:lang w:eastAsia="ar-SA"/>
        </w:rPr>
        <w:t xml:space="preserve"> – да не бъдат с нарушена цялост; да бъдат оборудвани с антифони и визир; да не бъдат с изтекъл срок на годност от датата на производството им, с оглед способността на пластмасовата материя да „старее“.</w:t>
      </w:r>
    </w:p>
    <w:p w14:paraId="737C845B" w14:textId="77777777" w:rsidR="00396B9F" w:rsidRPr="00396B9F" w:rsidRDefault="00396B9F" w:rsidP="00396B9F">
      <w:pPr>
        <w:suppressAutoHyphens/>
        <w:spacing w:after="0" w:line="240" w:lineRule="auto"/>
        <w:ind w:firstLine="567"/>
        <w:jc w:val="both"/>
        <w:rPr>
          <w:rFonts w:ascii="Times New Roman" w:eastAsia="Times New Roman" w:hAnsi="Times New Roman"/>
          <w:bCs/>
          <w:sz w:val="24"/>
          <w:szCs w:val="24"/>
          <w:lang w:eastAsia="ar-SA"/>
        </w:rPr>
      </w:pPr>
      <w:r w:rsidRPr="00396B9F">
        <w:rPr>
          <w:rFonts w:ascii="Times New Roman" w:eastAsia="Times New Roman" w:hAnsi="Times New Roman"/>
          <w:b/>
          <w:sz w:val="24"/>
          <w:szCs w:val="24"/>
          <w:lang w:eastAsia="ar-SA"/>
        </w:rPr>
        <w:lastRenderedPageBreak/>
        <w:t>Забележка:</w:t>
      </w:r>
      <w:r w:rsidRPr="00396B9F">
        <w:rPr>
          <w:rFonts w:ascii="Times New Roman" w:eastAsia="Times New Roman" w:hAnsi="Times New Roman"/>
          <w:sz w:val="24"/>
          <w:szCs w:val="24"/>
          <w:lang w:eastAsia="ar-SA"/>
        </w:rPr>
        <w:t xml:space="preserve"> Обстоятелствата по </w:t>
      </w:r>
      <w:r w:rsidRPr="00396B9F">
        <w:rPr>
          <w:rFonts w:ascii="Times New Roman" w:eastAsia="Times New Roman" w:hAnsi="Times New Roman"/>
          <w:b/>
          <w:bCs/>
          <w:sz w:val="24"/>
          <w:szCs w:val="24"/>
          <w:lang w:eastAsia="ar-SA"/>
        </w:rPr>
        <w:t>т.5.5.</w:t>
      </w:r>
      <w:r w:rsidRPr="00396B9F">
        <w:rPr>
          <w:rFonts w:ascii="Times New Roman" w:eastAsia="Times New Roman" w:hAnsi="Times New Roman"/>
          <w:sz w:val="24"/>
          <w:szCs w:val="24"/>
          <w:lang w:eastAsia="ar-SA"/>
        </w:rPr>
        <w:t xml:space="preserve"> на етапа допускане до участие се </w:t>
      </w:r>
      <w:r w:rsidRPr="00396B9F">
        <w:rPr>
          <w:rFonts w:ascii="Times New Roman" w:eastAsia="Times New Roman" w:hAnsi="Times New Roman"/>
          <w:b/>
          <w:sz w:val="24"/>
          <w:szCs w:val="24"/>
          <w:lang w:eastAsia="ar-SA"/>
        </w:rPr>
        <w:t>заявяват</w:t>
      </w:r>
      <w:r w:rsidRPr="00396B9F">
        <w:rPr>
          <w:rFonts w:ascii="Times New Roman" w:eastAsia="Times New Roman" w:hAnsi="Times New Roman"/>
          <w:sz w:val="24"/>
          <w:szCs w:val="24"/>
          <w:lang w:eastAsia="ar-SA"/>
        </w:rPr>
        <w:t xml:space="preserve">, </w:t>
      </w:r>
      <w:r w:rsidRPr="00396B9F">
        <w:rPr>
          <w:rFonts w:ascii="Times New Roman" w:eastAsia="Times New Roman" w:hAnsi="Times New Roman"/>
          <w:b/>
          <w:sz w:val="24"/>
          <w:szCs w:val="24"/>
          <w:lang w:eastAsia="ar-SA"/>
        </w:rPr>
        <w:t>чрез заявлението за участие и Декларация № 1 – по образците</w:t>
      </w:r>
      <w:r w:rsidRPr="00396B9F">
        <w:rPr>
          <w:rFonts w:ascii="Times New Roman" w:eastAsia="Times New Roman" w:hAnsi="Times New Roman"/>
          <w:sz w:val="24"/>
          <w:szCs w:val="24"/>
          <w:lang w:eastAsia="ar-SA"/>
        </w:rPr>
        <w:t xml:space="preserve"> приложени към конкурсната документация</w:t>
      </w:r>
    </w:p>
    <w:p w14:paraId="0AEE7B51" w14:textId="77777777" w:rsidR="00142510" w:rsidRPr="000023A3" w:rsidRDefault="00142510" w:rsidP="00142510">
      <w:pPr>
        <w:spacing w:after="0" w:line="240" w:lineRule="auto"/>
        <w:ind w:firstLine="567"/>
        <w:jc w:val="center"/>
        <w:rPr>
          <w:rFonts w:ascii="Times New Roman" w:hAnsi="Times New Roman"/>
          <w:b/>
          <w:sz w:val="24"/>
          <w:szCs w:val="24"/>
        </w:rPr>
      </w:pPr>
      <w:r w:rsidRPr="000023A3">
        <w:rPr>
          <w:rFonts w:ascii="Times New Roman" w:hAnsi="Times New Roman"/>
          <w:sz w:val="24"/>
          <w:szCs w:val="24"/>
        </w:rPr>
        <w:t xml:space="preserve">СПИСЪК НА МИНИМАЛНИТЕ ИЗИСКВАНИЯ ЗА ПОЛЗВАНЕ НА ЛИЧНИ ПРЕДПАЗНИ СРЕДСТВА ПРИ ИЗПЪЛНЕНИЕ НА РАЗЛИЧНИТЕ ВИДОВЕ ГОРСКОСТОПАНСКИТЕ ДЕЙНОСТИ НА ТЕРИТОРИЯТА НА </w:t>
      </w:r>
      <w:r w:rsidRPr="0019139F">
        <w:rPr>
          <w:rFonts w:ascii="Times New Roman" w:hAnsi="Times New Roman"/>
          <w:sz w:val="24"/>
          <w:szCs w:val="24"/>
          <w:highlight w:val="yellow"/>
        </w:rPr>
        <w:t xml:space="preserve">ТП </w:t>
      </w:r>
      <w:r w:rsidR="0019139F" w:rsidRPr="0019139F">
        <w:rPr>
          <w:rFonts w:ascii="Times New Roman" w:hAnsi="Times New Roman"/>
          <w:sz w:val="24"/>
          <w:szCs w:val="24"/>
          <w:highlight w:val="yellow"/>
        </w:rPr>
        <w:t>ДГС, ТП ДЛС ….</w:t>
      </w:r>
    </w:p>
    <w:tbl>
      <w:tblPr>
        <w:tblW w:w="10505" w:type="dxa"/>
        <w:tblInd w:w="55" w:type="dxa"/>
        <w:tblLayout w:type="fixed"/>
        <w:tblCellMar>
          <w:left w:w="70" w:type="dxa"/>
          <w:right w:w="70" w:type="dxa"/>
        </w:tblCellMar>
        <w:tblLook w:val="04A0" w:firstRow="1" w:lastRow="0" w:firstColumn="1" w:lastColumn="0" w:noHBand="0" w:noVBand="1"/>
      </w:tblPr>
      <w:tblGrid>
        <w:gridCol w:w="2283"/>
        <w:gridCol w:w="1134"/>
        <w:gridCol w:w="851"/>
        <w:gridCol w:w="1134"/>
        <w:gridCol w:w="992"/>
        <w:gridCol w:w="992"/>
        <w:gridCol w:w="851"/>
        <w:gridCol w:w="1134"/>
        <w:gridCol w:w="1134"/>
      </w:tblGrid>
      <w:tr w:rsidR="00142510" w:rsidRPr="000023A3" w14:paraId="46E231E6" w14:textId="77777777" w:rsidTr="00CA2D71">
        <w:trPr>
          <w:trHeight w:val="645"/>
        </w:trPr>
        <w:tc>
          <w:tcPr>
            <w:tcW w:w="228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FD8766" w14:textId="77777777" w:rsidR="00142510" w:rsidRPr="000023A3" w:rsidRDefault="00142510" w:rsidP="00CA2D71">
            <w:pPr>
              <w:spacing w:after="0" w:line="240" w:lineRule="auto"/>
              <w:jc w:val="center"/>
              <w:rPr>
                <w:rFonts w:ascii="Times New Roman" w:eastAsia="Times New Roman" w:hAnsi="Times New Roman"/>
                <w:b/>
                <w:bCs/>
                <w:color w:val="000000"/>
                <w:sz w:val="18"/>
                <w:szCs w:val="18"/>
                <w:lang w:eastAsia="bg-BG"/>
              </w:rPr>
            </w:pPr>
            <w:r w:rsidRPr="000023A3">
              <w:rPr>
                <w:rFonts w:ascii="Times New Roman" w:eastAsia="Times New Roman" w:hAnsi="Times New Roman"/>
                <w:b/>
                <w:bCs/>
                <w:color w:val="000000"/>
                <w:sz w:val="18"/>
                <w:szCs w:val="24"/>
                <w:lang w:eastAsia="bg-BG"/>
              </w:rPr>
              <w:t>Части от тялото, които се предпазват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E403E02" w14:textId="77777777" w:rsidR="00142510" w:rsidRPr="000023A3" w:rsidRDefault="00142510" w:rsidP="00CA2D71">
            <w:pPr>
              <w:spacing w:after="0" w:line="240" w:lineRule="auto"/>
              <w:jc w:val="center"/>
              <w:rPr>
                <w:rFonts w:ascii="Times New Roman" w:eastAsia="Times New Roman" w:hAnsi="Times New Roman"/>
                <w:b/>
                <w:bCs/>
                <w:color w:val="000000"/>
                <w:sz w:val="18"/>
                <w:szCs w:val="18"/>
                <w:lang w:eastAsia="bg-BG"/>
              </w:rPr>
            </w:pPr>
            <w:r w:rsidRPr="000023A3">
              <w:rPr>
                <w:rFonts w:ascii="Times New Roman" w:eastAsia="Times New Roman" w:hAnsi="Times New Roman"/>
                <w:b/>
                <w:bCs/>
                <w:color w:val="000000"/>
                <w:sz w:val="18"/>
                <w:szCs w:val="24"/>
                <w:lang w:eastAsia="bg-BG"/>
              </w:rPr>
              <w:t>Стъпала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51978035" w14:textId="77777777" w:rsidR="00142510" w:rsidRPr="000023A3" w:rsidRDefault="00142510" w:rsidP="00CA2D71">
            <w:pPr>
              <w:spacing w:after="0" w:line="240" w:lineRule="auto"/>
              <w:jc w:val="center"/>
              <w:rPr>
                <w:rFonts w:ascii="Times New Roman" w:eastAsia="Times New Roman" w:hAnsi="Times New Roman"/>
                <w:b/>
                <w:bCs/>
                <w:color w:val="000000"/>
                <w:sz w:val="18"/>
                <w:szCs w:val="18"/>
                <w:lang w:eastAsia="bg-BG"/>
              </w:rPr>
            </w:pPr>
            <w:r w:rsidRPr="000023A3">
              <w:rPr>
                <w:rFonts w:ascii="Times New Roman" w:eastAsia="Times New Roman" w:hAnsi="Times New Roman"/>
                <w:b/>
                <w:bCs/>
                <w:color w:val="000000"/>
                <w:sz w:val="18"/>
                <w:szCs w:val="24"/>
                <w:lang w:eastAsia="bg-BG"/>
              </w:rPr>
              <w:t>Крака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C1E54E9" w14:textId="77777777" w:rsidR="00142510" w:rsidRPr="000023A3" w:rsidRDefault="00142510" w:rsidP="00CA2D71">
            <w:pPr>
              <w:spacing w:after="0" w:line="240" w:lineRule="auto"/>
              <w:jc w:val="center"/>
              <w:rPr>
                <w:rFonts w:ascii="Times New Roman" w:eastAsia="Times New Roman" w:hAnsi="Times New Roman"/>
                <w:b/>
                <w:bCs/>
                <w:color w:val="000000"/>
                <w:sz w:val="18"/>
                <w:szCs w:val="18"/>
                <w:lang w:eastAsia="bg-BG"/>
              </w:rPr>
            </w:pPr>
            <w:r w:rsidRPr="000023A3">
              <w:rPr>
                <w:rFonts w:ascii="Times New Roman" w:eastAsia="Times New Roman" w:hAnsi="Times New Roman"/>
                <w:b/>
                <w:bCs/>
                <w:color w:val="000000"/>
                <w:sz w:val="18"/>
                <w:szCs w:val="24"/>
                <w:lang w:eastAsia="bg-BG"/>
              </w:rPr>
              <w:t>Торс, ръце, крака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72AC3872" w14:textId="77777777" w:rsidR="00142510" w:rsidRPr="000023A3" w:rsidRDefault="00142510" w:rsidP="00CA2D71">
            <w:pPr>
              <w:spacing w:after="0" w:line="240" w:lineRule="auto"/>
              <w:jc w:val="center"/>
              <w:rPr>
                <w:rFonts w:ascii="Times New Roman" w:eastAsia="Times New Roman" w:hAnsi="Times New Roman"/>
                <w:b/>
                <w:bCs/>
                <w:color w:val="000000"/>
                <w:sz w:val="18"/>
                <w:szCs w:val="18"/>
                <w:lang w:eastAsia="bg-BG"/>
              </w:rPr>
            </w:pPr>
            <w:r w:rsidRPr="000023A3">
              <w:rPr>
                <w:rFonts w:ascii="Times New Roman" w:eastAsia="Times New Roman" w:hAnsi="Times New Roman"/>
                <w:b/>
                <w:bCs/>
                <w:color w:val="000000"/>
                <w:sz w:val="18"/>
                <w:szCs w:val="24"/>
                <w:lang w:eastAsia="bg-BG"/>
              </w:rPr>
              <w:t>Ръце</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53FE6A65" w14:textId="77777777" w:rsidR="00142510" w:rsidRPr="000023A3" w:rsidRDefault="00142510" w:rsidP="00CA2D71">
            <w:pPr>
              <w:spacing w:after="0" w:line="240" w:lineRule="auto"/>
              <w:jc w:val="center"/>
              <w:rPr>
                <w:rFonts w:ascii="Times New Roman" w:eastAsia="Times New Roman" w:hAnsi="Times New Roman"/>
                <w:b/>
                <w:bCs/>
                <w:color w:val="000000"/>
                <w:sz w:val="18"/>
                <w:szCs w:val="18"/>
                <w:lang w:eastAsia="bg-BG"/>
              </w:rPr>
            </w:pPr>
            <w:r w:rsidRPr="000023A3">
              <w:rPr>
                <w:rFonts w:ascii="Times New Roman" w:eastAsia="Times New Roman" w:hAnsi="Times New Roman"/>
                <w:b/>
                <w:bCs/>
                <w:color w:val="000000"/>
                <w:sz w:val="18"/>
                <w:szCs w:val="24"/>
                <w:lang w:eastAsia="bg-BG"/>
              </w:rPr>
              <w:t>Глава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62447DA1" w14:textId="77777777" w:rsidR="00142510" w:rsidRPr="000023A3" w:rsidRDefault="00142510" w:rsidP="00CA2D71">
            <w:pPr>
              <w:spacing w:after="0" w:line="240" w:lineRule="auto"/>
              <w:jc w:val="center"/>
              <w:rPr>
                <w:rFonts w:ascii="Times New Roman" w:eastAsia="Times New Roman" w:hAnsi="Times New Roman"/>
                <w:b/>
                <w:bCs/>
                <w:color w:val="000000"/>
                <w:sz w:val="18"/>
                <w:szCs w:val="18"/>
                <w:lang w:eastAsia="bg-BG"/>
              </w:rPr>
            </w:pPr>
            <w:r w:rsidRPr="000023A3">
              <w:rPr>
                <w:rFonts w:ascii="Times New Roman" w:eastAsia="Times New Roman" w:hAnsi="Times New Roman"/>
                <w:b/>
                <w:bCs/>
                <w:color w:val="000000"/>
                <w:sz w:val="18"/>
                <w:szCs w:val="24"/>
                <w:lang w:eastAsia="bg-BG"/>
              </w:rPr>
              <w:t>Очи</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8947AA0" w14:textId="77777777" w:rsidR="00142510" w:rsidRPr="000023A3" w:rsidRDefault="00142510" w:rsidP="00CA2D71">
            <w:pPr>
              <w:spacing w:after="0" w:line="240" w:lineRule="auto"/>
              <w:jc w:val="center"/>
              <w:rPr>
                <w:rFonts w:ascii="Times New Roman" w:eastAsia="Times New Roman" w:hAnsi="Times New Roman"/>
                <w:b/>
                <w:bCs/>
                <w:color w:val="000000"/>
                <w:sz w:val="18"/>
                <w:szCs w:val="18"/>
                <w:lang w:eastAsia="bg-BG"/>
              </w:rPr>
            </w:pPr>
            <w:r w:rsidRPr="000023A3">
              <w:rPr>
                <w:rFonts w:ascii="Times New Roman" w:eastAsia="Times New Roman" w:hAnsi="Times New Roman"/>
                <w:b/>
                <w:bCs/>
                <w:color w:val="000000"/>
                <w:sz w:val="18"/>
                <w:szCs w:val="24"/>
                <w:lang w:eastAsia="bg-BG"/>
              </w:rPr>
              <w:t>Очи/лице</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33156F7" w14:textId="77777777" w:rsidR="00142510" w:rsidRPr="000023A3" w:rsidRDefault="00142510" w:rsidP="00CA2D71">
            <w:pPr>
              <w:spacing w:after="0" w:line="240" w:lineRule="auto"/>
              <w:jc w:val="center"/>
              <w:rPr>
                <w:rFonts w:ascii="Times New Roman" w:eastAsia="Times New Roman" w:hAnsi="Times New Roman"/>
                <w:b/>
                <w:bCs/>
                <w:color w:val="000000"/>
                <w:sz w:val="18"/>
                <w:szCs w:val="18"/>
                <w:lang w:eastAsia="bg-BG"/>
              </w:rPr>
            </w:pPr>
            <w:r w:rsidRPr="000023A3">
              <w:rPr>
                <w:rFonts w:ascii="Times New Roman" w:eastAsia="Times New Roman" w:hAnsi="Times New Roman"/>
                <w:b/>
                <w:bCs/>
                <w:color w:val="000000"/>
                <w:sz w:val="18"/>
                <w:szCs w:val="24"/>
                <w:lang w:eastAsia="bg-BG"/>
              </w:rPr>
              <w:t>Слух</w:t>
            </w:r>
          </w:p>
        </w:tc>
      </w:tr>
      <w:tr w:rsidR="00142510" w:rsidRPr="000023A3" w14:paraId="11E357C5" w14:textId="77777777" w:rsidTr="00CA2D71">
        <w:trPr>
          <w:trHeight w:val="76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6EA11B3F"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Принципно подходящи ЛПС:</w:t>
            </w:r>
          </w:p>
        </w:tc>
        <w:tc>
          <w:tcPr>
            <w:tcW w:w="1134" w:type="dxa"/>
            <w:tcBorders>
              <w:top w:val="nil"/>
              <w:left w:val="nil"/>
              <w:bottom w:val="single" w:sz="4" w:space="0" w:color="auto"/>
              <w:right w:val="single" w:sz="4" w:space="0" w:color="auto"/>
            </w:tcBorders>
            <w:shd w:val="clear" w:color="auto" w:fill="auto"/>
            <w:vAlign w:val="center"/>
            <w:hideMark/>
          </w:tcPr>
          <w:p w14:paraId="359F1FCC"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xml:space="preserve">Предпазни обувки или ботуши </w:t>
            </w:r>
            <w:r w:rsidRPr="000023A3">
              <w:rPr>
                <w:rFonts w:ascii="Times New Roman" w:eastAsia="Times New Roman" w:hAnsi="Times New Roman"/>
                <w:color w:val="000000"/>
                <w:sz w:val="18"/>
                <w:szCs w:val="18"/>
                <w:vertAlign w:val="superscript"/>
                <w:lang w:eastAsia="bg-BG"/>
              </w:rPr>
              <w:t>1</w:t>
            </w:r>
          </w:p>
        </w:tc>
        <w:tc>
          <w:tcPr>
            <w:tcW w:w="851" w:type="dxa"/>
            <w:tcBorders>
              <w:top w:val="nil"/>
              <w:left w:val="nil"/>
              <w:bottom w:val="single" w:sz="4" w:space="0" w:color="auto"/>
              <w:right w:val="single" w:sz="4" w:space="0" w:color="auto"/>
            </w:tcBorders>
            <w:shd w:val="clear" w:color="auto" w:fill="auto"/>
            <w:vAlign w:val="center"/>
            <w:hideMark/>
          </w:tcPr>
          <w:p w14:paraId="34939BC5"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xml:space="preserve">Предпазни панталони  </w:t>
            </w:r>
            <w:r w:rsidRPr="000023A3">
              <w:rPr>
                <w:rFonts w:ascii="Times New Roman" w:eastAsia="Times New Roman" w:hAnsi="Times New Roman"/>
                <w:color w:val="000000"/>
                <w:sz w:val="18"/>
                <w:szCs w:val="18"/>
                <w:vertAlign w:val="superscript"/>
                <w:lang w:eastAsia="bg-BG"/>
              </w:rPr>
              <w:t>2</w:t>
            </w:r>
          </w:p>
        </w:tc>
        <w:tc>
          <w:tcPr>
            <w:tcW w:w="1134" w:type="dxa"/>
            <w:tcBorders>
              <w:top w:val="nil"/>
              <w:left w:val="nil"/>
              <w:bottom w:val="single" w:sz="4" w:space="0" w:color="auto"/>
              <w:right w:val="single" w:sz="4" w:space="0" w:color="auto"/>
            </w:tcBorders>
            <w:shd w:val="clear" w:color="auto" w:fill="auto"/>
            <w:vAlign w:val="center"/>
            <w:hideMark/>
          </w:tcPr>
          <w:p w14:paraId="1DCB930F"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Плътно прилепнали дрехи</w:t>
            </w:r>
          </w:p>
        </w:tc>
        <w:tc>
          <w:tcPr>
            <w:tcW w:w="992" w:type="dxa"/>
            <w:tcBorders>
              <w:top w:val="nil"/>
              <w:left w:val="nil"/>
              <w:bottom w:val="single" w:sz="4" w:space="0" w:color="auto"/>
              <w:right w:val="single" w:sz="4" w:space="0" w:color="auto"/>
            </w:tcBorders>
            <w:shd w:val="clear" w:color="auto" w:fill="auto"/>
            <w:vAlign w:val="center"/>
            <w:hideMark/>
          </w:tcPr>
          <w:p w14:paraId="25D56CA9"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Ръкавици</w:t>
            </w:r>
          </w:p>
        </w:tc>
        <w:tc>
          <w:tcPr>
            <w:tcW w:w="992" w:type="dxa"/>
            <w:tcBorders>
              <w:top w:val="nil"/>
              <w:left w:val="nil"/>
              <w:bottom w:val="single" w:sz="4" w:space="0" w:color="auto"/>
              <w:right w:val="single" w:sz="4" w:space="0" w:color="auto"/>
            </w:tcBorders>
            <w:shd w:val="clear" w:color="auto" w:fill="auto"/>
            <w:vAlign w:val="center"/>
            <w:hideMark/>
          </w:tcPr>
          <w:p w14:paraId="07B64A71"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Предпазна каска</w:t>
            </w:r>
          </w:p>
        </w:tc>
        <w:tc>
          <w:tcPr>
            <w:tcW w:w="851" w:type="dxa"/>
            <w:tcBorders>
              <w:top w:val="nil"/>
              <w:left w:val="nil"/>
              <w:bottom w:val="single" w:sz="4" w:space="0" w:color="auto"/>
              <w:right w:val="single" w:sz="4" w:space="0" w:color="auto"/>
            </w:tcBorders>
            <w:shd w:val="clear" w:color="auto" w:fill="auto"/>
            <w:vAlign w:val="center"/>
            <w:hideMark/>
          </w:tcPr>
          <w:p w14:paraId="7752899E"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Защитни очила</w:t>
            </w:r>
          </w:p>
        </w:tc>
        <w:tc>
          <w:tcPr>
            <w:tcW w:w="1134" w:type="dxa"/>
            <w:tcBorders>
              <w:top w:val="nil"/>
              <w:left w:val="nil"/>
              <w:bottom w:val="single" w:sz="4" w:space="0" w:color="auto"/>
              <w:right w:val="single" w:sz="4" w:space="0" w:color="auto"/>
            </w:tcBorders>
            <w:shd w:val="clear" w:color="auto" w:fill="auto"/>
            <w:vAlign w:val="center"/>
            <w:hideMark/>
          </w:tcPr>
          <w:p w14:paraId="347677EC"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Лицев щит</w:t>
            </w:r>
          </w:p>
        </w:tc>
        <w:tc>
          <w:tcPr>
            <w:tcW w:w="1134" w:type="dxa"/>
            <w:tcBorders>
              <w:top w:val="nil"/>
              <w:left w:val="nil"/>
              <w:bottom w:val="single" w:sz="4" w:space="0" w:color="auto"/>
              <w:right w:val="single" w:sz="4" w:space="0" w:color="auto"/>
            </w:tcBorders>
            <w:shd w:val="clear" w:color="auto" w:fill="auto"/>
            <w:vAlign w:val="center"/>
            <w:hideMark/>
          </w:tcPr>
          <w:p w14:paraId="3FE36696"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xml:space="preserve">Антифони </w:t>
            </w:r>
            <w:r w:rsidRPr="000023A3">
              <w:rPr>
                <w:rFonts w:ascii="Times New Roman" w:eastAsia="Times New Roman" w:hAnsi="Times New Roman"/>
                <w:color w:val="000000"/>
                <w:sz w:val="18"/>
                <w:szCs w:val="18"/>
                <w:vertAlign w:val="superscript"/>
                <w:lang w:eastAsia="bg-BG"/>
              </w:rPr>
              <w:t>3</w:t>
            </w:r>
          </w:p>
        </w:tc>
      </w:tr>
      <w:tr w:rsidR="00142510" w:rsidRPr="000023A3" w14:paraId="215A7068" w14:textId="77777777" w:rsidTr="00CA2D71">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59AADAC9" w14:textId="77777777" w:rsidR="00142510" w:rsidRPr="000023A3" w:rsidRDefault="00142510" w:rsidP="00CA2D71">
            <w:pPr>
              <w:spacing w:after="0" w:line="240" w:lineRule="auto"/>
              <w:rPr>
                <w:rFonts w:ascii="Times New Roman" w:eastAsia="Times New Roman" w:hAnsi="Times New Roman"/>
                <w:b/>
                <w:bCs/>
                <w:color w:val="000000"/>
                <w:sz w:val="18"/>
                <w:szCs w:val="18"/>
                <w:lang w:eastAsia="bg-BG"/>
              </w:rPr>
            </w:pPr>
            <w:r w:rsidRPr="000023A3">
              <w:rPr>
                <w:rFonts w:ascii="Times New Roman" w:eastAsia="Times New Roman" w:hAnsi="Times New Roman"/>
                <w:b/>
                <w:bCs/>
                <w:color w:val="000000"/>
                <w:sz w:val="18"/>
                <w:szCs w:val="24"/>
                <w:lang w:eastAsia="bg-BG"/>
              </w:rPr>
              <w:t>Дейности</w:t>
            </w:r>
          </w:p>
        </w:tc>
        <w:tc>
          <w:tcPr>
            <w:tcW w:w="1134" w:type="dxa"/>
            <w:tcBorders>
              <w:top w:val="nil"/>
              <w:left w:val="nil"/>
              <w:bottom w:val="single" w:sz="4" w:space="0" w:color="auto"/>
              <w:right w:val="single" w:sz="4" w:space="0" w:color="auto"/>
            </w:tcBorders>
            <w:shd w:val="clear" w:color="auto" w:fill="auto"/>
            <w:vAlign w:val="center"/>
            <w:hideMark/>
          </w:tcPr>
          <w:p w14:paraId="0A983008"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0B7762AC"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7E112A0F"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73878FE3"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32A7DCD8"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6CD01B2A"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06AF0C27"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0471EB3F"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r>
      <w:tr w:rsidR="00142510" w:rsidRPr="000023A3" w14:paraId="31ED7C6E" w14:textId="77777777" w:rsidTr="00CA2D71">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2597192E" w14:textId="77777777" w:rsidR="00142510" w:rsidRPr="000023A3" w:rsidRDefault="00142510" w:rsidP="00CA2D71">
            <w:pPr>
              <w:spacing w:after="0" w:line="240" w:lineRule="auto"/>
              <w:rPr>
                <w:rFonts w:ascii="Times New Roman" w:eastAsia="Times New Roman" w:hAnsi="Times New Roman"/>
                <w:i/>
                <w:iCs/>
                <w:color w:val="000000"/>
                <w:sz w:val="18"/>
                <w:szCs w:val="18"/>
                <w:lang w:eastAsia="bg-BG"/>
              </w:rPr>
            </w:pPr>
            <w:r w:rsidRPr="000023A3">
              <w:rPr>
                <w:rFonts w:ascii="Times New Roman" w:eastAsia="Times New Roman" w:hAnsi="Times New Roman"/>
                <w:i/>
                <w:iCs/>
                <w:color w:val="000000"/>
                <w:sz w:val="18"/>
                <w:szCs w:val="24"/>
                <w:lang w:eastAsia="bg-BG"/>
              </w:rPr>
              <w:t>Сеч, кастрене</w:t>
            </w:r>
            <w:r w:rsidRPr="000023A3">
              <w:rPr>
                <w:rFonts w:ascii="Times New Roman" w:eastAsia="Times New Roman" w:hAnsi="Times New Roman"/>
                <w:color w:val="000000"/>
                <w:sz w:val="18"/>
                <w:szCs w:val="18"/>
                <w:lang w:eastAsia="bg-BG"/>
              </w:rPr>
              <w:t xml:space="preserve"> </w:t>
            </w:r>
            <w:r w:rsidRPr="000023A3">
              <w:rPr>
                <w:rFonts w:ascii="Times New Roman" w:eastAsia="Times New Roman" w:hAnsi="Times New Roman"/>
                <w:i/>
                <w:iCs/>
                <w:color w:val="000000"/>
                <w:sz w:val="18"/>
                <w:szCs w:val="18"/>
                <w:lang w:eastAsia="bg-BG"/>
              </w:rPr>
              <w:t>и разкройване</w:t>
            </w:r>
            <w:r w:rsidRPr="000023A3">
              <w:rPr>
                <w:rFonts w:ascii="Times New Roman" w:eastAsia="Times New Roman" w:hAnsi="Times New Roman"/>
                <w:color w:val="000000"/>
                <w:sz w:val="18"/>
                <w:szCs w:val="18"/>
                <w:vertAlign w:val="superscript"/>
                <w:lang w:eastAsia="bg-BG"/>
              </w:rPr>
              <w:t>11</w:t>
            </w:r>
          </w:p>
        </w:tc>
        <w:tc>
          <w:tcPr>
            <w:tcW w:w="1134" w:type="dxa"/>
            <w:tcBorders>
              <w:top w:val="nil"/>
              <w:left w:val="nil"/>
              <w:bottom w:val="single" w:sz="4" w:space="0" w:color="auto"/>
              <w:right w:val="single" w:sz="4" w:space="0" w:color="auto"/>
            </w:tcBorders>
            <w:shd w:val="clear" w:color="auto" w:fill="auto"/>
            <w:vAlign w:val="center"/>
            <w:hideMark/>
          </w:tcPr>
          <w:p w14:paraId="30ADB38F"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12CE311F"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0B3F2045"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0FC5BEC7"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30348540"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69E8C17D"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2153BF10"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24D59CCF"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r>
      <w:tr w:rsidR="00142510" w:rsidRPr="000023A3" w14:paraId="50CAE366" w14:textId="77777777" w:rsidTr="00CA2D71">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7ECB4985" w14:textId="77777777" w:rsidR="00142510" w:rsidRPr="000023A3" w:rsidRDefault="00142510" w:rsidP="00CA2D71">
            <w:pPr>
              <w:spacing w:after="0" w:line="240" w:lineRule="auto"/>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С ръчни инструменти</w:t>
            </w:r>
          </w:p>
        </w:tc>
        <w:tc>
          <w:tcPr>
            <w:tcW w:w="1134" w:type="dxa"/>
            <w:tcBorders>
              <w:top w:val="nil"/>
              <w:left w:val="nil"/>
              <w:bottom w:val="single" w:sz="4" w:space="0" w:color="auto"/>
              <w:right w:val="single" w:sz="4" w:space="0" w:color="auto"/>
            </w:tcBorders>
            <w:shd w:val="clear" w:color="auto" w:fill="auto"/>
            <w:vAlign w:val="center"/>
            <w:hideMark/>
          </w:tcPr>
          <w:p w14:paraId="57D0710C"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728DAB67"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3FF58AA6"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49D4E270"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xml:space="preserve">√ </w:t>
            </w:r>
            <w:r w:rsidRPr="000023A3">
              <w:rPr>
                <w:rFonts w:ascii="Times New Roman" w:eastAsia="Times New Roman" w:hAnsi="Times New Roman"/>
                <w:color w:val="000000"/>
                <w:sz w:val="18"/>
                <w:szCs w:val="18"/>
                <w:vertAlign w:val="superscript"/>
                <w:lang w:eastAsia="bg-BG"/>
              </w:rPr>
              <w:t>12</w:t>
            </w:r>
          </w:p>
        </w:tc>
        <w:tc>
          <w:tcPr>
            <w:tcW w:w="992" w:type="dxa"/>
            <w:tcBorders>
              <w:top w:val="nil"/>
              <w:left w:val="nil"/>
              <w:bottom w:val="single" w:sz="4" w:space="0" w:color="auto"/>
              <w:right w:val="single" w:sz="4" w:space="0" w:color="auto"/>
            </w:tcBorders>
            <w:shd w:val="clear" w:color="auto" w:fill="auto"/>
            <w:vAlign w:val="center"/>
            <w:hideMark/>
          </w:tcPr>
          <w:p w14:paraId="06FFBE41"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1C3275BE"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56DBC15B"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479596E6"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r>
      <w:tr w:rsidR="00142510" w:rsidRPr="000023A3" w14:paraId="3B47FE9B" w14:textId="77777777" w:rsidTr="00CA2D71">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1282A4D6" w14:textId="77777777" w:rsidR="00142510" w:rsidRPr="000023A3" w:rsidRDefault="00142510" w:rsidP="00CA2D71">
            <w:pPr>
              <w:spacing w:after="0" w:line="240" w:lineRule="auto"/>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Моторен трион</w:t>
            </w:r>
          </w:p>
        </w:tc>
        <w:tc>
          <w:tcPr>
            <w:tcW w:w="1134" w:type="dxa"/>
            <w:tcBorders>
              <w:top w:val="nil"/>
              <w:left w:val="nil"/>
              <w:bottom w:val="single" w:sz="4" w:space="0" w:color="auto"/>
              <w:right w:val="single" w:sz="4" w:space="0" w:color="auto"/>
            </w:tcBorders>
            <w:shd w:val="clear" w:color="auto" w:fill="auto"/>
            <w:vAlign w:val="center"/>
            <w:hideMark/>
          </w:tcPr>
          <w:p w14:paraId="38FA64FC"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xml:space="preserve">√ </w:t>
            </w:r>
            <w:r w:rsidRPr="000023A3">
              <w:rPr>
                <w:rFonts w:ascii="Times New Roman" w:eastAsia="Times New Roman" w:hAnsi="Times New Roman"/>
                <w:color w:val="000000"/>
                <w:sz w:val="18"/>
                <w:szCs w:val="18"/>
                <w:vertAlign w:val="superscript"/>
                <w:lang w:eastAsia="bg-BG"/>
              </w:rPr>
              <w:t>7</w:t>
            </w:r>
          </w:p>
        </w:tc>
        <w:tc>
          <w:tcPr>
            <w:tcW w:w="851" w:type="dxa"/>
            <w:tcBorders>
              <w:top w:val="nil"/>
              <w:left w:val="nil"/>
              <w:bottom w:val="single" w:sz="4" w:space="0" w:color="auto"/>
              <w:right w:val="single" w:sz="4" w:space="0" w:color="auto"/>
            </w:tcBorders>
            <w:shd w:val="clear" w:color="auto" w:fill="auto"/>
            <w:vAlign w:val="center"/>
            <w:hideMark/>
          </w:tcPr>
          <w:p w14:paraId="7900D6B5"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w:t>
            </w:r>
          </w:p>
        </w:tc>
        <w:tc>
          <w:tcPr>
            <w:tcW w:w="1134" w:type="dxa"/>
            <w:tcBorders>
              <w:top w:val="nil"/>
              <w:left w:val="nil"/>
              <w:bottom w:val="single" w:sz="4" w:space="0" w:color="auto"/>
              <w:right w:val="single" w:sz="4" w:space="0" w:color="auto"/>
            </w:tcBorders>
            <w:shd w:val="clear" w:color="auto" w:fill="auto"/>
            <w:vAlign w:val="center"/>
            <w:hideMark/>
          </w:tcPr>
          <w:p w14:paraId="3039E2AE"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37B9E9AE"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xml:space="preserve">√ </w:t>
            </w:r>
            <w:r w:rsidRPr="000023A3">
              <w:rPr>
                <w:rFonts w:ascii="Times New Roman" w:eastAsia="Times New Roman" w:hAnsi="Times New Roman"/>
                <w:color w:val="000000"/>
                <w:sz w:val="18"/>
                <w:szCs w:val="18"/>
                <w:vertAlign w:val="superscript"/>
                <w:lang w:eastAsia="bg-BG"/>
              </w:rPr>
              <w:t>8</w:t>
            </w:r>
          </w:p>
        </w:tc>
        <w:tc>
          <w:tcPr>
            <w:tcW w:w="992" w:type="dxa"/>
            <w:tcBorders>
              <w:top w:val="nil"/>
              <w:left w:val="nil"/>
              <w:bottom w:val="single" w:sz="4" w:space="0" w:color="auto"/>
              <w:right w:val="single" w:sz="4" w:space="0" w:color="auto"/>
            </w:tcBorders>
            <w:shd w:val="clear" w:color="auto" w:fill="auto"/>
            <w:vAlign w:val="center"/>
            <w:hideMark/>
          </w:tcPr>
          <w:p w14:paraId="72468216"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15F989F2"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212DB772"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w:t>
            </w:r>
          </w:p>
        </w:tc>
        <w:tc>
          <w:tcPr>
            <w:tcW w:w="1134" w:type="dxa"/>
            <w:tcBorders>
              <w:top w:val="nil"/>
              <w:left w:val="nil"/>
              <w:bottom w:val="single" w:sz="4" w:space="0" w:color="auto"/>
              <w:right w:val="single" w:sz="4" w:space="0" w:color="auto"/>
            </w:tcBorders>
            <w:shd w:val="clear" w:color="auto" w:fill="auto"/>
            <w:vAlign w:val="center"/>
            <w:hideMark/>
          </w:tcPr>
          <w:p w14:paraId="71E36288"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w:t>
            </w:r>
          </w:p>
        </w:tc>
      </w:tr>
      <w:tr w:rsidR="00142510" w:rsidRPr="000023A3" w14:paraId="1BC9904E" w14:textId="77777777" w:rsidTr="00CA2D71">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53FF5C3F" w14:textId="77777777" w:rsidR="00142510" w:rsidRPr="000023A3" w:rsidRDefault="00142510" w:rsidP="00CA2D71">
            <w:pPr>
              <w:spacing w:after="0" w:line="240" w:lineRule="auto"/>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Механизирано</w:t>
            </w:r>
          </w:p>
        </w:tc>
        <w:tc>
          <w:tcPr>
            <w:tcW w:w="1134" w:type="dxa"/>
            <w:tcBorders>
              <w:top w:val="nil"/>
              <w:left w:val="nil"/>
              <w:bottom w:val="single" w:sz="4" w:space="0" w:color="auto"/>
              <w:right w:val="single" w:sz="4" w:space="0" w:color="auto"/>
            </w:tcBorders>
            <w:shd w:val="clear" w:color="auto" w:fill="auto"/>
            <w:vAlign w:val="center"/>
            <w:hideMark/>
          </w:tcPr>
          <w:p w14:paraId="0682B1DC"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5EEDF7A6"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6A427404"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1269C00E"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7DF9A390"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6D04BA47"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696B3671"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5114889B"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w:t>
            </w:r>
          </w:p>
        </w:tc>
      </w:tr>
      <w:tr w:rsidR="00142510" w:rsidRPr="000023A3" w14:paraId="1B44A672" w14:textId="77777777" w:rsidTr="00CA2D71">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1EB1CCB1" w14:textId="77777777" w:rsidR="00142510" w:rsidRPr="000023A3" w:rsidRDefault="00142510" w:rsidP="00CA2D71">
            <w:pPr>
              <w:spacing w:after="0" w:line="240" w:lineRule="auto"/>
              <w:rPr>
                <w:rFonts w:ascii="Times New Roman" w:eastAsia="Times New Roman" w:hAnsi="Times New Roman"/>
                <w:i/>
                <w:iCs/>
                <w:color w:val="000000"/>
                <w:sz w:val="18"/>
                <w:szCs w:val="18"/>
                <w:lang w:eastAsia="bg-BG"/>
              </w:rPr>
            </w:pPr>
            <w:r w:rsidRPr="000023A3">
              <w:rPr>
                <w:rFonts w:ascii="Times New Roman" w:eastAsia="Times New Roman" w:hAnsi="Times New Roman"/>
                <w:i/>
                <w:iCs/>
                <w:color w:val="000000"/>
                <w:sz w:val="18"/>
                <w:szCs w:val="24"/>
                <w:lang w:eastAsia="bg-BG"/>
              </w:rPr>
              <w:t>Поваляне</w:t>
            </w:r>
          </w:p>
        </w:tc>
        <w:tc>
          <w:tcPr>
            <w:tcW w:w="1134" w:type="dxa"/>
            <w:tcBorders>
              <w:top w:val="nil"/>
              <w:left w:val="nil"/>
              <w:bottom w:val="single" w:sz="4" w:space="0" w:color="auto"/>
              <w:right w:val="single" w:sz="4" w:space="0" w:color="auto"/>
            </w:tcBorders>
            <w:shd w:val="clear" w:color="auto" w:fill="auto"/>
            <w:vAlign w:val="center"/>
            <w:hideMark/>
          </w:tcPr>
          <w:p w14:paraId="2606594D"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5C9C9EE3"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7F8841FA"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29581A05"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33EAF195"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5742AAB5"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339BC9D5"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7A9AAF51"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r>
      <w:tr w:rsidR="00142510" w:rsidRPr="000023A3" w14:paraId="5C4DB905" w14:textId="77777777" w:rsidTr="00CA2D71">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33B22C2C" w14:textId="77777777" w:rsidR="00142510" w:rsidRPr="000023A3" w:rsidRDefault="00142510" w:rsidP="00CA2D71">
            <w:pPr>
              <w:spacing w:after="0" w:line="240" w:lineRule="auto"/>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С ръчни инструменти</w:t>
            </w:r>
          </w:p>
        </w:tc>
        <w:tc>
          <w:tcPr>
            <w:tcW w:w="1134" w:type="dxa"/>
            <w:tcBorders>
              <w:top w:val="nil"/>
              <w:left w:val="nil"/>
              <w:bottom w:val="single" w:sz="4" w:space="0" w:color="auto"/>
              <w:right w:val="single" w:sz="4" w:space="0" w:color="auto"/>
            </w:tcBorders>
            <w:shd w:val="clear" w:color="auto" w:fill="auto"/>
            <w:vAlign w:val="center"/>
            <w:hideMark/>
          </w:tcPr>
          <w:p w14:paraId="555555C5"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45C852D6"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311EC7A4"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04DDA7A3"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4674CF83"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0A49B061"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48004045"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4CAE7866"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r>
      <w:tr w:rsidR="00142510" w:rsidRPr="000023A3" w14:paraId="3FF5E9E1" w14:textId="77777777" w:rsidTr="00CA2D71">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2CBFD819" w14:textId="77777777" w:rsidR="00142510" w:rsidRPr="000023A3" w:rsidRDefault="00142510" w:rsidP="00CA2D71">
            <w:pPr>
              <w:spacing w:after="0" w:line="240" w:lineRule="auto"/>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Механизирано</w:t>
            </w:r>
          </w:p>
        </w:tc>
        <w:tc>
          <w:tcPr>
            <w:tcW w:w="1134" w:type="dxa"/>
            <w:tcBorders>
              <w:top w:val="nil"/>
              <w:left w:val="nil"/>
              <w:bottom w:val="single" w:sz="4" w:space="0" w:color="auto"/>
              <w:right w:val="single" w:sz="4" w:space="0" w:color="auto"/>
            </w:tcBorders>
            <w:shd w:val="clear" w:color="auto" w:fill="auto"/>
            <w:vAlign w:val="center"/>
            <w:hideMark/>
          </w:tcPr>
          <w:p w14:paraId="56D20468"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51FFF501"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6366FE6E"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013B9E5A"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673694BF"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33F54A1E"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w:t>
            </w:r>
          </w:p>
        </w:tc>
        <w:tc>
          <w:tcPr>
            <w:tcW w:w="1134" w:type="dxa"/>
            <w:tcBorders>
              <w:top w:val="nil"/>
              <w:left w:val="nil"/>
              <w:bottom w:val="single" w:sz="4" w:space="0" w:color="auto"/>
              <w:right w:val="single" w:sz="4" w:space="0" w:color="auto"/>
            </w:tcBorders>
            <w:shd w:val="clear" w:color="auto" w:fill="auto"/>
            <w:vAlign w:val="center"/>
            <w:hideMark/>
          </w:tcPr>
          <w:p w14:paraId="642920F6"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18E262D3"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xml:space="preserve">√ </w:t>
            </w:r>
            <w:r w:rsidRPr="000023A3">
              <w:rPr>
                <w:rFonts w:ascii="Times New Roman" w:eastAsia="Times New Roman" w:hAnsi="Times New Roman"/>
                <w:color w:val="000000"/>
                <w:sz w:val="18"/>
                <w:szCs w:val="18"/>
                <w:vertAlign w:val="superscript"/>
                <w:lang w:eastAsia="bg-BG"/>
              </w:rPr>
              <w:t>6</w:t>
            </w:r>
          </w:p>
        </w:tc>
      </w:tr>
      <w:tr w:rsidR="00142510" w:rsidRPr="000023A3" w14:paraId="0CDA4578" w14:textId="77777777" w:rsidTr="00CA2D71">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581A438A" w14:textId="77777777" w:rsidR="00142510" w:rsidRPr="000023A3" w:rsidRDefault="00142510" w:rsidP="00CA2D71">
            <w:pPr>
              <w:spacing w:after="0" w:line="240" w:lineRule="auto"/>
              <w:rPr>
                <w:rFonts w:ascii="Times New Roman" w:eastAsia="Times New Roman" w:hAnsi="Times New Roman"/>
                <w:i/>
                <w:iCs/>
                <w:color w:val="000000"/>
                <w:sz w:val="18"/>
                <w:szCs w:val="18"/>
                <w:lang w:eastAsia="bg-BG"/>
              </w:rPr>
            </w:pPr>
            <w:r w:rsidRPr="000023A3">
              <w:rPr>
                <w:rFonts w:ascii="Times New Roman" w:eastAsia="Times New Roman" w:hAnsi="Times New Roman"/>
                <w:i/>
                <w:iCs/>
                <w:color w:val="000000"/>
                <w:sz w:val="18"/>
                <w:szCs w:val="24"/>
                <w:lang w:eastAsia="bg-BG"/>
              </w:rPr>
              <w:t>Цепене</w:t>
            </w:r>
          </w:p>
        </w:tc>
        <w:tc>
          <w:tcPr>
            <w:tcW w:w="1134" w:type="dxa"/>
            <w:tcBorders>
              <w:top w:val="nil"/>
              <w:left w:val="nil"/>
              <w:bottom w:val="single" w:sz="4" w:space="0" w:color="auto"/>
              <w:right w:val="single" w:sz="4" w:space="0" w:color="auto"/>
            </w:tcBorders>
            <w:shd w:val="clear" w:color="auto" w:fill="auto"/>
            <w:vAlign w:val="center"/>
            <w:hideMark/>
          </w:tcPr>
          <w:p w14:paraId="029DE711"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7EB63A28"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2FE21F93"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10E20B5E"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4ADADB22"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491573DA"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570A5D7E"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43B188CF"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r>
      <w:tr w:rsidR="00142510" w:rsidRPr="000023A3" w14:paraId="70529ECE" w14:textId="77777777" w:rsidTr="00CA2D71">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2CA7BF06" w14:textId="77777777" w:rsidR="00142510" w:rsidRPr="000023A3" w:rsidRDefault="00142510" w:rsidP="00CA2D71">
            <w:pPr>
              <w:spacing w:after="0" w:line="240" w:lineRule="auto"/>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С ръчни инструменти</w:t>
            </w:r>
          </w:p>
        </w:tc>
        <w:tc>
          <w:tcPr>
            <w:tcW w:w="1134" w:type="dxa"/>
            <w:tcBorders>
              <w:top w:val="nil"/>
              <w:left w:val="nil"/>
              <w:bottom w:val="single" w:sz="4" w:space="0" w:color="auto"/>
              <w:right w:val="single" w:sz="4" w:space="0" w:color="auto"/>
            </w:tcBorders>
            <w:shd w:val="clear" w:color="auto" w:fill="auto"/>
            <w:vAlign w:val="center"/>
            <w:hideMark/>
          </w:tcPr>
          <w:p w14:paraId="3A580606"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5DEBDA89"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3C2BA91D"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72039439"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0E5A54FB"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3A7AE7D7"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w:t>
            </w:r>
          </w:p>
        </w:tc>
        <w:tc>
          <w:tcPr>
            <w:tcW w:w="1134" w:type="dxa"/>
            <w:tcBorders>
              <w:top w:val="nil"/>
              <w:left w:val="nil"/>
              <w:bottom w:val="single" w:sz="4" w:space="0" w:color="auto"/>
              <w:right w:val="single" w:sz="4" w:space="0" w:color="auto"/>
            </w:tcBorders>
            <w:shd w:val="clear" w:color="auto" w:fill="auto"/>
            <w:vAlign w:val="center"/>
            <w:hideMark/>
          </w:tcPr>
          <w:p w14:paraId="181D07F6"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2CC72E94"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r>
      <w:tr w:rsidR="00142510" w:rsidRPr="000023A3" w14:paraId="518C2AD4" w14:textId="77777777" w:rsidTr="00CA2D71">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2CA34A23" w14:textId="77777777" w:rsidR="00142510" w:rsidRPr="000023A3" w:rsidRDefault="00142510" w:rsidP="00CA2D71">
            <w:pPr>
              <w:spacing w:after="0" w:line="240" w:lineRule="auto"/>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Механизирано</w:t>
            </w:r>
          </w:p>
        </w:tc>
        <w:tc>
          <w:tcPr>
            <w:tcW w:w="1134" w:type="dxa"/>
            <w:tcBorders>
              <w:top w:val="nil"/>
              <w:left w:val="nil"/>
              <w:bottom w:val="single" w:sz="4" w:space="0" w:color="auto"/>
              <w:right w:val="single" w:sz="4" w:space="0" w:color="auto"/>
            </w:tcBorders>
            <w:shd w:val="clear" w:color="auto" w:fill="auto"/>
            <w:vAlign w:val="center"/>
            <w:hideMark/>
          </w:tcPr>
          <w:p w14:paraId="0F5FD997"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6B2B2429"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71171C79"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1EAC373C"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4FCFB437"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6E417D64"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w:t>
            </w:r>
          </w:p>
        </w:tc>
        <w:tc>
          <w:tcPr>
            <w:tcW w:w="1134" w:type="dxa"/>
            <w:tcBorders>
              <w:top w:val="nil"/>
              <w:left w:val="nil"/>
              <w:bottom w:val="single" w:sz="4" w:space="0" w:color="auto"/>
              <w:right w:val="single" w:sz="4" w:space="0" w:color="auto"/>
            </w:tcBorders>
            <w:shd w:val="clear" w:color="auto" w:fill="auto"/>
            <w:vAlign w:val="center"/>
            <w:hideMark/>
          </w:tcPr>
          <w:p w14:paraId="6174563E"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471D7E89"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w:t>
            </w:r>
          </w:p>
        </w:tc>
      </w:tr>
      <w:tr w:rsidR="00142510" w:rsidRPr="000023A3" w14:paraId="42C570BD" w14:textId="77777777" w:rsidTr="00CA2D71">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0953F7C9" w14:textId="77777777" w:rsidR="00142510" w:rsidRPr="000023A3" w:rsidRDefault="00142510" w:rsidP="00CA2D71">
            <w:pPr>
              <w:spacing w:after="0" w:line="240" w:lineRule="auto"/>
              <w:rPr>
                <w:rFonts w:ascii="Times New Roman" w:eastAsia="Times New Roman" w:hAnsi="Times New Roman"/>
                <w:i/>
                <w:iCs/>
                <w:color w:val="000000"/>
                <w:sz w:val="18"/>
                <w:szCs w:val="18"/>
                <w:lang w:eastAsia="bg-BG"/>
              </w:rPr>
            </w:pPr>
            <w:r w:rsidRPr="000023A3">
              <w:rPr>
                <w:rFonts w:ascii="Times New Roman" w:eastAsia="Times New Roman" w:hAnsi="Times New Roman"/>
                <w:i/>
                <w:iCs/>
                <w:color w:val="000000"/>
                <w:sz w:val="18"/>
                <w:szCs w:val="24"/>
                <w:lang w:eastAsia="bg-BG"/>
              </w:rPr>
              <w:t>Прибиране на материала</w:t>
            </w:r>
          </w:p>
        </w:tc>
        <w:tc>
          <w:tcPr>
            <w:tcW w:w="1134" w:type="dxa"/>
            <w:tcBorders>
              <w:top w:val="nil"/>
              <w:left w:val="nil"/>
              <w:bottom w:val="single" w:sz="4" w:space="0" w:color="auto"/>
              <w:right w:val="single" w:sz="4" w:space="0" w:color="auto"/>
            </w:tcBorders>
            <w:shd w:val="clear" w:color="auto" w:fill="auto"/>
            <w:vAlign w:val="center"/>
            <w:hideMark/>
          </w:tcPr>
          <w:p w14:paraId="75559BA7"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70415A5D"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16349600"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7A6B4D59"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018336E3"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21DD5724"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4364CE28"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0D459DDA"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r>
      <w:tr w:rsidR="00142510" w:rsidRPr="000023A3" w14:paraId="49A0A461" w14:textId="77777777" w:rsidTr="00CA2D71">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2B82D382" w14:textId="77777777" w:rsidR="00142510" w:rsidRPr="000023A3" w:rsidRDefault="00142510" w:rsidP="00CA2D71">
            <w:pPr>
              <w:spacing w:after="0" w:line="240" w:lineRule="auto"/>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Ръчно</w:t>
            </w:r>
          </w:p>
        </w:tc>
        <w:tc>
          <w:tcPr>
            <w:tcW w:w="1134" w:type="dxa"/>
            <w:tcBorders>
              <w:top w:val="nil"/>
              <w:left w:val="nil"/>
              <w:bottom w:val="single" w:sz="4" w:space="0" w:color="auto"/>
              <w:right w:val="single" w:sz="4" w:space="0" w:color="auto"/>
            </w:tcBorders>
            <w:shd w:val="clear" w:color="auto" w:fill="auto"/>
            <w:vAlign w:val="center"/>
            <w:hideMark/>
          </w:tcPr>
          <w:p w14:paraId="54F8FBB1"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6EDC8A7E"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1DB9F1C5"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017CDEEC"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2E80BABC"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xml:space="preserve">√ </w:t>
            </w:r>
            <w:r w:rsidRPr="000023A3">
              <w:rPr>
                <w:rFonts w:ascii="Times New Roman" w:eastAsia="Times New Roman" w:hAnsi="Times New Roman"/>
                <w:color w:val="000000"/>
                <w:sz w:val="18"/>
                <w:szCs w:val="18"/>
                <w:vertAlign w:val="superscript"/>
                <w:lang w:eastAsia="bg-BG"/>
              </w:rPr>
              <w:t>13</w:t>
            </w:r>
          </w:p>
        </w:tc>
        <w:tc>
          <w:tcPr>
            <w:tcW w:w="851" w:type="dxa"/>
            <w:tcBorders>
              <w:top w:val="nil"/>
              <w:left w:val="nil"/>
              <w:bottom w:val="single" w:sz="4" w:space="0" w:color="auto"/>
              <w:right w:val="single" w:sz="4" w:space="0" w:color="auto"/>
            </w:tcBorders>
            <w:shd w:val="clear" w:color="auto" w:fill="auto"/>
            <w:vAlign w:val="center"/>
            <w:hideMark/>
          </w:tcPr>
          <w:p w14:paraId="1B887E37"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5E5EC0A2"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7410F555"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r>
      <w:tr w:rsidR="00142510" w:rsidRPr="000023A3" w14:paraId="7DAAEF57" w14:textId="77777777" w:rsidTr="00CA2D71">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32CF09A9" w14:textId="77777777" w:rsidR="00142510" w:rsidRPr="000023A3" w:rsidRDefault="00142510" w:rsidP="00CA2D71">
            <w:pPr>
              <w:spacing w:after="0" w:line="240" w:lineRule="auto"/>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По улей за спускане на трупи</w:t>
            </w:r>
          </w:p>
        </w:tc>
        <w:tc>
          <w:tcPr>
            <w:tcW w:w="1134" w:type="dxa"/>
            <w:tcBorders>
              <w:top w:val="nil"/>
              <w:left w:val="nil"/>
              <w:bottom w:val="single" w:sz="4" w:space="0" w:color="auto"/>
              <w:right w:val="single" w:sz="4" w:space="0" w:color="auto"/>
            </w:tcBorders>
            <w:shd w:val="clear" w:color="auto" w:fill="auto"/>
            <w:vAlign w:val="center"/>
            <w:hideMark/>
          </w:tcPr>
          <w:p w14:paraId="4BB26BDD"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16E0E477"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4CA96147"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1905B58A"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0B123352"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xml:space="preserve">√ </w:t>
            </w:r>
            <w:r w:rsidRPr="000023A3">
              <w:rPr>
                <w:rFonts w:ascii="Times New Roman" w:eastAsia="Times New Roman" w:hAnsi="Times New Roman"/>
                <w:color w:val="000000"/>
                <w:sz w:val="18"/>
                <w:szCs w:val="18"/>
                <w:vertAlign w:val="superscript"/>
                <w:lang w:eastAsia="bg-BG"/>
              </w:rPr>
              <w:t>13</w:t>
            </w:r>
          </w:p>
        </w:tc>
        <w:tc>
          <w:tcPr>
            <w:tcW w:w="851" w:type="dxa"/>
            <w:tcBorders>
              <w:top w:val="nil"/>
              <w:left w:val="nil"/>
              <w:bottom w:val="single" w:sz="4" w:space="0" w:color="auto"/>
              <w:right w:val="single" w:sz="4" w:space="0" w:color="auto"/>
            </w:tcBorders>
            <w:shd w:val="clear" w:color="auto" w:fill="auto"/>
            <w:vAlign w:val="center"/>
            <w:hideMark/>
          </w:tcPr>
          <w:p w14:paraId="54478F81"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585922FA"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6E9FA5DD"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r>
      <w:tr w:rsidR="00142510" w:rsidRPr="000023A3" w14:paraId="79EA2387" w14:textId="77777777" w:rsidTr="00CA2D71">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21ACD7B7" w14:textId="77777777" w:rsidR="00142510" w:rsidRPr="000023A3" w:rsidRDefault="00142510" w:rsidP="00CA2D71">
            <w:pPr>
              <w:spacing w:after="0" w:line="240" w:lineRule="auto"/>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С животинска тяга</w:t>
            </w:r>
          </w:p>
        </w:tc>
        <w:tc>
          <w:tcPr>
            <w:tcW w:w="1134" w:type="dxa"/>
            <w:tcBorders>
              <w:top w:val="nil"/>
              <w:left w:val="nil"/>
              <w:bottom w:val="single" w:sz="4" w:space="0" w:color="auto"/>
              <w:right w:val="single" w:sz="4" w:space="0" w:color="auto"/>
            </w:tcBorders>
            <w:shd w:val="clear" w:color="auto" w:fill="auto"/>
            <w:vAlign w:val="center"/>
            <w:hideMark/>
          </w:tcPr>
          <w:p w14:paraId="7EDC4BBD"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64527DB4"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4BAD5FE5"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5544B78C"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48424A27"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xml:space="preserve">√ </w:t>
            </w:r>
            <w:r w:rsidRPr="000023A3">
              <w:rPr>
                <w:rFonts w:ascii="Times New Roman" w:eastAsia="Times New Roman" w:hAnsi="Times New Roman"/>
                <w:color w:val="000000"/>
                <w:sz w:val="18"/>
                <w:szCs w:val="18"/>
                <w:vertAlign w:val="superscript"/>
                <w:lang w:eastAsia="bg-BG"/>
              </w:rPr>
              <w:t>13</w:t>
            </w:r>
          </w:p>
        </w:tc>
        <w:tc>
          <w:tcPr>
            <w:tcW w:w="851" w:type="dxa"/>
            <w:tcBorders>
              <w:top w:val="nil"/>
              <w:left w:val="nil"/>
              <w:bottom w:val="single" w:sz="4" w:space="0" w:color="auto"/>
              <w:right w:val="single" w:sz="4" w:space="0" w:color="auto"/>
            </w:tcBorders>
            <w:shd w:val="clear" w:color="auto" w:fill="auto"/>
            <w:vAlign w:val="center"/>
            <w:hideMark/>
          </w:tcPr>
          <w:p w14:paraId="3223A145"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1BEEAB83"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2E367318"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r>
      <w:tr w:rsidR="00142510" w:rsidRPr="000023A3" w14:paraId="13476BB0" w14:textId="77777777" w:rsidTr="00CA2D71">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2661DAA5" w14:textId="77777777" w:rsidR="00142510" w:rsidRPr="000023A3" w:rsidRDefault="00142510" w:rsidP="00CA2D71">
            <w:pPr>
              <w:spacing w:after="0" w:line="240" w:lineRule="auto"/>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Механизирано</w:t>
            </w:r>
          </w:p>
        </w:tc>
        <w:tc>
          <w:tcPr>
            <w:tcW w:w="1134" w:type="dxa"/>
            <w:tcBorders>
              <w:top w:val="nil"/>
              <w:left w:val="nil"/>
              <w:bottom w:val="single" w:sz="4" w:space="0" w:color="auto"/>
              <w:right w:val="single" w:sz="4" w:space="0" w:color="auto"/>
            </w:tcBorders>
            <w:shd w:val="clear" w:color="auto" w:fill="auto"/>
            <w:vAlign w:val="center"/>
            <w:hideMark/>
          </w:tcPr>
          <w:p w14:paraId="130DB54D"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0FF0F7C8"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2A5E7EF6"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06396BE7"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63ED29CC"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1C696FBF"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13F0B6CD"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14A183BB"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r>
      <w:tr w:rsidR="00142510" w:rsidRPr="000023A3" w14:paraId="00917F25" w14:textId="77777777" w:rsidTr="00CA2D71">
        <w:trPr>
          <w:trHeight w:val="52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35FAEEBE" w14:textId="77777777" w:rsidR="00142510" w:rsidRPr="000023A3" w:rsidRDefault="00142510" w:rsidP="00CA2D71">
            <w:pPr>
              <w:spacing w:after="0" w:line="240" w:lineRule="auto"/>
              <w:ind w:firstLineChars="200" w:firstLine="360"/>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с горски трактор с лебедка</w:t>
            </w:r>
          </w:p>
        </w:tc>
        <w:tc>
          <w:tcPr>
            <w:tcW w:w="1134" w:type="dxa"/>
            <w:tcBorders>
              <w:top w:val="nil"/>
              <w:left w:val="nil"/>
              <w:bottom w:val="single" w:sz="4" w:space="0" w:color="auto"/>
              <w:right w:val="single" w:sz="4" w:space="0" w:color="auto"/>
            </w:tcBorders>
            <w:shd w:val="clear" w:color="auto" w:fill="auto"/>
            <w:vAlign w:val="center"/>
            <w:hideMark/>
          </w:tcPr>
          <w:p w14:paraId="76A5C483"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5070DF75"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15396DBD"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5733A428"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xml:space="preserve">√ </w:t>
            </w:r>
            <w:r w:rsidRPr="000023A3">
              <w:rPr>
                <w:rFonts w:ascii="Times New Roman" w:eastAsia="Times New Roman" w:hAnsi="Times New Roman"/>
                <w:color w:val="000000"/>
                <w:sz w:val="18"/>
                <w:szCs w:val="18"/>
                <w:vertAlign w:val="superscript"/>
                <w:lang w:eastAsia="bg-BG"/>
              </w:rPr>
              <w:t>14</w:t>
            </w:r>
          </w:p>
        </w:tc>
        <w:tc>
          <w:tcPr>
            <w:tcW w:w="992" w:type="dxa"/>
            <w:tcBorders>
              <w:top w:val="nil"/>
              <w:left w:val="nil"/>
              <w:bottom w:val="single" w:sz="4" w:space="0" w:color="auto"/>
              <w:right w:val="single" w:sz="4" w:space="0" w:color="auto"/>
            </w:tcBorders>
            <w:shd w:val="clear" w:color="auto" w:fill="auto"/>
            <w:vAlign w:val="center"/>
            <w:hideMark/>
          </w:tcPr>
          <w:p w14:paraId="732D6AB8"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30640D08"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0954ACDF"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1078ACFF"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xml:space="preserve">√ </w:t>
            </w:r>
            <w:r w:rsidRPr="000023A3">
              <w:rPr>
                <w:rFonts w:ascii="Times New Roman" w:eastAsia="Times New Roman" w:hAnsi="Times New Roman"/>
                <w:color w:val="000000"/>
                <w:sz w:val="18"/>
                <w:szCs w:val="18"/>
                <w:vertAlign w:val="superscript"/>
                <w:lang w:eastAsia="bg-BG"/>
              </w:rPr>
              <w:t>6</w:t>
            </w:r>
          </w:p>
        </w:tc>
      </w:tr>
      <w:tr w:rsidR="00142510" w:rsidRPr="000023A3" w14:paraId="79C82D04" w14:textId="77777777" w:rsidTr="00CA2D71">
        <w:trPr>
          <w:trHeight w:val="52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68C74D03" w14:textId="77777777" w:rsidR="00142510" w:rsidRPr="000023A3" w:rsidRDefault="00142510" w:rsidP="00CA2D71">
            <w:pPr>
              <w:spacing w:after="0" w:line="240" w:lineRule="auto"/>
              <w:ind w:firstLineChars="200" w:firstLine="360"/>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със самосвал за горски пътища</w:t>
            </w:r>
          </w:p>
        </w:tc>
        <w:tc>
          <w:tcPr>
            <w:tcW w:w="1134" w:type="dxa"/>
            <w:tcBorders>
              <w:top w:val="nil"/>
              <w:left w:val="nil"/>
              <w:bottom w:val="single" w:sz="4" w:space="0" w:color="auto"/>
              <w:right w:val="single" w:sz="4" w:space="0" w:color="auto"/>
            </w:tcBorders>
            <w:shd w:val="clear" w:color="auto" w:fill="auto"/>
            <w:vAlign w:val="center"/>
            <w:hideMark/>
          </w:tcPr>
          <w:p w14:paraId="40E24A20"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4442915B"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48CF20D5"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4D2B5DE0"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13BD33B1"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5C74D48E"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090B41D4"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0FE90742"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xml:space="preserve">√ </w:t>
            </w:r>
            <w:r w:rsidRPr="000023A3">
              <w:rPr>
                <w:rFonts w:ascii="Times New Roman" w:eastAsia="Times New Roman" w:hAnsi="Times New Roman"/>
                <w:color w:val="000000"/>
                <w:sz w:val="18"/>
                <w:szCs w:val="18"/>
                <w:vertAlign w:val="superscript"/>
                <w:lang w:eastAsia="bg-BG"/>
              </w:rPr>
              <w:t>6</w:t>
            </w:r>
          </w:p>
        </w:tc>
      </w:tr>
      <w:tr w:rsidR="00142510" w:rsidRPr="000023A3" w14:paraId="58F27414" w14:textId="77777777" w:rsidTr="00CA2D71">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0F73DB95" w14:textId="77777777" w:rsidR="00142510" w:rsidRPr="000023A3" w:rsidRDefault="00142510" w:rsidP="00CA2D71">
            <w:pPr>
              <w:spacing w:after="0" w:line="240" w:lineRule="auto"/>
              <w:ind w:firstLineChars="200" w:firstLine="360"/>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с високоповдигач</w:t>
            </w:r>
          </w:p>
        </w:tc>
        <w:tc>
          <w:tcPr>
            <w:tcW w:w="1134" w:type="dxa"/>
            <w:tcBorders>
              <w:top w:val="nil"/>
              <w:left w:val="nil"/>
              <w:bottom w:val="single" w:sz="4" w:space="0" w:color="auto"/>
              <w:right w:val="single" w:sz="4" w:space="0" w:color="auto"/>
            </w:tcBorders>
            <w:shd w:val="clear" w:color="auto" w:fill="auto"/>
            <w:vAlign w:val="center"/>
            <w:hideMark/>
          </w:tcPr>
          <w:p w14:paraId="6ABB909C"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38A79454"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0FF22453"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57683468"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xml:space="preserve">√ </w:t>
            </w:r>
            <w:r w:rsidRPr="000023A3">
              <w:rPr>
                <w:rFonts w:ascii="Times New Roman" w:eastAsia="Times New Roman" w:hAnsi="Times New Roman"/>
                <w:color w:val="000000"/>
                <w:sz w:val="18"/>
                <w:szCs w:val="18"/>
                <w:vertAlign w:val="superscript"/>
                <w:lang w:eastAsia="bg-BG"/>
              </w:rPr>
              <w:t>14</w:t>
            </w:r>
          </w:p>
        </w:tc>
        <w:tc>
          <w:tcPr>
            <w:tcW w:w="992" w:type="dxa"/>
            <w:tcBorders>
              <w:top w:val="nil"/>
              <w:left w:val="nil"/>
              <w:bottom w:val="single" w:sz="4" w:space="0" w:color="auto"/>
              <w:right w:val="single" w:sz="4" w:space="0" w:color="auto"/>
            </w:tcBorders>
            <w:shd w:val="clear" w:color="auto" w:fill="auto"/>
            <w:vAlign w:val="center"/>
            <w:hideMark/>
          </w:tcPr>
          <w:p w14:paraId="53AF52B8"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08054DFD"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4E8DA106"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2A675346"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xml:space="preserve">√ </w:t>
            </w:r>
            <w:r w:rsidRPr="000023A3">
              <w:rPr>
                <w:rFonts w:ascii="Times New Roman" w:eastAsia="Times New Roman" w:hAnsi="Times New Roman"/>
                <w:color w:val="000000"/>
                <w:sz w:val="18"/>
                <w:szCs w:val="18"/>
                <w:vertAlign w:val="superscript"/>
                <w:lang w:eastAsia="bg-BG"/>
              </w:rPr>
              <w:t>6</w:t>
            </w:r>
          </w:p>
        </w:tc>
      </w:tr>
      <w:tr w:rsidR="00142510" w:rsidRPr="000023A3" w14:paraId="7EA54B4C" w14:textId="77777777" w:rsidTr="00CA2D71">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685C0053" w14:textId="77777777" w:rsidR="00142510" w:rsidRPr="000023A3" w:rsidRDefault="00142510" w:rsidP="00CA2D71">
            <w:pPr>
              <w:spacing w:after="0" w:line="240" w:lineRule="auto"/>
              <w:rPr>
                <w:rFonts w:ascii="Times New Roman" w:eastAsia="Times New Roman" w:hAnsi="Times New Roman"/>
                <w:i/>
                <w:iCs/>
                <w:color w:val="000000"/>
                <w:sz w:val="18"/>
                <w:szCs w:val="18"/>
                <w:lang w:eastAsia="bg-BG"/>
              </w:rPr>
            </w:pPr>
            <w:r w:rsidRPr="000023A3">
              <w:rPr>
                <w:rFonts w:ascii="Times New Roman" w:eastAsia="Times New Roman" w:hAnsi="Times New Roman"/>
                <w:i/>
                <w:iCs/>
                <w:color w:val="000000"/>
                <w:sz w:val="18"/>
                <w:szCs w:val="24"/>
                <w:lang w:eastAsia="bg-BG"/>
              </w:rPr>
              <w:t>Подреждане / натоварване</w:t>
            </w:r>
          </w:p>
        </w:tc>
        <w:tc>
          <w:tcPr>
            <w:tcW w:w="1134" w:type="dxa"/>
            <w:tcBorders>
              <w:top w:val="nil"/>
              <w:left w:val="nil"/>
              <w:bottom w:val="single" w:sz="4" w:space="0" w:color="auto"/>
              <w:right w:val="single" w:sz="4" w:space="0" w:color="auto"/>
            </w:tcBorders>
            <w:shd w:val="clear" w:color="auto" w:fill="auto"/>
            <w:vAlign w:val="center"/>
            <w:hideMark/>
          </w:tcPr>
          <w:p w14:paraId="2C8560EC"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13E3FF60"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2CC8BDD9"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2C27FB9C"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14EC57FB"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49F7F686"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48B95150"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087153B7"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xml:space="preserve">√ </w:t>
            </w:r>
            <w:r w:rsidRPr="000023A3">
              <w:rPr>
                <w:rFonts w:ascii="Times New Roman" w:eastAsia="Times New Roman" w:hAnsi="Times New Roman"/>
                <w:color w:val="000000"/>
                <w:sz w:val="18"/>
                <w:szCs w:val="18"/>
                <w:vertAlign w:val="superscript"/>
                <w:lang w:eastAsia="bg-BG"/>
              </w:rPr>
              <w:t>6</w:t>
            </w:r>
          </w:p>
        </w:tc>
      </w:tr>
      <w:tr w:rsidR="00142510" w:rsidRPr="000023A3" w14:paraId="3CE2D123" w14:textId="77777777" w:rsidTr="00CA2D71">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2646AF2D" w14:textId="77777777" w:rsidR="00142510" w:rsidRPr="000023A3" w:rsidRDefault="00142510" w:rsidP="00CA2D71">
            <w:pPr>
              <w:spacing w:after="0" w:line="240" w:lineRule="auto"/>
              <w:rPr>
                <w:rFonts w:ascii="Times New Roman" w:eastAsia="Times New Roman" w:hAnsi="Times New Roman"/>
                <w:i/>
                <w:iCs/>
                <w:color w:val="000000"/>
                <w:sz w:val="18"/>
                <w:szCs w:val="18"/>
                <w:lang w:eastAsia="bg-BG"/>
              </w:rPr>
            </w:pPr>
            <w:r w:rsidRPr="000023A3">
              <w:rPr>
                <w:rFonts w:ascii="Times New Roman" w:eastAsia="Times New Roman" w:hAnsi="Times New Roman"/>
                <w:i/>
                <w:iCs/>
                <w:color w:val="000000"/>
                <w:sz w:val="18"/>
                <w:szCs w:val="24"/>
                <w:lang w:eastAsia="bg-BG"/>
              </w:rPr>
              <w:t>Рязане на парчета</w:t>
            </w:r>
          </w:p>
        </w:tc>
        <w:tc>
          <w:tcPr>
            <w:tcW w:w="1134" w:type="dxa"/>
            <w:tcBorders>
              <w:top w:val="nil"/>
              <w:left w:val="nil"/>
              <w:bottom w:val="single" w:sz="4" w:space="0" w:color="auto"/>
              <w:right w:val="single" w:sz="4" w:space="0" w:color="auto"/>
            </w:tcBorders>
            <w:shd w:val="clear" w:color="auto" w:fill="auto"/>
            <w:vAlign w:val="center"/>
            <w:hideMark/>
          </w:tcPr>
          <w:p w14:paraId="00BB21E6"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26103226"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56609B1F"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532BC5E5"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5153CB3D"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16A8D654"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66330EF5"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w:t>
            </w:r>
          </w:p>
        </w:tc>
        <w:tc>
          <w:tcPr>
            <w:tcW w:w="1134" w:type="dxa"/>
            <w:tcBorders>
              <w:top w:val="nil"/>
              <w:left w:val="nil"/>
              <w:bottom w:val="single" w:sz="4" w:space="0" w:color="auto"/>
              <w:right w:val="single" w:sz="4" w:space="0" w:color="auto"/>
            </w:tcBorders>
            <w:shd w:val="clear" w:color="auto" w:fill="auto"/>
            <w:vAlign w:val="center"/>
            <w:hideMark/>
          </w:tcPr>
          <w:p w14:paraId="4FD1C0EB"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xml:space="preserve">√ </w:t>
            </w:r>
            <w:r w:rsidRPr="000023A3">
              <w:rPr>
                <w:rFonts w:ascii="Times New Roman" w:eastAsia="Times New Roman" w:hAnsi="Times New Roman"/>
                <w:color w:val="000000"/>
                <w:sz w:val="18"/>
                <w:szCs w:val="18"/>
                <w:vertAlign w:val="superscript"/>
                <w:lang w:eastAsia="bg-BG"/>
              </w:rPr>
              <w:t>6</w:t>
            </w:r>
          </w:p>
        </w:tc>
      </w:tr>
      <w:tr w:rsidR="00142510" w:rsidRPr="000023A3" w14:paraId="4F634462" w14:textId="77777777" w:rsidTr="00CA2D71">
        <w:trPr>
          <w:trHeight w:val="36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647DF66B" w14:textId="77777777" w:rsidR="00142510" w:rsidRPr="000023A3" w:rsidRDefault="00142510" w:rsidP="00CA2D71">
            <w:pPr>
              <w:spacing w:after="0" w:line="240" w:lineRule="auto"/>
              <w:ind w:firstLineChars="100" w:firstLine="180"/>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vertAlign w:val="superscript"/>
                <w:lang w:eastAsia="bg-BG"/>
              </w:rPr>
              <w:t>1</w:t>
            </w:r>
            <w:r w:rsidRPr="000023A3">
              <w:rPr>
                <w:rFonts w:ascii="Times New Roman" w:eastAsia="Times New Roman" w:hAnsi="Times New Roman"/>
                <w:color w:val="000000"/>
                <w:sz w:val="18"/>
                <w:szCs w:val="18"/>
                <w:lang w:eastAsia="bg-BG"/>
              </w:rPr>
              <w:t xml:space="preserve"> С вградени стоманени бомбета за средно или високо натоварване и/или студозащитни. </w:t>
            </w:r>
          </w:p>
        </w:tc>
      </w:tr>
      <w:tr w:rsidR="00142510" w:rsidRPr="000023A3" w14:paraId="62CCFE6A" w14:textId="77777777" w:rsidTr="00CA2D71">
        <w:trPr>
          <w:trHeight w:val="525"/>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2E433174" w14:textId="77777777" w:rsidR="00142510" w:rsidRPr="000023A3" w:rsidRDefault="00142510" w:rsidP="00CA2D71">
            <w:pPr>
              <w:spacing w:after="0" w:line="240" w:lineRule="auto"/>
              <w:ind w:firstLineChars="100" w:firstLine="180"/>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vertAlign w:val="superscript"/>
                <w:lang w:eastAsia="bg-BG"/>
              </w:rPr>
              <w:t xml:space="preserve">2  </w:t>
            </w:r>
            <w:r w:rsidRPr="000023A3">
              <w:rPr>
                <w:rFonts w:ascii="Times New Roman" w:eastAsia="Times New Roman" w:hAnsi="Times New Roman"/>
                <w:color w:val="000000"/>
                <w:sz w:val="18"/>
                <w:szCs w:val="18"/>
                <w:lang w:eastAsia="bg-BG"/>
              </w:rPr>
              <w:t xml:space="preserve">Предпазни панталони с подплънки; при горещо време/климат могат да се използват гамаши. Предпазни панталони и гамаши, които са лесно запалими и разтопяеми не бива да се използват при потушаване на пожари. </w:t>
            </w:r>
          </w:p>
        </w:tc>
      </w:tr>
      <w:tr w:rsidR="00142510" w:rsidRPr="000023A3" w14:paraId="25EE965E" w14:textId="77777777" w:rsidTr="00CA2D71">
        <w:trPr>
          <w:trHeight w:val="39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6D490917" w14:textId="77777777" w:rsidR="00142510" w:rsidRPr="000023A3" w:rsidRDefault="00142510" w:rsidP="00CA2D71">
            <w:pPr>
              <w:spacing w:after="0" w:line="240" w:lineRule="auto"/>
              <w:ind w:firstLineChars="100" w:firstLine="180"/>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vertAlign w:val="superscript"/>
                <w:lang w:eastAsia="bg-BG"/>
              </w:rPr>
              <w:t xml:space="preserve">3 </w:t>
            </w:r>
            <w:r w:rsidRPr="000023A3">
              <w:rPr>
                <w:rFonts w:ascii="Times New Roman" w:eastAsia="Times New Roman" w:hAnsi="Times New Roman"/>
                <w:color w:val="000000"/>
                <w:sz w:val="18"/>
                <w:szCs w:val="18"/>
                <w:lang w:eastAsia="bg-BG"/>
              </w:rPr>
              <w:t xml:space="preserve">Тапите за уши по принцип не са подходящи за горскостопанските дейности поради риск от инфекции. </w:t>
            </w:r>
          </w:p>
        </w:tc>
      </w:tr>
      <w:tr w:rsidR="00142510" w:rsidRPr="000023A3" w14:paraId="469F0196" w14:textId="77777777" w:rsidTr="00CA2D71">
        <w:trPr>
          <w:trHeight w:val="6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4D0B53E9" w14:textId="77777777" w:rsidR="00142510" w:rsidRPr="000023A3" w:rsidRDefault="00142510" w:rsidP="00CA2D71">
            <w:pPr>
              <w:spacing w:after="0" w:line="240" w:lineRule="auto"/>
              <w:ind w:firstLineChars="100" w:firstLine="180"/>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vertAlign w:val="superscript"/>
                <w:lang w:eastAsia="bg-BG"/>
              </w:rPr>
              <w:t xml:space="preserve">4 </w:t>
            </w:r>
            <w:r w:rsidRPr="000023A3">
              <w:rPr>
                <w:rFonts w:ascii="Times New Roman" w:eastAsia="Times New Roman" w:hAnsi="Times New Roman"/>
                <w:color w:val="000000"/>
                <w:sz w:val="18"/>
                <w:szCs w:val="18"/>
                <w:lang w:eastAsia="bg-BG"/>
              </w:rPr>
              <w:t xml:space="preserve">При садене на химически обработвани растения и при третиране на растенията с химикали ЛПС се съобразяват и с химическата опасност. </w:t>
            </w:r>
          </w:p>
        </w:tc>
      </w:tr>
      <w:tr w:rsidR="00142510" w:rsidRPr="000023A3" w14:paraId="4D1E02FA" w14:textId="77777777" w:rsidTr="00CA2D71">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5D0CBF91" w14:textId="77777777" w:rsidR="00142510" w:rsidRPr="000023A3" w:rsidRDefault="00142510" w:rsidP="00CA2D71">
            <w:pPr>
              <w:spacing w:after="0" w:line="240" w:lineRule="auto"/>
              <w:ind w:firstLineChars="100" w:firstLine="180"/>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vertAlign w:val="superscript"/>
                <w:lang w:eastAsia="bg-BG"/>
              </w:rPr>
              <w:t xml:space="preserve">5 </w:t>
            </w:r>
            <w:r w:rsidRPr="000023A3">
              <w:rPr>
                <w:rFonts w:ascii="Times New Roman" w:eastAsia="Times New Roman" w:hAnsi="Times New Roman"/>
                <w:color w:val="000000"/>
                <w:sz w:val="18"/>
                <w:szCs w:val="18"/>
                <w:lang w:eastAsia="bg-BG"/>
              </w:rPr>
              <w:t xml:space="preserve">При засаждане на бодлив разсад или химически обработени растения.  </w:t>
            </w:r>
          </w:p>
        </w:tc>
      </w:tr>
      <w:tr w:rsidR="00142510" w:rsidRPr="000023A3" w14:paraId="29A9A0CA" w14:textId="77777777" w:rsidTr="00CA2D71">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136520D7" w14:textId="77777777" w:rsidR="00142510" w:rsidRPr="000023A3" w:rsidRDefault="00142510" w:rsidP="00CA2D71">
            <w:pPr>
              <w:spacing w:after="0" w:line="240" w:lineRule="auto"/>
              <w:ind w:firstLineChars="100" w:firstLine="180"/>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vertAlign w:val="superscript"/>
                <w:lang w:eastAsia="bg-BG"/>
              </w:rPr>
              <w:t xml:space="preserve">6 </w:t>
            </w:r>
            <w:r w:rsidRPr="000023A3">
              <w:rPr>
                <w:rFonts w:ascii="Times New Roman" w:eastAsia="Times New Roman" w:hAnsi="Times New Roman"/>
                <w:color w:val="000000"/>
                <w:sz w:val="18"/>
                <w:szCs w:val="18"/>
                <w:lang w:eastAsia="bg-BG"/>
              </w:rPr>
              <w:t xml:space="preserve">Когато нивото на шума на работното място надвишава 85 dB(A). </w:t>
            </w:r>
          </w:p>
        </w:tc>
      </w:tr>
      <w:tr w:rsidR="00142510" w:rsidRPr="000023A3" w14:paraId="2D0234EC" w14:textId="77777777" w:rsidTr="00CA2D71">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6B8A2033" w14:textId="77777777" w:rsidR="00142510" w:rsidRPr="000023A3" w:rsidRDefault="00142510" w:rsidP="00CA2D71">
            <w:pPr>
              <w:spacing w:after="0" w:line="240" w:lineRule="auto"/>
              <w:ind w:firstLineChars="100" w:firstLine="180"/>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vertAlign w:val="superscript"/>
                <w:lang w:eastAsia="bg-BG"/>
              </w:rPr>
              <w:t xml:space="preserve">7 </w:t>
            </w:r>
            <w:r w:rsidRPr="000023A3">
              <w:rPr>
                <w:rFonts w:ascii="Times New Roman" w:eastAsia="Times New Roman" w:hAnsi="Times New Roman"/>
                <w:color w:val="000000"/>
                <w:sz w:val="18"/>
                <w:szCs w:val="18"/>
                <w:lang w:eastAsia="bg-BG"/>
              </w:rPr>
              <w:t xml:space="preserve">Предпазни ботуши със защитена предница и бомбе. </w:t>
            </w:r>
          </w:p>
        </w:tc>
      </w:tr>
      <w:tr w:rsidR="00142510" w:rsidRPr="000023A3" w14:paraId="63D64BC4" w14:textId="77777777" w:rsidTr="00CA2D71">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48B506E5" w14:textId="77777777" w:rsidR="00142510" w:rsidRPr="000023A3" w:rsidRDefault="00142510" w:rsidP="00CA2D71">
            <w:pPr>
              <w:spacing w:after="0" w:line="240" w:lineRule="auto"/>
              <w:ind w:firstLineChars="100" w:firstLine="180"/>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vertAlign w:val="superscript"/>
                <w:lang w:eastAsia="bg-BG"/>
              </w:rPr>
              <w:t xml:space="preserve">8 </w:t>
            </w:r>
            <w:r w:rsidRPr="000023A3">
              <w:rPr>
                <w:rFonts w:ascii="Times New Roman" w:eastAsia="Times New Roman" w:hAnsi="Times New Roman"/>
                <w:color w:val="000000"/>
                <w:sz w:val="18"/>
                <w:szCs w:val="18"/>
                <w:lang w:eastAsia="bg-BG"/>
              </w:rPr>
              <w:t xml:space="preserve">Устойчив на срез материал, закрепен от задната страна на лявата ръка. </w:t>
            </w:r>
          </w:p>
        </w:tc>
      </w:tr>
      <w:tr w:rsidR="00142510" w:rsidRPr="000023A3" w14:paraId="4F242582" w14:textId="77777777" w:rsidTr="00CA2D71">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2F259078" w14:textId="77777777" w:rsidR="00142510" w:rsidRPr="000023A3" w:rsidRDefault="00142510" w:rsidP="00CA2D71">
            <w:pPr>
              <w:spacing w:after="0" w:line="240" w:lineRule="auto"/>
              <w:ind w:firstLineChars="100" w:firstLine="180"/>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vertAlign w:val="superscript"/>
                <w:lang w:eastAsia="bg-BG"/>
              </w:rPr>
              <w:t xml:space="preserve">9 </w:t>
            </w:r>
            <w:r w:rsidRPr="000023A3">
              <w:rPr>
                <w:rFonts w:ascii="Times New Roman" w:eastAsia="Times New Roman" w:hAnsi="Times New Roman"/>
                <w:color w:val="000000"/>
                <w:sz w:val="18"/>
                <w:szCs w:val="18"/>
                <w:lang w:eastAsia="bg-BG"/>
              </w:rPr>
              <w:t xml:space="preserve">Когато е възможно нараняване от падащи клони. </w:t>
            </w:r>
          </w:p>
        </w:tc>
      </w:tr>
      <w:tr w:rsidR="00142510" w:rsidRPr="000023A3" w14:paraId="2FF04DEB" w14:textId="77777777" w:rsidTr="00CA2D71">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38BFC4DE" w14:textId="77777777" w:rsidR="00142510" w:rsidRPr="000023A3" w:rsidRDefault="00142510" w:rsidP="00CA2D71">
            <w:pPr>
              <w:spacing w:after="0" w:line="240" w:lineRule="auto"/>
              <w:ind w:firstLineChars="100" w:firstLine="180"/>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vertAlign w:val="superscript"/>
                <w:lang w:eastAsia="bg-BG"/>
              </w:rPr>
              <w:t xml:space="preserve">10 </w:t>
            </w:r>
            <w:r w:rsidRPr="000023A3">
              <w:rPr>
                <w:rFonts w:ascii="Times New Roman" w:eastAsia="Times New Roman" w:hAnsi="Times New Roman"/>
                <w:color w:val="000000"/>
                <w:sz w:val="18"/>
                <w:szCs w:val="18"/>
                <w:lang w:eastAsia="bg-BG"/>
              </w:rPr>
              <w:t xml:space="preserve">При кастрене на височина над 2,5 м. </w:t>
            </w:r>
          </w:p>
        </w:tc>
      </w:tr>
      <w:tr w:rsidR="00142510" w:rsidRPr="000023A3" w14:paraId="1BE75EB1" w14:textId="77777777" w:rsidTr="00CA2D71">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30E9FEF9" w14:textId="77777777" w:rsidR="00142510" w:rsidRPr="000023A3" w:rsidRDefault="00142510" w:rsidP="00CA2D71">
            <w:pPr>
              <w:spacing w:after="0" w:line="240" w:lineRule="auto"/>
              <w:ind w:firstLineChars="100" w:firstLine="180"/>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vertAlign w:val="superscript"/>
                <w:lang w:eastAsia="bg-BG"/>
              </w:rPr>
              <w:lastRenderedPageBreak/>
              <w:t xml:space="preserve">11 </w:t>
            </w:r>
            <w:r w:rsidRPr="000023A3">
              <w:rPr>
                <w:rFonts w:ascii="Times New Roman" w:eastAsia="Times New Roman" w:hAnsi="Times New Roman"/>
                <w:color w:val="000000"/>
                <w:sz w:val="18"/>
                <w:szCs w:val="18"/>
                <w:lang w:eastAsia="bg-BG"/>
              </w:rPr>
              <w:t xml:space="preserve">Сечта включва напречно срязване и отстраняване на клони. </w:t>
            </w:r>
          </w:p>
        </w:tc>
      </w:tr>
      <w:tr w:rsidR="00142510" w:rsidRPr="000023A3" w14:paraId="2684A03E" w14:textId="77777777" w:rsidTr="00CA2D71">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162863AD" w14:textId="77777777" w:rsidR="00142510" w:rsidRPr="000023A3" w:rsidRDefault="00142510" w:rsidP="00CA2D71">
            <w:pPr>
              <w:spacing w:after="0" w:line="240" w:lineRule="auto"/>
              <w:ind w:firstLineChars="100" w:firstLine="180"/>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vertAlign w:val="superscript"/>
                <w:lang w:eastAsia="bg-BG"/>
              </w:rPr>
              <w:t xml:space="preserve">12 </w:t>
            </w:r>
            <w:r w:rsidRPr="000023A3">
              <w:rPr>
                <w:rFonts w:ascii="Times New Roman" w:eastAsia="Times New Roman" w:hAnsi="Times New Roman"/>
                <w:color w:val="000000"/>
                <w:sz w:val="18"/>
                <w:szCs w:val="18"/>
                <w:lang w:eastAsia="bg-BG"/>
              </w:rPr>
              <w:t xml:space="preserve">При употреба на ръчен трион. </w:t>
            </w:r>
          </w:p>
        </w:tc>
      </w:tr>
      <w:tr w:rsidR="00142510" w:rsidRPr="000023A3" w14:paraId="404FDD08" w14:textId="77777777" w:rsidTr="00CA2D71">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49042D6F" w14:textId="77777777" w:rsidR="00142510" w:rsidRPr="000023A3" w:rsidRDefault="00142510" w:rsidP="00CA2D71">
            <w:pPr>
              <w:spacing w:after="0" w:line="240" w:lineRule="auto"/>
              <w:ind w:firstLineChars="100" w:firstLine="180"/>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vertAlign w:val="superscript"/>
                <w:lang w:eastAsia="bg-BG"/>
              </w:rPr>
              <w:t xml:space="preserve">13 </w:t>
            </w:r>
            <w:r w:rsidRPr="000023A3">
              <w:rPr>
                <w:rFonts w:ascii="Times New Roman" w:eastAsia="Times New Roman" w:hAnsi="Times New Roman"/>
                <w:color w:val="000000"/>
                <w:sz w:val="18"/>
                <w:szCs w:val="18"/>
                <w:lang w:eastAsia="bg-BG"/>
              </w:rPr>
              <w:t xml:space="preserve">При изтегляне на материала в близост до нестабилни дървета или клони. </w:t>
            </w:r>
          </w:p>
        </w:tc>
      </w:tr>
      <w:tr w:rsidR="00142510" w:rsidRPr="000023A3" w14:paraId="5C1A5B5E" w14:textId="77777777" w:rsidTr="00CA2D71">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52DF505A" w14:textId="77777777" w:rsidR="00142510" w:rsidRPr="000023A3" w:rsidRDefault="00142510" w:rsidP="00CA2D71">
            <w:pPr>
              <w:spacing w:after="0" w:line="240" w:lineRule="auto"/>
              <w:ind w:firstLineChars="100" w:firstLine="180"/>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vertAlign w:val="superscript"/>
                <w:lang w:eastAsia="bg-BG"/>
              </w:rPr>
              <w:t xml:space="preserve">14 </w:t>
            </w:r>
            <w:r w:rsidRPr="000023A3">
              <w:rPr>
                <w:rFonts w:ascii="Times New Roman" w:eastAsia="Times New Roman" w:hAnsi="Times New Roman"/>
                <w:color w:val="000000"/>
                <w:sz w:val="18"/>
                <w:szCs w:val="18"/>
                <w:lang w:eastAsia="bg-BG"/>
              </w:rPr>
              <w:t xml:space="preserve">Само при манипулации с трупи; при работа с лебедка или теглич. </w:t>
            </w:r>
          </w:p>
        </w:tc>
      </w:tr>
      <w:tr w:rsidR="00142510" w:rsidRPr="000023A3" w14:paraId="227D91BC" w14:textId="77777777" w:rsidTr="00CA2D71">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7A301AB5" w14:textId="77777777" w:rsidR="00142510" w:rsidRPr="000023A3" w:rsidRDefault="00142510" w:rsidP="00CA2D71">
            <w:pPr>
              <w:spacing w:after="0" w:line="240" w:lineRule="auto"/>
              <w:ind w:firstLineChars="100" w:firstLine="180"/>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vertAlign w:val="superscript"/>
                <w:lang w:eastAsia="bg-BG"/>
              </w:rPr>
              <w:t xml:space="preserve">15 </w:t>
            </w:r>
            <w:r w:rsidRPr="000023A3">
              <w:rPr>
                <w:rFonts w:ascii="Times New Roman" w:eastAsia="Times New Roman" w:hAnsi="Times New Roman"/>
                <w:color w:val="000000"/>
                <w:sz w:val="18"/>
                <w:szCs w:val="18"/>
                <w:lang w:eastAsia="bg-BG"/>
              </w:rPr>
              <w:t xml:space="preserve">Добре видими цветове. </w:t>
            </w:r>
          </w:p>
        </w:tc>
      </w:tr>
      <w:tr w:rsidR="00142510" w:rsidRPr="000023A3" w14:paraId="0325C992" w14:textId="77777777" w:rsidTr="00CA2D71">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464C9610" w14:textId="77777777" w:rsidR="00142510" w:rsidRPr="000023A3" w:rsidRDefault="00142510" w:rsidP="00CA2D71">
            <w:pPr>
              <w:spacing w:after="0" w:line="240" w:lineRule="auto"/>
              <w:ind w:firstLineChars="100" w:firstLine="180"/>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vertAlign w:val="superscript"/>
                <w:lang w:eastAsia="bg-BG"/>
              </w:rPr>
              <w:t xml:space="preserve">16 </w:t>
            </w:r>
            <w:r w:rsidRPr="000023A3">
              <w:rPr>
                <w:rFonts w:ascii="Times New Roman" w:eastAsia="Times New Roman" w:hAnsi="Times New Roman"/>
                <w:color w:val="000000"/>
                <w:sz w:val="18"/>
                <w:szCs w:val="18"/>
                <w:lang w:eastAsia="bg-BG"/>
              </w:rPr>
              <w:t xml:space="preserve">С подбрадник. </w:t>
            </w:r>
          </w:p>
        </w:tc>
      </w:tr>
      <w:tr w:rsidR="00142510" w:rsidRPr="000023A3" w14:paraId="6BCF849C" w14:textId="77777777" w:rsidTr="00CA2D71">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5BB28CC7" w14:textId="77777777" w:rsidR="00142510" w:rsidRPr="000023A3" w:rsidRDefault="00142510" w:rsidP="00CA2D71">
            <w:pPr>
              <w:spacing w:after="0" w:line="240" w:lineRule="auto"/>
              <w:ind w:firstLineChars="100" w:firstLine="180"/>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vertAlign w:val="superscript"/>
                <w:lang w:eastAsia="bg-BG"/>
              </w:rPr>
              <w:t xml:space="preserve">17 </w:t>
            </w:r>
            <w:r w:rsidRPr="000023A3">
              <w:rPr>
                <w:rFonts w:ascii="Times New Roman" w:eastAsia="Times New Roman" w:hAnsi="Times New Roman"/>
                <w:color w:val="000000"/>
                <w:sz w:val="18"/>
                <w:szCs w:val="18"/>
                <w:lang w:eastAsia="bg-BG"/>
              </w:rPr>
              <w:t xml:space="preserve">Относно екипировката за катерене по дървета вижте Глава 15 на настоящия кодекс. </w:t>
            </w:r>
          </w:p>
        </w:tc>
      </w:tr>
      <w:tr w:rsidR="00142510" w:rsidRPr="000023A3" w14:paraId="332A9128" w14:textId="77777777" w:rsidTr="00CA2D71">
        <w:trPr>
          <w:trHeight w:val="555"/>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131F4F1C" w14:textId="77777777" w:rsidR="00142510" w:rsidRPr="000023A3" w:rsidRDefault="00142510" w:rsidP="00CA2D71">
            <w:pPr>
              <w:spacing w:after="0" w:line="240" w:lineRule="auto"/>
              <w:ind w:firstLineChars="100" w:firstLine="180"/>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vertAlign w:val="superscript"/>
                <w:lang w:eastAsia="bg-BG"/>
              </w:rPr>
              <w:t xml:space="preserve">18 </w:t>
            </w:r>
            <w:r w:rsidRPr="000023A3">
              <w:rPr>
                <w:rFonts w:ascii="Times New Roman" w:eastAsia="Times New Roman" w:hAnsi="Times New Roman"/>
                <w:color w:val="000000"/>
                <w:sz w:val="18"/>
                <w:szCs w:val="18"/>
                <w:lang w:eastAsia="bg-BG"/>
              </w:rPr>
              <w:t>Забранено е използването на бензиномоторни триони за кастрене на стоящи дървета на височина, по-голяма от височината на раменете на работника и при работа в короните на стоящи дървета.</w:t>
            </w:r>
          </w:p>
        </w:tc>
      </w:tr>
      <w:tr w:rsidR="00142510" w:rsidRPr="000023A3" w14:paraId="03519826" w14:textId="77777777" w:rsidTr="00CA2D71">
        <w:trPr>
          <w:trHeight w:val="525"/>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030F76EA" w14:textId="77777777" w:rsidR="00142510" w:rsidRPr="000023A3" w:rsidRDefault="00142510" w:rsidP="00CA2D71">
            <w:pPr>
              <w:spacing w:after="0" w:line="240" w:lineRule="auto"/>
              <w:ind w:firstLineChars="100" w:firstLine="180"/>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vertAlign w:val="superscript"/>
                <w:lang w:eastAsia="bg-BG"/>
              </w:rPr>
              <w:t>19</w:t>
            </w:r>
            <w:r w:rsidRPr="000023A3">
              <w:rPr>
                <w:rFonts w:ascii="Times New Roman" w:eastAsia="Times New Roman" w:hAnsi="Times New Roman"/>
                <w:color w:val="000000"/>
                <w:sz w:val="18"/>
                <w:szCs w:val="18"/>
                <w:lang w:eastAsia="bg-BG"/>
              </w:rPr>
              <w:t xml:space="preserve"> За предпочитане са каски за катерене; ако такива не са налични, може да се използват предпазни каски с подбрадници.</w:t>
            </w:r>
          </w:p>
        </w:tc>
      </w:tr>
    </w:tbl>
    <w:p w14:paraId="6C469291" w14:textId="77777777" w:rsidR="00142510" w:rsidRPr="000023A3" w:rsidRDefault="00142510" w:rsidP="00142510">
      <w:pPr>
        <w:spacing w:after="0" w:line="240" w:lineRule="auto"/>
        <w:ind w:firstLine="567"/>
        <w:jc w:val="both"/>
        <w:rPr>
          <w:rFonts w:ascii="Times New Roman" w:eastAsia="Times New Roman" w:hAnsi="Times New Roman"/>
          <w:sz w:val="24"/>
          <w:szCs w:val="24"/>
          <w:lang w:eastAsia="ar-SA"/>
        </w:rPr>
      </w:pPr>
      <w:r w:rsidRPr="000023A3">
        <w:rPr>
          <w:rFonts w:ascii="Times New Roman" w:eastAsia="Times New Roman" w:hAnsi="Times New Roman"/>
          <w:b/>
          <w:sz w:val="24"/>
          <w:szCs w:val="24"/>
          <w:lang w:eastAsia="ar-SA"/>
        </w:rPr>
        <w:t>Забележка:</w:t>
      </w:r>
      <w:r w:rsidRPr="000023A3">
        <w:rPr>
          <w:rFonts w:ascii="Times New Roman" w:eastAsia="Times New Roman" w:hAnsi="Times New Roman"/>
          <w:sz w:val="24"/>
          <w:szCs w:val="24"/>
          <w:lang w:eastAsia="ar-SA"/>
        </w:rPr>
        <w:t xml:space="preserve"> Обстоятелствата по </w:t>
      </w:r>
      <w:r w:rsidRPr="000023A3">
        <w:rPr>
          <w:rFonts w:ascii="Times New Roman" w:eastAsia="Times New Roman" w:hAnsi="Times New Roman"/>
          <w:b/>
          <w:sz w:val="24"/>
          <w:szCs w:val="24"/>
          <w:lang w:eastAsia="ar-SA"/>
        </w:rPr>
        <w:t>т.6.5</w:t>
      </w:r>
      <w:r w:rsidRPr="000023A3">
        <w:rPr>
          <w:rFonts w:ascii="Times New Roman" w:eastAsia="Times New Roman" w:hAnsi="Times New Roman"/>
          <w:sz w:val="24"/>
          <w:szCs w:val="24"/>
          <w:lang w:eastAsia="ar-SA"/>
        </w:rPr>
        <w:t xml:space="preserve"> на етапа допускане до участие се </w:t>
      </w:r>
      <w:r w:rsidRPr="000023A3">
        <w:rPr>
          <w:rFonts w:ascii="Times New Roman" w:eastAsia="Times New Roman" w:hAnsi="Times New Roman"/>
          <w:b/>
          <w:sz w:val="24"/>
          <w:szCs w:val="24"/>
          <w:lang w:eastAsia="ar-SA"/>
        </w:rPr>
        <w:t>заявяват</w:t>
      </w:r>
      <w:r w:rsidRPr="000023A3">
        <w:rPr>
          <w:rFonts w:ascii="Times New Roman" w:eastAsia="Times New Roman" w:hAnsi="Times New Roman"/>
          <w:sz w:val="24"/>
          <w:szCs w:val="24"/>
          <w:lang w:eastAsia="ar-SA"/>
        </w:rPr>
        <w:t xml:space="preserve">, </w:t>
      </w:r>
      <w:r w:rsidR="005D7A0F">
        <w:rPr>
          <w:rFonts w:ascii="Times New Roman" w:eastAsia="Times New Roman" w:hAnsi="Times New Roman"/>
          <w:b/>
          <w:sz w:val="24"/>
          <w:szCs w:val="24"/>
          <w:lang w:eastAsia="ar-SA"/>
        </w:rPr>
        <w:t>чрез Д</w:t>
      </w:r>
      <w:r w:rsidRPr="000023A3">
        <w:rPr>
          <w:rFonts w:ascii="Times New Roman" w:eastAsia="Times New Roman" w:hAnsi="Times New Roman"/>
          <w:b/>
          <w:sz w:val="24"/>
          <w:szCs w:val="24"/>
          <w:lang w:eastAsia="ar-SA"/>
        </w:rPr>
        <w:t>екларация № 1 – по образец</w:t>
      </w:r>
      <w:r w:rsidRPr="000023A3">
        <w:rPr>
          <w:rFonts w:ascii="Times New Roman" w:eastAsia="Times New Roman" w:hAnsi="Times New Roman"/>
          <w:sz w:val="24"/>
          <w:szCs w:val="24"/>
          <w:lang w:eastAsia="ar-SA"/>
        </w:rPr>
        <w:t xml:space="preserve"> приложен към конкурсната документация.</w:t>
      </w:r>
    </w:p>
    <w:p w14:paraId="6A71AE51" w14:textId="77777777" w:rsidR="00142510" w:rsidRPr="000023A3" w:rsidRDefault="00142510" w:rsidP="00142510">
      <w:pPr>
        <w:spacing w:after="0" w:line="240" w:lineRule="auto"/>
        <w:rPr>
          <w:rFonts w:ascii="Times New Roman" w:hAnsi="Times New Roman"/>
          <w:b/>
          <w:sz w:val="24"/>
          <w:szCs w:val="24"/>
        </w:rPr>
      </w:pPr>
    </w:p>
    <w:p w14:paraId="2639567C" w14:textId="77777777" w:rsidR="00142510" w:rsidRDefault="00142510" w:rsidP="00142510">
      <w:pPr>
        <w:suppressAutoHyphens/>
        <w:spacing w:after="0" w:line="240" w:lineRule="auto"/>
        <w:ind w:firstLine="567"/>
        <w:jc w:val="both"/>
        <w:rPr>
          <w:rFonts w:ascii="Times New Roman" w:hAnsi="Times New Roman"/>
          <w:b/>
          <w:color w:val="000000"/>
          <w:sz w:val="24"/>
          <w:szCs w:val="24"/>
          <w:u w:val="single"/>
          <w:lang w:eastAsia="ar-SA"/>
        </w:rPr>
      </w:pPr>
      <w:r w:rsidRPr="003041A9">
        <w:rPr>
          <w:rFonts w:ascii="Times New Roman" w:hAnsi="Times New Roman"/>
          <w:b/>
          <w:color w:val="000000"/>
          <w:sz w:val="24"/>
          <w:szCs w:val="24"/>
          <w:highlight w:val="yellow"/>
          <w:u w:val="single"/>
          <w:lang w:eastAsia="ar-SA"/>
        </w:rPr>
        <w:t xml:space="preserve">6.6. Задължително условие на провеждана процедура: </w:t>
      </w:r>
      <w:r w:rsidR="003041A9" w:rsidRPr="003041A9">
        <w:rPr>
          <w:rFonts w:ascii="Times New Roman" w:hAnsi="Times New Roman"/>
          <w:b/>
          <w:color w:val="000000"/>
          <w:sz w:val="24"/>
          <w:szCs w:val="24"/>
          <w:highlight w:val="yellow"/>
          <w:u w:val="single"/>
          <w:lang w:eastAsia="ar-SA"/>
        </w:rPr>
        <w:t>НЕ СЕ ДОПУСКА използването на подизпълнители за извършване на комплекса от дейности – предмет на конкурса.</w:t>
      </w:r>
    </w:p>
    <w:p w14:paraId="00B78C99" w14:textId="77777777" w:rsidR="003041A9" w:rsidRPr="003041A9" w:rsidRDefault="003041A9" w:rsidP="00142510">
      <w:pPr>
        <w:suppressAutoHyphens/>
        <w:spacing w:after="0" w:line="240" w:lineRule="auto"/>
        <w:ind w:firstLine="567"/>
        <w:jc w:val="both"/>
        <w:rPr>
          <w:rFonts w:ascii="Times New Roman" w:hAnsi="Times New Roman"/>
          <w:b/>
          <w:color w:val="00000A"/>
          <w:sz w:val="24"/>
          <w:szCs w:val="24"/>
          <w:u w:val="single"/>
          <w:lang w:eastAsia="ar-SA"/>
        </w:rPr>
      </w:pPr>
    </w:p>
    <w:p w14:paraId="1C9969E1" w14:textId="77777777" w:rsidR="00142510" w:rsidRPr="000023A3" w:rsidRDefault="00142510" w:rsidP="00142510">
      <w:pPr>
        <w:spacing w:after="0" w:line="240" w:lineRule="auto"/>
        <w:ind w:firstLine="567"/>
        <w:jc w:val="both"/>
        <w:rPr>
          <w:rFonts w:ascii="Times New Roman" w:hAnsi="Times New Roman"/>
          <w:sz w:val="24"/>
          <w:szCs w:val="24"/>
        </w:rPr>
      </w:pPr>
      <w:r w:rsidRPr="000023A3">
        <w:rPr>
          <w:rFonts w:ascii="Times New Roman" w:hAnsi="Times New Roman"/>
          <w:b/>
          <w:sz w:val="24"/>
          <w:szCs w:val="24"/>
        </w:rPr>
        <w:t>6.7.</w:t>
      </w:r>
      <w:r w:rsidRPr="000023A3">
        <w:rPr>
          <w:rFonts w:ascii="Times New Roman" w:hAnsi="Times New Roman"/>
          <w:sz w:val="24"/>
          <w:szCs w:val="24"/>
        </w:rPr>
        <w:t xml:space="preserve"> В процедурата участниците могат да участват лично, чрез свой представител по търговска регистрация, ако същият е вписан за представител на участника или чрез свой упълномощен представител, като присъствието им е не е задължително.</w:t>
      </w:r>
    </w:p>
    <w:p w14:paraId="447F9B3B" w14:textId="77777777" w:rsidR="00142510" w:rsidRPr="000023A3" w:rsidRDefault="00142510" w:rsidP="00142510">
      <w:pPr>
        <w:spacing w:after="0" w:line="240" w:lineRule="auto"/>
        <w:ind w:firstLine="567"/>
        <w:jc w:val="both"/>
        <w:rPr>
          <w:rFonts w:ascii="Times New Roman" w:hAnsi="Times New Roman"/>
          <w:color w:val="000000"/>
          <w:sz w:val="24"/>
          <w:szCs w:val="24"/>
        </w:rPr>
      </w:pPr>
      <w:r w:rsidRPr="000023A3">
        <w:rPr>
          <w:rFonts w:ascii="Times New Roman" w:hAnsi="Times New Roman"/>
          <w:b/>
          <w:sz w:val="24"/>
          <w:szCs w:val="24"/>
        </w:rPr>
        <w:t>6.8</w:t>
      </w:r>
      <w:r w:rsidRPr="000023A3">
        <w:rPr>
          <w:rFonts w:ascii="Times New Roman" w:hAnsi="Times New Roman"/>
          <w:sz w:val="24"/>
          <w:szCs w:val="24"/>
        </w:rPr>
        <w:t xml:space="preserve">. Участниците в процедурата </w:t>
      </w:r>
      <w:r w:rsidRPr="000023A3">
        <w:rPr>
          <w:rFonts w:ascii="Times New Roman" w:hAnsi="Times New Roman"/>
          <w:b/>
          <w:sz w:val="24"/>
          <w:szCs w:val="24"/>
        </w:rPr>
        <w:t>нямат право</w:t>
      </w:r>
      <w:r w:rsidRPr="000023A3">
        <w:rPr>
          <w:rFonts w:ascii="Times New Roman" w:hAnsi="Times New Roman"/>
          <w:sz w:val="24"/>
          <w:szCs w:val="24"/>
        </w:rPr>
        <w:t xml:space="preserve"> да подават </w:t>
      </w:r>
      <w:r w:rsidRPr="000023A3">
        <w:rPr>
          <w:rFonts w:ascii="Times New Roman" w:hAnsi="Times New Roman"/>
          <w:b/>
          <w:sz w:val="24"/>
          <w:szCs w:val="24"/>
        </w:rPr>
        <w:t>повече от една оферта</w:t>
      </w:r>
      <w:r w:rsidRPr="000023A3">
        <w:rPr>
          <w:rFonts w:ascii="Times New Roman" w:hAnsi="Times New Roman"/>
          <w:sz w:val="24"/>
          <w:szCs w:val="24"/>
        </w:rPr>
        <w:t xml:space="preserve"> за </w:t>
      </w:r>
      <w:r w:rsidRPr="000023A3">
        <w:rPr>
          <w:rFonts w:ascii="Times New Roman" w:hAnsi="Times New Roman"/>
          <w:b/>
          <w:sz w:val="24"/>
          <w:szCs w:val="24"/>
        </w:rPr>
        <w:t>един</w:t>
      </w:r>
      <w:r w:rsidRPr="000023A3">
        <w:rPr>
          <w:rFonts w:ascii="Times New Roman" w:hAnsi="Times New Roman"/>
          <w:sz w:val="24"/>
          <w:szCs w:val="24"/>
        </w:rPr>
        <w:t xml:space="preserve"> обект, както и да правят допълнения или изменения в предадените вече оферти, след изтичане на определения </w:t>
      </w:r>
      <w:r w:rsidRPr="000023A3">
        <w:rPr>
          <w:rFonts w:ascii="Times New Roman" w:hAnsi="Times New Roman"/>
          <w:color w:val="000000"/>
          <w:sz w:val="24"/>
          <w:szCs w:val="24"/>
        </w:rPr>
        <w:t>краен срок на подаването им.</w:t>
      </w:r>
    </w:p>
    <w:p w14:paraId="6E72F824" w14:textId="77777777" w:rsidR="00833D44" w:rsidRPr="000023A3" w:rsidRDefault="00833D44" w:rsidP="006A259C">
      <w:pPr>
        <w:spacing w:after="0" w:line="240" w:lineRule="auto"/>
        <w:rPr>
          <w:rFonts w:ascii="Times New Roman" w:hAnsi="Times New Roman"/>
          <w:b/>
          <w:sz w:val="24"/>
          <w:szCs w:val="24"/>
        </w:rPr>
      </w:pPr>
    </w:p>
    <w:p w14:paraId="4BA66D2C" w14:textId="77777777" w:rsidR="0093031C" w:rsidRPr="000023A3" w:rsidRDefault="00086541" w:rsidP="005E5C70">
      <w:pPr>
        <w:spacing w:after="0" w:line="240" w:lineRule="auto"/>
        <w:ind w:firstLine="567"/>
        <w:jc w:val="center"/>
        <w:rPr>
          <w:rFonts w:ascii="Times New Roman" w:hAnsi="Times New Roman"/>
          <w:b/>
          <w:sz w:val="24"/>
          <w:szCs w:val="24"/>
        </w:rPr>
      </w:pPr>
      <w:r>
        <w:rPr>
          <w:rFonts w:ascii="Times New Roman" w:hAnsi="Times New Roman"/>
          <w:b/>
          <w:sz w:val="24"/>
          <w:szCs w:val="24"/>
          <w:lang w:val="en-US"/>
        </w:rPr>
        <w:t>VII</w:t>
      </w:r>
      <w:r w:rsidR="0093031C" w:rsidRPr="000023A3">
        <w:rPr>
          <w:rFonts w:ascii="Times New Roman" w:hAnsi="Times New Roman"/>
          <w:b/>
          <w:sz w:val="24"/>
          <w:szCs w:val="24"/>
        </w:rPr>
        <w:t xml:space="preserve">. ИЗИСКУЕМИ ДОКУМЕНТИ НЕОБХОДИМИ ЗА ДОПУСКАНЕ ДО УЧАСТИЕ НА </w:t>
      </w:r>
      <w:r w:rsidR="00B56D3D" w:rsidRPr="000023A3">
        <w:rPr>
          <w:rFonts w:ascii="Times New Roman" w:hAnsi="Times New Roman"/>
          <w:b/>
          <w:sz w:val="24"/>
          <w:szCs w:val="24"/>
        </w:rPr>
        <w:t>УЧАСТНИЦ</w:t>
      </w:r>
      <w:r w:rsidR="0093031C" w:rsidRPr="000023A3">
        <w:rPr>
          <w:rFonts w:ascii="Times New Roman" w:hAnsi="Times New Roman"/>
          <w:b/>
          <w:sz w:val="24"/>
          <w:szCs w:val="24"/>
        </w:rPr>
        <w:t>ИТЕ И ЗАЯВЕНИТЕ ОТ ТЯХ ПОДИЗПЪЛНИТЕЛИ ПРИ ПРОВЕЖДАНЕ НА ПРОЦЕДУРАТА</w:t>
      </w:r>
    </w:p>
    <w:p w14:paraId="4AB700A2" w14:textId="77777777" w:rsidR="0093031C" w:rsidRPr="000023A3" w:rsidRDefault="0093031C" w:rsidP="008E238A">
      <w:pPr>
        <w:suppressAutoHyphens/>
        <w:spacing w:after="0" w:line="240" w:lineRule="auto"/>
        <w:ind w:firstLine="567"/>
        <w:jc w:val="both"/>
        <w:rPr>
          <w:rFonts w:ascii="Times New Roman" w:eastAsia="Times New Roman" w:hAnsi="Times New Roman"/>
          <w:sz w:val="24"/>
          <w:szCs w:val="24"/>
          <w:lang w:eastAsia="ar-SA"/>
        </w:rPr>
      </w:pPr>
      <w:r w:rsidRPr="000023A3">
        <w:rPr>
          <w:rFonts w:ascii="Times New Roman" w:eastAsia="Times New Roman" w:hAnsi="Times New Roman"/>
          <w:sz w:val="24"/>
          <w:szCs w:val="24"/>
          <w:lang w:eastAsia="ar-SA"/>
        </w:rPr>
        <w:t xml:space="preserve">Изискуемите документи, по </w:t>
      </w:r>
      <w:r w:rsidRPr="000023A3">
        <w:rPr>
          <w:rFonts w:ascii="Times New Roman" w:eastAsia="Times New Roman" w:hAnsi="Times New Roman"/>
          <w:b/>
          <w:sz w:val="24"/>
          <w:szCs w:val="24"/>
          <w:lang w:eastAsia="ar-SA"/>
        </w:rPr>
        <w:t>т. 7.2,</w:t>
      </w:r>
      <w:r w:rsidR="00B56D3D" w:rsidRPr="000023A3">
        <w:rPr>
          <w:rFonts w:ascii="Times New Roman" w:eastAsia="Times New Roman" w:hAnsi="Times New Roman"/>
          <w:sz w:val="24"/>
          <w:szCs w:val="24"/>
          <w:lang w:eastAsia="ar-SA"/>
        </w:rPr>
        <w:t xml:space="preserve"> от тези условия</w:t>
      </w:r>
      <w:r w:rsidRPr="000023A3">
        <w:rPr>
          <w:rFonts w:ascii="Times New Roman" w:eastAsia="Times New Roman" w:hAnsi="Times New Roman"/>
          <w:sz w:val="24"/>
          <w:szCs w:val="24"/>
          <w:lang w:eastAsia="ar-SA"/>
        </w:rPr>
        <w:t xml:space="preserve"> се комплектуват от </w:t>
      </w:r>
      <w:r w:rsidR="00060F7C" w:rsidRPr="000023A3">
        <w:rPr>
          <w:rFonts w:ascii="Times New Roman" w:eastAsia="Times New Roman" w:hAnsi="Times New Roman"/>
          <w:sz w:val="24"/>
          <w:szCs w:val="24"/>
          <w:lang w:eastAsia="ar-SA"/>
        </w:rPr>
        <w:t>участник</w:t>
      </w:r>
      <w:r w:rsidR="00B56D3D" w:rsidRPr="000023A3">
        <w:rPr>
          <w:rFonts w:ascii="Times New Roman" w:eastAsia="Times New Roman" w:hAnsi="Times New Roman"/>
          <w:sz w:val="24"/>
          <w:szCs w:val="24"/>
          <w:lang w:eastAsia="ar-SA"/>
        </w:rPr>
        <w:t>а</w:t>
      </w:r>
      <w:r w:rsidRPr="000023A3">
        <w:rPr>
          <w:rFonts w:ascii="Times New Roman" w:eastAsia="Times New Roman" w:hAnsi="Times New Roman"/>
          <w:sz w:val="24"/>
          <w:szCs w:val="24"/>
          <w:lang w:eastAsia="ar-SA"/>
        </w:rPr>
        <w:t xml:space="preserve"> съгласно </w:t>
      </w:r>
      <w:r w:rsidR="003849A4" w:rsidRPr="000023A3">
        <w:rPr>
          <w:rFonts w:ascii="Times New Roman" w:eastAsia="Times New Roman" w:hAnsi="Times New Roman"/>
          <w:b/>
          <w:sz w:val="24"/>
          <w:szCs w:val="24"/>
          <w:lang w:eastAsia="ar-SA"/>
        </w:rPr>
        <w:t>т. 7.3</w:t>
      </w:r>
      <w:r w:rsidRPr="000023A3">
        <w:rPr>
          <w:rFonts w:ascii="Times New Roman" w:eastAsia="Times New Roman" w:hAnsi="Times New Roman"/>
          <w:b/>
          <w:sz w:val="24"/>
          <w:szCs w:val="24"/>
          <w:lang w:eastAsia="ar-SA"/>
        </w:rPr>
        <w:t>,</w:t>
      </w:r>
      <w:r w:rsidRPr="000023A3">
        <w:rPr>
          <w:rFonts w:ascii="Times New Roman" w:eastAsia="Times New Roman" w:hAnsi="Times New Roman"/>
          <w:sz w:val="24"/>
          <w:szCs w:val="24"/>
          <w:lang w:eastAsia="ar-SA"/>
        </w:rPr>
        <w:t xml:space="preserve"> от същите условия, и в своята цялост представляват офертата на </w:t>
      </w:r>
      <w:r w:rsidR="00060F7C" w:rsidRPr="000023A3">
        <w:rPr>
          <w:rFonts w:ascii="Times New Roman" w:eastAsia="Times New Roman" w:hAnsi="Times New Roman"/>
          <w:sz w:val="24"/>
          <w:szCs w:val="24"/>
          <w:lang w:eastAsia="ar-SA"/>
        </w:rPr>
        <w:t>участник</w:t>
      </w:r>
      <w:r w:rsidRPr="000023A3">
        <w:rPr>
          <w:rFonts w:ascii="Times New Roman" w:eastAsia="Times New Roman" w:hAnsi="Times New Roman"/>
          <w:sz w:val="24"/>
          <w:szCs w:val="24"/>
          <w:lang w:eastAsia="ar-SA"/>
        </w:rPr>
        <w:t>а.</w:t>
      </w:r>
    </w:p>
    <w:p w14:paraId="69A023E9" w14:textId="77777777" w:rsidR="0093031C" w:rsidRPr="000023A3" w:rsidRDefault="0093031C" w:rsidP="00697933">
      <w:pPr>
        <w:pStyle w:val="af4"/>
        <w:ind w:firstLine="567"/>
        <w:jc w:val="both"/>
        <w:rPr>
          <w:rFonts w:ascii="Times New Roman" w:hAnsi="Times New Roman"/>
          <w:sz w:val="24"/>
          <w:szCs w:val="24"/>
        </w:rPr>
      </w:pPr>
      <w:r w:rsidRPr="000023A3">
        <w:rPr>
          <w:rFonts w:ascii="Times New Roman" w:hAnsi="Times New Roman"/>
          <w:b/>
          <w:sz w:val="24"/>
          <w:szCs w:val="24"/>
        </w:rPr>
        <w:t>7.1.</w:t>
      </w:r>
      <w:r w:rsidRPr="000023A3">
        <w:rPr>
          <w:rFonts w:ascii="Times New Roman" w:hAnsi="Times New Roman"/>
          <w:sz w:val="24"/>
          <w:szCs w:val="24"/>
        </w:rPr>
        <w:t xml:space="preserve"> </w:t>
      </w:r>
      <w:r w:rsidR="007F00C5" w:rsidRPr="000023A3">
        <w:rPr>
          <w:rFonts w:ascii="Times New Roman" w:hAnsi="Times New Roman"/>
          <w:sz w:val="24"/>
          <w:szCs w:val="24"/>
        </w:rPr>
        <w:t>Участниц</w:t>
      </w:r>
      <w:r w:rsidRPr="000023A3">
        <w:rPr>
          <w:rFonts w:ascii="Times New Roman" w:hAnsi="Times New Roman"/>
          <w:sz w:val="24"/>
          <w:szCs w:val="24"/>
        </w:rPr>
        <w:t xml:space="preserve">ите </w:t>
      </w:r>
      <w:r w:rsidR="007F00C5" w:rsidRPr="000023A3">
        <w:rPr>
          <w:rFonts w:ascii="Times New Roman" w:hAnsi="Times New Roman"/>
          <w:sz w:val="24"/>
          <w:szCs w:val="24"/>
        </w:rPr>
        <w:t>в процедурата</w:t>
      </w:r>
      <w:r w:rsidRPr="000023A3">
        <w:rPr>
          <w:rFonts w:ascii="Times New Roman" w:hAnsi="Times New Roman"/>
          <w:sz w:val="24"/>
          <w:szCs w:val="24"/>
        </w:rPr>
        <w:t xml:space="preserve"> се регистрират, чрез </w:t>
      </w:r>
      <w:r w:rsidRPr="000023A3">
        <w:rPr>
          <w:rFonts w:ascii="Times New Roman" w:hAnsi="Times New Roman"/>
          <w:b/>
          <w:sz w:val="24"/>
          <w:szCs w:val="24"/>
        </w:rPr>
        <w:t>подаване</w:t>
      </w:r>
      <w:r w:rsidRPr="000023A3">
        <w:rPr>
          <w:rFonts w:ascii="Times New Roman" w:hAnsi="Times New Roman"/>
          <w:sz w:val="24"/>
          <w:szCs w:val="24"/>
        </w:rPr>
        <w:t xml:space="preserve"> на своите оферти, съдържащи изискуемите документи за участие, в деловодството на </w:t>
      </w:r>
      <w:r w:rsidR="008E238A" w:rsidRPr="008E238A">
        <w:rPr>
          <w:rFonts w:ascii="Times New Roman" w:hAnsi="Times New Roman"/>
          <w:b/>
          <w:bCs/>
          <w:sz w:val="24"/>
          <w:szCs w:val="24"/>
        </w:rPr>
        <w:t xml:space="preserve"> </w:t>
      </w:r>
      <w:r w:rsidR="00697933">
        <w:rPr>
          <w:rFonts w:ascii="Times New Roman" w:hAnsi="Times New Roman"/>
          <w:sz w:val="24"/>
          <w:szCs w:val="24"/>
        </w:rPr>
        <w:t xml:space="preserve">ДГСВарна – ТП на </w:t>
      </w:r>
      <w:r w:rsidR="00697933" w:rsidRPr="000023A3">
        <w:rPr>
          <w:rFonts w:ascii="Times New Roman" w:hAnsi="Times New Roman"/>
          <w:b/>
          <w:sz w:val="24"/>
          <w:szCs w:val="24"/>
        </w:rPr>
        <w:t xml:space="preserve">СИДП ДП </w:t>
      </w:r>
      <w:r w:rsidR="00697933">
        <w:rPr>
          <w:rFonts w:ascii="Times New Roman" w:hAnsi="Times New Roman"/>
          <w:b/>
          <w:sz w:val="24"/>
          <w:szCs w:val="24"/>
        </w:rPr>
        <w:t>–Шумен  -  гр.Варна,</w:t>
      </w:r>
      <w:r w:rsidR="00697933" w:rsidRPr="000023A3">
        <w:rPr>
          <w:rFonts w:ascii="Times New Roman" w:hAnsi="Times New Roman"/>
          <w:b/>
          <w:sz w:val="24"/>
          <w:szCs w:val="24"/>
        </w:rPr>
        <w:t xml:space="preserve">  ул</w:t>
      </w:r>
      <w:r w:rsidR="00697933">
        <w:rPr>
          <w:rFonts w:ascii="Times New Roman" w:hAnsi="Times New Roman"/>
          <w:b/>
          <w:sz w:val="24"/>
          <w:szCs w:val="24"/>
        </w:rPr>
        <w:t>. „Радко Димитриев.</w:t>
      </w:r>
      <w:r w:rsidR="00697933" w:rsidRPr="000023A3">
        <w:rPr>
          <w:rFonts w:ascii="Times New Roman" w:hAnsi="Times New Roman"/>
          <w:b/>
          <w:sz w:val="24"/>
          <w:szCs w:val="24"/>
        </w:rPr>
        <w:t xml:space="preserve">” № </w:t>
      </w:r>
      <w:r w:rsidR="00697933">
        <w:rPr>
          <w:rFonts w:ascii="Times New Roman" w:hAnsi="Times New Roman"/>
          <w:b/>
          <w:sz w:val="24"/>
          <w:szCs w:val="24"/>
        </w:rPr>
        <w:t>10, ет.2.</w:t>
      </w:r>
      <w:r w:rsidR="00697933" w:rsidRPr="000023A3">
        <w:rPr>
          <w:rFonts w:ascii="Times New Roman" w:hAnsi="Times New Roman"/>
          <w:b/>
          <w:sz w:val="24"/>
          <w:szCs w:val="24"/>
        </w:rPr>
        <w:t xml:space="preserve"> </w:t>
      </w:r>
      <w:r w:rsidRPr="000023A3">
        <w:rPr>
          <w:rFonts w:ascii="Times New Roman" w:hAnsi="Times New Roman"/>
          <w:sz w:val="24"/>
          <w:szCs w:val="24"/>
        </w:rPr>
        <w:t xml:space="preserve">в работни дни </w:t>
      </w:r>
      <w:r w:rsidRPr="000023A3">
        <w:rPr>
          <w:rFonts w:ascii="Times New Roman" w:eastAsia="Times New Roman" w:hAnsi="Times New Roman"/>
          <w:b/>
          <w:sz w:val="24"/>
          <w:szCs w:val="24"/>
        </w:rPr>
        <w:t>до 1</w:t>
      </w:r>
      <w:r w:rsidR="006762F2" w:rsidRPr="000023A3">
        <w:rPr>
          <w:rFonts w:ascii="Times New Roman" w:eastAsia="Times New Roman" w:hAnsi="Times New Roman"/>
          <w:b/>
          <w:sz w:val="24"/>
          <w:szCs w:val="24"/>
        </w:rPr>
        <w:t>7</w:t>
      </w:r>
      <w:r w:rsidRPr="000023A3">
        <w:rPr>
          <w:rFonts w:ascii="Times New Roman" w:eastAsia="Times New Roman" w:hAnsi="Times New Roman"/>
          <w:b/>
          <w:sz w:val="24"/>
          <w:szCs w:val="24"/>
        </w:rPr>
        <w:t>,00 часа</w:t>
      </w:r>
      <w:r w:rsidRPr="000023A3">
        <w:rPr>
          <w:rFonts w:ascii="Times New Roman" w:eastAsia="Times New Roman" w:hAnsi="Times New Roman"/>
          <w:sz w:val="24"/>
          <w:szCs w:val="24"/>
        </w:rPr>
        <w:t xml:space="preserve"> за времето до последния работен ден, предхождащ деня на провеждане на конкурса</w:t>
      </w:r>
      <w:r w:rsidRPr="000023A3">
        <w:rPr>
          <w:rFonts w:ascii="Times New Roman" w:hAnsi="Times New Roman"/>
          <w:sz w:val="24"/>
          <w:szCs w:val="24"/>
        </w:rPr>
        <w:t>, включително.</w:t>
      </w:r>
    </w:p>
    <w:p w14:paraId="3F8E9269" w14:textId="77777777" w:rsidR="0093031C" w:rsidRDefault="0093031C" w:rsidP="008E238A">
      <w:pPr>
        <w:spacing w:after="0" w:line="240" w:lineRule="auto"/>
        <w:ind w:firstLine="567"/>
        <w:jc w:val="both"/>
        <w:rPr>
          <w:rFonts w:ascii="Times New Roman" w:hAnsi="Times New Roman"/>
          <w:b/>
          <w:bCs/>
          <w:sz w:val="24"/>
          <w:szCs w:val="24"/>
          <w:u w:val="single"/>
        </w:rPr>
      </w:pPr>
      <w:r w:rsidRPr="008E238A">
        <w:rPr>
          <w:rFonts w:ascii="Times New Roman" w:hAnsi="Times New Roman"/>
          <w:b/>
          <w:bCs/>
          <w:sz w:val="24"/>
          <w:szCs w:val="24"/>
          <w:u w:val="single"/>
        </w:rPr>
        <w:t xml:space="preserve">7.2. Изискуемите документи необходими за допускане до участие в процедурата, които следва да се съдържат в </w:t>
      </w:r>
      <w:r w:rsidR="008E238A">
        <w:rPr>
          <w:rFonts w:ascii="Times New Roman" w:hAnsi="Times New Roman"/>
          <w:b/>
          <w:bCs/>
          <w:sz w:val="24"/>
          <w:szCs w:val="24"/>
          <w:u w:val="single"/>
        </w:rPr>
        <w:t>основния Плик №1 на офертата</w:t>
      </w:r>
      <w:r w:rsidRPr="008E238A">
        <w:rPr>
          <w:rFonts w:ascii="Times New Roman" w:hAnsi="Times New Roman"/>
          <w:b/>
          <w:bCs/>
          <w:sz w:val="24"/>
          <w:szCs w:val="24"/>
          <w:u w:val="single"/>
        </w:rPr>
        <w:t>, са следните:</w:t>
      </w:r>
    </w:p>
    <w:p w14:paraId="5B93AE25" w14:textId="77777777" w:rsidR="00F968FB" w:rsidRPr="008E238A" w:rsidRDefault="00F968FB" w:rsidP="008E238A">
      <w:pPr>
        <w:spacing w:after="0" w:line="240" w:lineRule="auto"/>
        <w:ind w:firstLine="567"/>
        <w:jc w:val="both"/>
        <w:rPr>
          <w:rFonts w:ascii="Times New Roman" w:hAnsi="Times New Roman"/>
          <w:b/>
          <w:bCs/>
          <w:sz w:val="24"/>
          <w:szCs w:val="24"/>
          <w:u w:val="single"/>
        </w:rPr>
      </w:pPr>
    </w:p>
    <w:p w14:paraId="4B8C9FC7" w14:textId="77777777" w:rsidR="004567A7" w:rsidRPr="000023A3" w:rsidRDefault="0093031C" w:rsidP="008E238A">
      <w:pPr>
        <w:spacing w:after="0" w:line="240" w:lineRule="auto"/>
        <w:ind w:firstLine="567"/>
        <w:jc w:val="both"/>
        <w:rPr>
          <w:rFonts w:ascii="Times New Roman" w:hAnsi="Times New Roman"/>
          <w:sz w:val="24"/>
          <w:szCs w:val="24"/>
        </w:rPr>
      </w:pPr>
      <w:r w:rsidRPr="00F968FB">
        <w:rPr>
          <w:rFonts w:ascii="Times New Roman" w:hAnsi="Times New Roman"/>
          <w:b/>
          <w:sz w:val="28"/>
          <w:szCs w:val="28"/>
          <w:u w:val="single"/>
        </w:rPr>
        <w:t>7.</w:t>
      </w:r>
      <w:r w:rsidRPr="008E238A">
        <w:rPr>
          <w:rFonts w:ascii="Times New Roman" w:hAnsi="Times New Roman"/>
          <w:b/>
          <w:sz w:val="28"/>
          <w:szCs w:val="28"/>
          <w:u w:val="single"/>
        </w:rPr>
        <w:t>2.</w:t>
      </w:r>
      <w:r w:rsidR="004F7E64" w:rsidRPr="008E238A">
        <w:rPr>
          <w:rFonts w:ascii="Times New Roman" w:hAnsi="Times New Roman"/>
          <w:b/>
          <w:sz w:val="28"/>
          <w:szCs w:val="28"/>
          <w:u w:val="single"/>
        </w:rPr>
        <w:t>1</w:t>
      </w:r>
      <w:r w:rsidR="00384E72" w:rsidRPr="008E238A">
        <w:rPr>
          <w:rFonts w:ascii="Times New Roman" w:hAnsi="Times New Roman"/>
          <w:b/>
          <w:sz w:val="28"/>
          <w:szCs w:val="28"/>
          <w:u w:val="single"/>
        </w:rPr>
        <w:t>.</w:t>
      </w:r>
      <w:r w:rsidRPr="008E238A">
        <w:rPr>
          <w:rFonts w:ascii="Times New Roman" w:hAnsi="Times New Roman"/>
          <w:sz w:val="28"/>
          <w:szCs w:val="28"/>
          <w:u w:val="single"/>
        </w:rPr>
        <w:t xml:space="preserve"> </w:t>
      </w:r>
      <w:r w:rsidRPr="008E238A">
        <w:rPr>
          <w:rFonts w:ascii="Times New Roman" w:eastAsia="Times New Roman" w:hAnsi="Times New Roman"/>
          <w:b/>
          <w:sz w:val="28"/>
          <w:szCs w:val="28"/>
          <w:u w:val="single"/>
        </w:rPr>
        <w:t>Заявление за участие</w:t>
      </w:r>
      <w:r w:rsidR="00EC44FA">
        <w:rPr>
          <w:rFonts w:ascii="Times New Roman" w:eastAsia="Times New Roman" w:hAnsi="Times New Roman"/>
          <w:b/>
          <w:sz w:val="28"/>
          <w:szCs w:val="28"/>
          <w:u w:val="single"/>
        </w:rPr>
        <w:t>в оригинал</w:t>
      </w:r>
      <w:r w:rsidRPr="000023A3">
        <w:rPr>
          <w:rFonts w:ascii="Times New Roman" w:eastAsia="Times New Roman" w:hAnsi="Times New Roman"/>
          <w:b/>
          <w:sz w:val="24"/>
          <w:szCs w:val="24"/>
        </w:rPr>
        <w:t xml:space="preserve"> (по образец</w:t>
      </w:r>
      <w:r w:rsidR="00EC44FA">
        <w:rPr>
          <w:rFonts w:ascii="Times New Roman" w:eastAsia="Times New Roman" w:hAnsi="Times New Roman"/>
          <w:b/>
          <w:sz w:val="24"/>
          <w:szCs w:val="24"/>
        </w:rPr>
        <w:t>а</w:t>
      </w:r>
      <w:r w:rsidRPr="000023A3">
        <w:rPr>
          <w:rFonts w:ascii="Times New Roman" w:eastAsia="Times New Roman" w:hAnsi="Times New Roman"/>
          <w:b/>
          <w:sz w:val="24"/>
          <w:szCs w:val="24"/>
        </w:rPr>
        <w:t xml:space="preserve"> – приложен към настоящите условия)</w:t>
      </w:r>
    </w:p>
    <w:p w14:paraId="6CDA6311" w14:textId="77777777" w:rsidR="004567A7" w:rsidRPr="00EC44FA" w:rsidRDefault="004567A7" w:rsidP="008E238A">
      <w:pPr>
        <w:pStyle w:val="af4"/>
        <w:ind w:firstLine="567"/>
        <w:jc w:val="both"/>
        <w:rPr>
          <w:rFonts w:ascii="Times New Roman" w:hAnsi="Times New Roman"/>
          <w:bCs/>
          <w:i/>
          <w:iCs/>
          <w:sz w:val="24"/>
          <w:szCs w:val="24"/>
          <w:lang w:eastAsia="ar-SA"/>
        </w:rPr>
      </w:pPr>
      <w:r w:rsidRPr="00EC44FA">
        <w:rPr>
          <w:rFonts w:ascii="Times New Roman" w:hAnsi="Times New Roman"/>
          <w:b/>
          <w:i/>
          <w:iCs/>
          <w:sz w:val="24"/>
          <w:szCs w:val="24"/>
          <w:u w:val="single"/>
        </w:rPr>
        <w:t>Забележка</w:t>
      </w:r>
      <w:r w:rsidRPr="00EC44FA">
        <w:rPr>
          <w:rFonts w:ascii="Times New Roman" w:hAnsi="Times New Roman"/>
          <w:bCs/>
          <w:i/>
          <w:iCs/>
          <w:sz w:val="24"/>
          <w:szCs w:val="24"/>
        </w:rPr>
        <w:t>:</w:t>
      </w:r>
      <w:r w:rsidR="00384E72" w:rsidRPr="00EC44FA">
        <w:rPr>
          <w:rFonts w:ascii="Times New Roman" w:hAnsi="Times New Roman"/>
          <w:bCs/>
          <w:i/>
          <w:iCs/>
          <w:sz w:val="24"/>
          <w:szCs w:val="24"/>
        </w:rPr>
        <w:t xml:space="preserve"> </w:t>
      </w:r>
      <w:r w:rsidRPr="00EC44FA">
        <w:rPr>
          <w:rFonts w:ascii="Times New Roman" w:hAnsi="Times New Roman"/>
          <w:bCs/>
          <w:i/>
          <w:iCs/>
          <w:sz w:val="24"/>
          <w:szCs w:val="24"/>
          <w:lang w:eastAsia="ar-SA"/>
        </w:rPr>
        <w:t>Комисията към датата на провеждане на процедурата служебно проверява  по посочените към  заявлението данни:</w:t>
      </w:r>
    </w:p>
    <w:p w14:paraId="111771D9" w14:textId="77777777" w:rsidR="004A36B9" w:rsidRPr="00EC44FA" w:rsidRDefault="004567A7" w:rsidP="008E238A">
      <w:pPr>
        <w:pStyle w:val="af4"/>
        <w:numPr>
          <w:ilvl w:val="0"/>
          <w:numId w:val="7"/>
        </w:numPr>
        <w:ind w:left="0" w:firstLine="567"/>
        <w:jc w:val="both"/>
        <w:rPr>
          <w:rFonts w:ascii="Times New Roman" w:hAnsi="Times New Roman"/>
          <w:bCs/>
          <w:i/>
          <w:iCs/>
          <w:sz w:val="24"/>
          <w:szCs w:val="24"/>
        </w:rPr>
      </w:pPr>
      <w:r w:rsidRPr="00EC44FA">
        <w:rPr>
          <w:rFonts w:ascii="Times New Roman" w:hAnsi="Times New Roman"/>
          <w:bCs/>
          <w:i/>
          <w:iCs/>
          <w:sz w:val="24"/>
          <w:szCs w:val="24"/>
          <w:lang w:eastAsia="ar-SA"/>
        </w:rPr>
        <w:t xml:space="preserve">Актуалното състояние на </w:t>
      </w:r>
      <w:r w:rsidR="00060F7C" w:rsidRPr="00EC44FA">
        <w:rPr>
          <w:rFonts w:ascii="Times New Roman" w:hAnsi="Times New Roman"/>
          <w:bCs/>
          <w:i/>
          <w:iCs/>
          <w:sz w:val="24"/>
          <w:szCs w:val="24"/>
          <w:lang w:eastAsia="ar-SA"/>
        </w:rPr>
        <w:t>участник</w:t>
      </w:r>
      <w:r w:rsidRPr="00EC44FA">
        <w:rPr>
          <w:rFonts w:ascii="Times New Roman" w:hAnsi="Times New Roman"/>
          <w:bCs/>
          <w:i/>
          <w:iCs/>
          <w:sz w:val="24"/>
          <w:szCs w:val="24"/>
          <w:lang w:eastAsia="ar-SA"/>
        </w:rPr>
        <w:t xml:space="preserve">а и обявените от него подизпълнители, в ТР към Агенцията по вписванията </w:t>
      </w:r>
    </w:p>
    <w:p w14:paraId="4B77503F" w14:textId="77777777" w:rsidR="004567A7" w:rsidRPr="00EC44FA" w:rsidRDefault="004567A7" w:rsidP="008E238A">
      <w:pPr>
        <w:pStyle w:val="af4"/>
        <w:numPr>
          <w:ilvl w:val="0"/>
          <w:numId w:val="7"/>
        </w:numPr>
        <w:ind w:left="0" w:firstLine="567"/>
        <w:jc w:val="both"/>
        <w:rPr>
          <w:rFonts w:ascii="Times New Roman" w:hAnsi="Times New Roman"/>
          <w:bCs/>
          <w:i/>
          <w:iCs/>
          <w:sz w:val="24"/>
          <w:szCs w:val="24"/>
        </w:rPr>
      </w:pPr>
      <w:r w:rsidRPr="00EC44FA">
        <w:rPr>
          <w:rFonts w:ascii="Times New Roman" w:hAnsi="Times New Roman"/>
          <w:bCs/>
          <w:i/>
          <w:iCs/>
          <w:sz w:val="24"/>
          <w:szCs w:val="24"/>
          <w:lang w:eastAsia="ar-SA"/>
        </w:rPr>
        <w:t xml:space="preserve">Актуалното състояние на </w:t>
      </w:r>
      <w:r w:rsidR="00060F7C" w:rsidRPr="00EC44FA">
        <w:rPr>
          <w:rFonts w:ascii="Times New Roman" w:hAnsi="Times New Roman"/>
          <w:bCs/>
          <w:i/>
          <w:iCs/>
          <w:sz w:val="24"/>
          <w:szCs w:val="24"/>
          <w:lang w:eastAsia="ar-SA"/>
        </w:rPr>
        <w:t>участник</w:t>
      </w:r>
      <w:r w:rsidRPr="00EC44FA">
        <w:rPr>
          <w:rFonts w:ascii="Times New Roman" w:hAnsi="Times New Roman"/>
          <w:bCs/>
          <w:i/>
          <w:iCs/>
          <w:sz w:val="24"/>
          <w:szCs w:val="24"/>
          <w:lang w:eastAsia="ar-SA"/>
        </w:rPr>
        <w:t xml:space="preserve">а и обявените от него подизпълнители, в </w:t>
      </w:r>
      <w:r w:rsidRPr="00EC44FA">
        <w:rPr>
          <w:rFonts w:ascii="Times New Roman" w:hAnsi="Times New Roman"/>
          <w:bCs/>
          <w:i/>
          <w:iCs/>
          <w:sz w:val="24"/>
          <w:szCs w:val="24"/>
        </w:rPr>
        <w:t>публичния регистър на ИАГ по чл.241 от Закона за горите за съответната дейност</w:t>
      </w:r>
      <w:r w:rsidRPr="00EC44FA">
        <w:rPr>
          <w:rFonts w:ascii="Times New Roman" w:hAnsi="Times New Roman"/>
          <w:bCs/>
          <w:i/>
          <w:iCs/>
          <w:sz w:val="24"/>
          <w:szCs w:val="24"/>
          <w:lang w:eastAsia="ar-SA"/>
        </w:rPr>
        <w:t xml:space="preserve"> .</w:t>
      </w:r>
    </w:p>
    <w:p w14:paraId="3B4E667D" w14:textId="77777777" w:rsidR="004567A7" w:rsidRDefault="004567A7" w:rsidP="008E238A">
      <w:pPr>
        <w:pStyle w:val="af4"/>
        <w:ind w:firstLine="567"/>
        <w:jc w:val="both"/>
        <w:rPr>
          <w:rFonts w:ascii="Times New Roman" w:hAnsi="Times New Roman"/>
          <w:bCs/>
          <w:i/>
          <w:iCs/>
          <w:sz w:val="24"/>
          <w:szCs w:val="24"/>
          <w:lang w:eastAsia="ar-SA"/>
        </w:rPr>
      </w:pPr>
      <w:r w:rsidRPr="00EC44FA">
        <w:rPr>
          <w:rStyle w:val="alt"/>
          <w:rFonts w:ascii="Times New Roman" w:hAnsi="Times New Roman"/>
          <w:bCs/>
          <w:i/>
          <w:iCs/>
          <w:sz w:val="24"/>
          <w:szCs w:val="24"/>
        </w:rPr>
        <w:t xml:space="preserve">ЗАДЪЛЖИТЕЛНО УСЛОВИЕ НА ПРОВЕЖДАНЕ НА ПРОЦЕДУРАТА: В случай, че при служебната проверка комисията установи, че даден </w:t>
      </w:r>
      <w:r w:rsidR="00060F7C" w:rsidRPr="00EC44FA">
        <w:rPr>
          <w:rStyle w:val="alt"/>
          <w:rFonts w:ascii="Times New Roman" w:hAnsi="Times New Roman"/>
          <w:bCs/>
          <w:i/>
          <w:iCs/>
          <w:sz w:val="24"/>
          <w:szCs w:val="24"/>
        </w:rPr>
        <w:t>участник</w:t>
      </w:r>
      <w:r w:rsidRPr="00EC44FA">
        <w:rPr>
          <w:rStyle w:val="alt"/>
          <w:rFonts w:ascii="Times New Roman" w:hAnsi="Times New Roman"/>
          <w:bCs/>
          <w:i/>
          <w:iCs/>
          <w:sz w:val="24"/>
          <w:szCs w:val="24"/>
        </w:rPr>
        <w:t xml:space="preserve"> или обявен от него подизпълнител не отговарят на изис</w:t>
      </w:r>
      <w:r w:rsidR="00EE3A89" w:rsidRPr="00EC44FA">
        <w:rPr>
          <w:rStyle w:val="alt"/>
          <w:rFonts w:ascii="Times New Roman" w:hAnsi="Times New Roman"/>
          <w:bCs/>
          <w:i/>
          <w:iCs/>
          <w:sz w:val="24"/>
          <w:szCs w:val="24"/>
        </w:rPr>
        <w:t>кванията за допускане до участие</w:t>
      </w:r>
      <w:r w:rsidR="006A259C" w:rsidRPr="00EC44FA">
        <w:rPr>
          <w:rStyle w:val="alt"/>
          <w:rFonts w:ascii="Times New Roman" w:hAnsi="Times New Roman"/>
          <w:bCs/>
          <w:i/>
          <w:iCs/>
          <w:sz w:val="24"/>
          <w:szCs w:val="24"/>
        </w:rPr>
        <w:t>,</w:t>
      </w:r>
      <w:r w:rsidRPr="00EC44FA">
        <w:rPr>
          <w:rStyle w:val="alt"/>
          <w:rFonts w:ascii="Times New Roman" w:hAnsi="Times New Roman"/>
          <w:bCs/>
          <w:i/>
          <w:iCs/>
          <w:sz w:val="24"/>
          <w:szCs w:val="24"/>
        </w:rPr>
        <w:t xml:space="preserve"> </w:t>
      </w:r>
      <w:r w:rsidRPr="00EC44FA">
        <w:rPr>
          <w:rFonts w:ascii="Times New Roman" w:hAnsi="Times New Roman"/>
          <w:bCs/>
          <w:i/>
          <w:iCs/>
          <w:sz w:val="24"/>
          <w:szCs w:val="24"/>
          <w:lang w:eastAsia="ar-SA"/>
        </w:rPr>
        <w:t xml:space="preserve">офертата на </w:t>
      </w:r>
      <w:r w:rsidR="00060F7C" w:rsidRPr="00EC44FA">
        <w:rPr>
          <w:rFonts w:ascii="Times New Roman" w:hAnsi="Times New Roman"/>
          <w:bCs/>
          <w:i/>
          <w:iCs/>
          <w:sz w:val="24"/>
          <w:szCs w:val="24"/>
          <w:lang w:eastAsia="ar-SA"/>
        </w:rPr>
        <w:t>участник</w:t>
      </w:r>
      <w:r w:rsidRPr="00EC44FA">
        <w:rPr>
          <w:rFonts w:ascii="Times New Roman" w:hAnsi="Times New Roman"/>
          <w:bCs/>
          <w:i/>
          <w:iCs/>
          <w:sz w:val="24"/>
          <w:szCs w:val="24"/>
          <w:lang w:eastAsia="ar-SA"/>
        </w:rPr>
        <w:t>а се отстранява от по</w:t>
      </w:r>
      <w:r w:rsidR="000C3FE6" w:rsidRPr="00EC44FA">
        <w:rPr>
          <w:rFonts w:ascii="Times New Roman" w:hAnsi="Times New Roman"/>
          <w:bCs/>
          <w:i/>
          <w:iCs/>
          <w:sz w:val="24"/>
          <w:szCs w:val="24"/>
          <w:lang w:eastAsia="ar-SA"/>
        </w:rPr>
        <w:t xml:space="preserve"> </w:t>
      </w:r>
      <w:r w:rsidRPr="00EC44FA">
        <w:rPr>
          <w:rFonts w:ascii="Times New Roman" w:hAnsi="Times New Roman"/>
          <w:bCs/>
          <w:i/>
          <w:iCs/>
          <w:sz w:val="24"/>
          <w:szCs w:val="24"/>
          <w:lang w:eastAsia="ar-SA"/>
        </w:rPr>
        <w:t>нататъшно участие</w:t>
      </w:r>
      <w:r w:rsidR="00EE3A89" w:rsidRPr="00EC44FA">
        <w:rPr>
          <w:rFonts w:ascii="Times New Roman" w:hAnsi="Times New Roman"/>
          <w:bCs/>
          <w:i/>
          <w:iCs/>
          <w:sz w:val="24"/>
          <w:szCs w:val="24"/>
          <w:lang w:eastAsia="ar-SA"/>
        </w:rPr>
        <w:t>.</w:t>
      </w:r>
    </w:p>
    <w:p w14:paraId="49BEAEF0" w14:textId="77777777" w:rsidR="00EC44FA" w:rsidRPr="00EC44FA" w:rsidRDefault="00EC44FA" w:rsidP="008E238A">
      <w:pPr>
        <w:pStyle w:val="af4"/>
        <w:ind w:firstLine="567"/>
        <w:jc w:val="both"/>
        <w:rPr>
          <w:rStyle w:val="alt"/>
          <w:rFonts w:ascii="Times New Roman" w:hAnsi="Times New Roman"/>
          <w:bCs/>
          <w:i/>
          <w:iCs/>
          <w:sz w:val="24"/>
          <w:szCs w:val="24"/>
        </w:rPr>
      </w:pPr>
    </w:p>
    <w:p w14:paraId="334A0BC0" w14:textId="77777777" w:rsidR="00DE2CA0" w:rsidRDefault="0093031C" w:rsidP="008E238A">
      <w:pPr>
        <w:pStyle w:val="af4"/>
        <w:ind w:firstLine="567"/>
        <w:jc w:val="both"/>
        <w:rPr>
          <w:rFonts w:ascii="Times New Roman" w:hAnsi="Times New Roman"/>
          <w:bCs/>
          <w:sz w:val="24"/>
          <w:szCs w:val="24"/>
          <w:lang w:eastAsia="ar-SA"/>
        </w:rPr>
      </w:pPr>
      <w:r w:rsidRPr="008E238A">
        <w:rPr>
          <w:rFonts w:ascii="Times New Roman" w:hAnsi="Times New Roman"/>
          <w:b/>
          <w:sz w:val="28"/>
          <w:szCs w:val="28"/>
          <w:u w:val="single"/>
        </w:rPr>
        <w:lastRenderedPageBreak/>
        <w:t>7.2.</w:t>
      </w:r>
      <w:r w:rsidR="004F7E64" w:rsidRPr="008E238A">
        <w:rPr>
          <w:rFonts w:ascii="Times New Roman" w:hAnsi="Times New Roman"/>
          <w:b/>
          <w:sz w:val="28"/>
          <w:szCs w:val="28"/>
          <w:u w:val="single"/>
        </w:rPr>
        <w:t>2</w:t>
      </w:r>
      <w:r w:rsidRPr="008E238A">
        <w:rPr>
          <w:rFonts w:ascii="Times New Roman" w:hAnsi="Times New Roman"/>
          <w:b/>
          <w:sz w:val="28"/>
          <w:szCs w:val="28"/>
          <w:u w:val="single"/>
        </w:rPr>
        <w:t>.</w:t>
      </w:r>
      <w:r w:rsidRPr="008E238A">
        <w:rPr>
          <w:rFonts w:ascii="Times New Roman" w:hAnsi="Times New Roman"/>
          <w:sz w:val="28"/>
          <w:szCs w:val="28"/>
          <w:u w:val="single"/>
        </w:rPr>
        <w:t xml:space="preserve"> </w:t>
      </w:r>
      <w:r w:rsidRPr="008E238A">
        <w:rPr>
          <w:rFonts w:ascii="Times New Roman" w:hAnsi="Times New Roman"/>
          <w:b/>
          <w:sz w:val="28"/>
          <w:szCs w:val="28"/>
          <w:u w:val="single"/>
          <w:lang w:eastAsia="ar-SA"/>
        </w:rPr>
        <w:t>Декларация № 1</w:t>
      </w:r>
      <w:r w:rsidRPr="008E238A">
        <w:rPr>
          <w:rFonts w:ascii="Times New Roman" w:hAnsi="Times New Roman"/>
          <w:sz w:val="28"/>
          <w:szCs w:val="28"/>
          <w:u w:val="single"/>
          <w:lang w:eastAsia="ar-SA"/>
        </w:rPr>
        <w:t xml:space="preserve"> </w:t>
      </w:r>
      <w:r w:rsidRPr="008E238A">
        <w:rPr>
          <w:rFonts w:ascii="Times New Roman" w:hAnsi="Times New Roman"/>
          <w:b/>
          <w:sz w:val="28"/>
          <w:szCs w:val="28"/>
          <w:u w:val="single"/>
          <w:lang w:eastAsia="ar-SA"/>
        </w:rPr>
        <w:t>в оригинал</w:t>
      </w:r>
      <w:r w:rsidRPr="008E238A">
        <w:rPr>
          <w:rFonts w:ascii="Times New Roman" w:hAnsi="Times New Roman"/>
          <w:sz w:val="24"/>
          <w:szCs w:val="24"/>
          <w:lang w:eastAsia="ar-SA"/>
        </w:rPr>
        <w:t xml:space="preserve"> (</w:t>
      </w:r>
      <w:r w:rsidRPr="008E238A">
        <w:rPr>
          <w:rFonts w:ascii="Times New Roman" w:hAnsi="Times New Roman"/>
          <w:b/>
          <w:sz w:val="24"/>
          <w:szCs w:val="24"/>
          <w:lang w:eastAsia="ar-SA"/>
        </w:rPr>
        <w:t>по образец</w:t>
      </w:r>
      <w:r w:rsidRPr="008E238A">
        <w:rPr>
          <w:rFonts w:ascii="Times New Roman" w:hAnsi="Times New Roman"/>
          <w:sz w:val="24"/>
          <w:szCs w:val="24"/>
          <w:lang w:eastAsia="ar-SA"/>
        </w:rPr>
        <w:t xml:space="preserve"> – приложен към настоящата документация), удостоверяваща обстоятелствата</w:t>
      </w:r>
      <w:r w:rsidR="006A27CB" w:rsidRPr="008E238A">
        <w:rPr>
          <w:rFonts w:ascii="Times New Roman" w:hAnsi="Times New Roman"/>
          <w:sz w:val="24"/>
          <w:szCs w:val="24"/>
          <w:lang w:eastAsia="ar-SA"/>
        </w:rPr>
        <w:t xml:space="preserve"> по чл. 18, ал. 1, т. 3, букви „а-и</w:t>
      </w:r>
      <w:r w:rsidRPr="008E238A">
        <w:rPr>
          <w:rFonts w:ascii="Times New Roman" w:hAnsi="Times New Roman"/>
          <w:sz w:val="24"/>
          <w:szCs w:val="24"/>
          <w:lang w:eastAsia="ar-SA"/>
        </w:rPr>
        <w:t xml:space="preserve">“ от </w:t>
      </w:r>
      <w:r w:rsidRPr="008E238A">
        <w:rPr>
          <w:rFonts w:ascii="Times New Roman" w:hAnsi="Times New Roman"/>
          <w:bCs/>
          <w:sz w:val="24"/>
          <w:szCs w:val="24"/>
          <w:lang w:eastAsia="ar-SA"/>
        </w:rPr>
        <w:t>Наредба за условията и реда за възлагане изпълнението на дейности в горските територии – държавна и общинска собственост</w:t>
      </w:r>
      <w:r w:rsidR="008E238A" w:rsidRPr="008E238A">
        <w:rPr>
          <w:rFonts w:ascii="Times New Roman" w:hAnsi="Times New Roman"/>
          <w:bCs/>
          <w:sz w:val="24"/>
          <w:szCs w:val="24"/>
          <w:lang w:eastAsia="ar-SA"/>
        </w:rPr>
        <w:t xml:space="preserve"> и обстоятелствата относно техническата и кадрова обезпеченост на съответния участник с необходимата специализирана техни и работници и</w:t>
      </w:r>
      <w:r w:rsidR="008E238A">
        <w:rPr>
          <w:rFonts w:ascii="Times New Roman" w:hAnsi="Times New Roman"/>
          <w:bCs/>
          <w:sz w:val="24"/>
          <w:szCs w:val="24"/>
          <w:lang w:eastAsia="ar-SA"/>
        </w:rPr>
        <w:t xml:space="preserve"> </w:t>
      </w:r>
      <w:r w:rsidR="008E238A" w:rsidRPr="008E238A">
        <w:rPr>
          <w:rFonts w:ascii="Times New Roman" w:hAnsi="Times New Roman"/>
          <w:bCs/>
          <w:sz w:val="24"/>
          <w:szCs w:val="24"/>
          <w:lang w:eastAsia="ar-SA"/>
        </w:rPr>
        <w:t xml:space="preserve">служители притежаващи съответната квалификация ца работа с техниката. </w:t>
      </w:r>
    </w:p>
    <w:p w14:paraId="3AB18111" w14:textId="77777777" w:rsidR="00EC44FA" w:rsidRPr="00EC44FA" w:rsidRDefault="00EC44FA" w:rsidP="00EC44FA">
      <w:pPr>
        <w:pStyle w:val="af4"/>
        <w:ind w:firstLine="567"/>
        <w:jc w:val="both"/>
        <w:rPr>
          <w:rFonts w:ascii="Times New Roman" w:hAnsi="Times New Roman"/>
          <w:bCs/>
          <w:sz w:val="24"/>
          <w:szCs w:val="24"/>
        </w:rPr>
      </w:pPr>
      <w:r w:rsidRPr="00EC44FA">
        <w:rPr>
          <w:rFonts w:ascii="Times New Roman" w:hAnsi="Times New Roman"/>
          <w:b/>
          <w:sz w:val="24"/>
          <w:szCs w:val="24"/>
          <w:u w:val="single"/>
          <w:lang w:eastAsia="ar-SA"/>
        </w:rPr>
        <w:t>Указание :</w:t>
      </w:r>
      <w:r w:rsidRPr="00EC44FA">
        <w:rPr>
          <w:rFonts w:ascii="Times New Roman" w:hAnsi="Times New Roman"/>
          <w:bCs/>
          <w:sz w:val="24"/>
          <w:szCs w:val="24"/>
          <w:u w:val="single"/>
          <w:lang w:eastAsia="ar-SA"/>
        </w:rPr>
        <w:t xml:space="preserve"> </w:t>
      </w:r>
      <w:r w:rsidRPr="00EC44FA">
        <w:rPr>
          <w:rFonts w:ascii="Times New Roman" w:hAnsi="Times New Roman"/>
          <w:bCs/>
          <w:i/>
          <w:iCs/>
          <w:sz w:val="24"/>
          <w:szCs w:val="24"/>
          <w:lang w:eastAsia="ar-SA"/>
        </w:rPr>
        <w:t>Декларация № 1</w:t>
      </w:r>
      <w:r>
        <w:rPr>
          <w:rFonts w:ascii="Times New Roman" w:hAnsi="Times New Roman"/>
          <w:bCs/>
          <w:i/>
          <w:iCs/>
          <w:sz w:val="24"/>
          <w:szCs w:val="24"/>
          <w:u w:val="single"/>
          <w:lang w:eastAsia="ar-SA"/>
        </w:rPr>
        <w:t xml:space="preserve"> </w:t>
      </w:r>
      <w:r w:rsidRPr="00EC44FA">
        <w:rPr>
          <w:rFonts w:ascii="Times New Roman" w:hAnsi="Times New Roman"/>
          <w:bCs/>
          <w:i/>
          <w:iCs/>
          <w:sz w:val="24"/>
          <w:szCs w:val="24"/>
        </w:rPr>
        <w:t xml:space="preserve">се попълва и подписва от лицата </w:t>
      </w:r>
      <w:r>
        <w:rPr>
          <w:rFonts w:ascii="Times New Roman" w:hAnsi="Times New Roman"/>
          <w:bCs/>
          <w:i/>
          <w:iCs/>
          <w:sz w:val="24"/>
          <w:szCs w:val="24"/>
        </w:rPr>
        <w:t xml:space="preserve">на участника </w:t>
      </w:r>
      <w:r w:rsidRPr="00EC44FA">
        <w:rPr>
          <w:rFonts w:ascii="Times New Roman" w:hAnsi="Times New Roman"/>
          <w:bCs/>
          <w:i/>
          <w:iCs/>
          <w:sz w:val="24"/>
          <w:szCs w:val="24"/>
        </w:rPr>
        <w:t>посочени в чл. 18, ал. 3 и ал. 4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EC44FA">
        <w:rPr>
          <w:rFonts w:ascii="Times New Roman" w:hAnsi="Times New Roman"/>
          <w:bCs/>
          <w:sz w:val="24"/>
          <w:szCs w:val="24"/>
        </w:rPr>
        <w:t>.</w:t>
      </w:r>
    </w:p>
    <w:p w14:paraId="46B14B7B" w14:textId="77777777" w:rsidR="00EC44FA" w:rsidRPr="00EC44FA" w:rsidRDefault="00EC44FA" w:rsidP="008E238A">
      <w:pPr>
        <w:pStyle w:val="af4"/>
        <w:ind w:firstLine="567"/>
        <w:jc w:val="both"/>
        <w:rPr>
          <w:rFonts w:ascii="Times New Roman" w:hAnsi="Times New Roman"/>
          <w:bCs/>
          <w:sz w:val="24"/>
          <w:szCs w:val="24"/>
          <w:lang w:eastAsia="ar-SA"/>
        </w:rPr>
      </w:pPr>
    </w:p>
    <w:p w14:paraId="1AA99384" w14:textId="77777777" w:rsidR="00F968FB" w:rsidRDefault="008E238A" w:rsidP="008E238A">
      <w:pPr>
        <w:pStyle w:val="af4"/>
        <w:ind w:firstLine="567"/>
        <w:jc w:val="both"/>
        <w:rPr>
          <w:rFonts w:ascii="Times New Roman" w:hAnsi="Times New Roman"/>
          <w:sz w:val="24"/>
          <w:szCs w:val="24"/>
          <w:lang w:eastAsia="ar-SA"/>
        </w:rPr>
      </w:pPr>
      <w:r w:rsidRPr="00F968FB">
        <w:rPr>
          <w:rFonts w:ascii="Times New Roman" w:hAnsi="Times New Roman"/>
          <w:b/>
          <w:sz w:val="28"/>
          <w:szCs w:val="28"/>
          <w:u w:val="single"/>
          <w:lang w:eastAsia="ar-SA"/>
        </w:rPr>
        <w:t>7.2.3.</w:t>
      </w:r>
      <w:r w:rsidRPr="008E238A">
        <w:rPr>
          <w:rFonts w:ascii="Times New Roman" w:hAnsi="Times New Roman"/>
          <w:b/>
          <w:sz w:val="28"/>
          <w:szCs w:val="28"/>
          <w:u w:val="single"/>
          <w:lang w:eastAsia="ar-SA"/>
        </w:rPr>
        <w:t xml:space="preserve"> Декларация №</w:t>
      </w:r>
      <w:r>
        <w:rPr>
          <w:rFonts w:ascii="Times New Roman" w:hAnsi="Times New Roman"/>
          <w:b/>
          <w:sz w:val="28"/>
          <w:szCs w:val="28"/>
          <w:u w:val="single"/>
          <w:lang w:eastAsia="ar-SA"/>
        </w:rPr>
        <w:t>2</w:t>
      </w:r>
      <w:r w:rsidRPr="008E238A">
        <w:rPr>
          <w:rFonts w:ascii="Times New Roman" w:hAnsi="Times New Roman"/>
          <w:sz w:val="28"/>
          <w:szCs w:val="28"/>
          <w:u w:val="single"/>
          <w:lang w:eastAsia="ar-SA"/>
        </w:rPr>
        <w:t xml:space="preserve"> </w:t>
      </w:r>
      <w:r w:rsidRPr="008E238A">
        <w:rPr>
          <w:rFonts w:ascii="Times New Roman" w:hAnsi="Times New Roman"/>
          <w:b/>
          <w:sz w:val="28"/>
          <w:szCs w:val="28"/>
          <w:u w:val="single"/>
          <w:lang w:eastAsia="ar-SA"/>
        </w:rPr>
        <w:t>в оригинал</w:t>
      </w:r>
      <w:r w:rsidRPr="008E238A">
        <w:rPr>
          <w:rFonts w:ascii="Times New Roman" w:hAnsi="Times New Roman"/>
          <w:sz w:val="24"/>
          <w:szCs w:val="24"/>
          <w:lang w:eastAsia="ar-SA"/>
        </w:rPr>
        <w:t xml:space="preserve"> (</w:t>
      </w:r>
      <w:r w:rsidRPr="008E238A">
        <w:rPr>
          <w:rFonts w:ascii="Times New Roman" w:hAnsi="Times New Roman"/>
          <w:b/>
          <w:sz w:val="24"/>
          <w:szCs w:val="24"/>
          <w:lang w:eastAsia="ar-SA"/>
        </w:rPr>
        <w:t>по образец</w:t>
      </w:r>
      <w:r w:rsidRPr="008E238A">
        <w:rPr>
          <w:rFonts w:ascii="Times New Roman" w:hAnsi="Times New Roman"/>
          <w:sz w:val="24"/>
          <w:szCs w:val="24"/>
          <w:lang w:eastAsia="ar-SA"/>
        </w:rPr>
        <w:t xml:space="preserve"> – приложен към настоящата документация), удостоверяваща</w:t>
      </w:r>
      <w:r w:rsidR="00F968FB">
        <w:rPr>
          <w:rFonts w:ascii="Times New Roman" w:hAnsi="Times New Roman"/>
          <w:sz w:val="24"/>
          <w:szCs w:val="24"/>
          <w:lang w:eastAsia="ar-SA"/>
        </w:rPr>
        <w:t xml:space="preserve"> изпълнението на основните на изисквания от лицата обявени от участника като подизпълнители„</w:t>
      </w:r>
    </w:p>
    <w:p w14:paraId="768CDCA8" w14:textId="77777777" w:rsidR="00086541" w:rsidRDefault="00F968FB" w:rsidP="008E238A">
      <w:pPr>
        <w:pStyle w:val="af4"/>
        <w:ind w:firstLine="567"/>
        <w:jc w:val="both"/>
        <w:rPr>
          <w:rFonts w:ascii="Times New Roman" w:hAnsi="Times New Roman"/>
          <w:b/>
          <w:bCs/>
          <w:i/>
          <w:iCs/>
          <w:sz w:val="24"/>
          <w:szCs w:val="24"/>
          <w:u w:val="single"/>
          <w:lang w:eastAsia="ar-SA"/>
        </w:rPr>
      </w:pPr>
      <w:r w:rsidRPr="00F968FB">
        <w:rPr>
          <w:rFonts w:ascii="Times New Roman" w:hAnsi="Times New Roman"/>
          <w:b/>
          <w:bCs/>
          <w:i/>
          <w:iCs/>
          <w:sz w:val="24"/>
          <w:szCs w:val="24"/>
          <w:u w:val="single"/>
          <w:lang w:eastAsia="ar-SA"/>
        </w:rPr>
        <w:t xml:space="preserve">- </w:t>
      </w:r>
      <w:r w:rsidR="00086541">
        <w:rPr>
          <w:rFonts w:ascii="Times New Roman" w:hAnsi="Times New Roman"/>
          <w:b/>
          <w:bCs/>
          <w:i/>
          <w:iCs/>
          <w:sz w:val="24"/>
          <w:szCs w:val="24"/>
          <w:u w:val="single"/>
          <w:lang w:eastAsia="ar-SA"/>
        </w:rPr>
        <w:t>Указание</w:t>
      </w:r>
      <w:r w:rsidRPr="00F968FB">
        <w:rPr>
          <w:rFonts w:ascii="Times New Roman" w:hAnsi="Times New Roman"/>
          <w:b/>
          <w:bCs/>
          <w:i/>
          <w:iCs/>
          <w:sz w:val="24"/>
          <w:szCs w:val="24"/>
          <w:u w:val="single"/>
          <w:lang w:eastAsia="ar-SA"/>
        </w:rPr>
        <w:t>:</w:t>
      </w:r>
    </w:p>
    <w:p w14:paraId="14FA1198" w14:textId="77777777" w:rsidR="008E238A" w:rsidRDefault="00EC44FA" w:rsidP="008E238A">
      <w:pPr>
        <w:pStyle w:val="af4"/>
        <w:ind w:firstLine="567"/>
        <w:jc w:val="both"/>
        <w:rPr>
          <w:rFonts w:ascii="Times New Roman" w:hAnsi="Times New Roman"/>
          <w:b/>
          <w:bCs/>
          <w:i/>
          <w:iCs/>
          <w:sz w:val="24"/>
          <w:szCs w:val="24"/>
          <w:u w:val="single"/>
          <w:lang w:eastAsia="ar-SA"/>
        </w:rPr>
      </w:pPr>
      <w:r>
        <w:rPr>
          <w:rFonts w:ascii="Times New Roman" w:hAnsi="Times New Roman"/>
          <w:b/>
          <w:bCs/>
          <w:i/>
          <w:iCs/>
          <w:sz w:val="24"/>
          <w:szCs w:val="24"/>
          <w:u w:val="single"/>
          <w:lang w:eastAsia="ar-SA"/>
        </w:rPr>
        <w:t>1.</w:t>
      </w:r>
      <w:r w:rsidR="00F968FB" w:rsidRPr="00EC44FA">
        <w:rPr>
          <w:rFonts w:ascii="Times New Roman" w:hAnsi="Times New Roman"/>
          <w:i/>
          <w:iCs/>
          <w:sz w:val="24"/>
          <w:szCs w:val="24"/>
          <w:lang w:eastAsia="ar-SA"/>
        </w:rPr>
        <w:t xml:space="preserve">Декларация №2 се представя само в случаите когато Продавачът/Възложител е допуснал със заповедта да откриване на процедурата ползване на подизпълнители и участникът в </w:t>
      </w:r>
      <w:r w:rsidRPr="00EC44FA">
        <w:rPr>
          <w:rFonts w:ascii="Times New Roman" w:hAnsi="Times New Roman"/>
          <w:i/>
          <w:iCs/>
          <w:sz w:val="24"/>
          <w:szCs w:val="24"/>
          <w:lang w:eastAsia="ar-SA"/>
        </w:rPr>
        <w:t>заявлението</w:t>
      </w:r>
      <w:r w:rsidR="00F968FB" w:rsidRPr="00EC44FA">
        <w:rPr>
          <w:rFonts w:ascii="Times New Roman" w:hAnsi="Times New Roman"/>
          <w:i/>
          <w:iCs/>
          <w:sz w:val="24"/>
          <w:szCs w:val="24"/>
          <w:lang w:eastAsia="ar-SA"/>
        </w:rPr>
        <w:t xml:space="preserve"> си за участие е завил ползване на подизпълнител.</w:t>
      </w:r>
      <w:r w:rsidR="00F968FB">
        <w:rPr>
          <w:rFonts w:ascii="Times New Roman" w:hAnsi="Times New Roman"/>
          <w:b/>
          <w:bCs/>
          <w:i/>
          <w:iCs/>
          <w:sz w:val="24"/>
          <w:szCs w:val="24"/>
          <w:u w:val="single"/>
          <w:lang w:eastAsia="ar-SA"/>
        </w:rPr>
        <w:t xml:space="preserve"> </w:t>
      </w:r>
      <w:r w:rsidR="00F968FB" w:rsidRPr="00F968FB">
        <w:rPr>
          <w:rFonts w:ascii="Times New Roman" w:hAnsi="Times New Roman"/>
          <w:b/>
          <w:bCs/>
          <w:i/>
          <w:iCs/>
          <w:sz w:val="24"/>
          <w:szCs w:val="24"/>
          <w:u w:val="single"/>
          <w:lang w:eastAsia="ar-SA"/>
        </w:rPr>
        <w:t xml:space="preserve"> </w:t>
      </w:r>
    </w:p>
    <w:p w14:paraId="5881B1BC" w14:textId="77777777" w:rsidR="00EC44FA" w:rsidRDefault="00EC44FA" w:rsidP="008E238A">
      <w:pPr>
        <w:pStyle w:val="af4"/>
        <w:ind w:firstLine="567"/>
        <w:jc w:val="both"/>
        <w:rPr>
          <w:rFonts w:ascii="Times New Roman" w:hAnsi="Times New Roman"/>
          <w:b/>
          <w:bCs/>
          <w:i/>
          <w:iCs/>
          <w:sz w:val="24"/>
          <w:szCs w:val="24"/>
          <w:u w:val="single"/>
          <w:shd w:val="clear" w:color="auto" w:fill="FFFFFF"/>
        </w:rPr>
      </w:pPr>
    </w:p>
    <w:p w14:paraId="028C5803" w14:textId="77777777" w:rsidR="00EC44FA" w:rsidRDefault="00EC44FA" w:rsidP="008E238A">
      <w:pPr>
        <w:pStyle w:val="af4"/>
        <w:ind w:firstLine="567"/>
        <w:jc w:val="both"/>
        <w:rPr>
          <w:rFonts w:ascii="Times New Roman" w:hAnsi="Times New Roman"/>
          <w:bCs/>
          <w:i/>
          <w:iCs/>
          <w:sz w:val="24"/>
          <w:szCs w:val="24"/>
        </w:rPr>
      </w:pPr>
      <w:r w:rsidRPr="00086541">
        <w:rPr>
          <w:rFonts w:ascii="Times New Roman" w:hAnsi="Times New Roman"/>
          <w:b/>
          <w:bCs/>
          <w:i/>
          <w:iCs/>
          <w:sz w:val="24"/>
          <w:szCs w:val="24"/>
          <w:u w:val="single"/>
        </w:rPr>
        <w:t>2.</w:t>
      </w:r>
      <w:r w:rsidRPr="00086541">
        <w:rPr>
          <w:rFonts w:ascii="Times New Roman" w:hAnsi="Times New Roman"/>
          <w:i/>
          <w:iCs/>
          <w:sz w:val="24"/>
          <w:szCs w:val="24"/>
          <w:lang w:eastAsia="ar-SA"/>
        </w:rPr>
        <w:t xml:space="preserve"> Декларация №2 </w:t>
      </w:r>
      <w:r w:rsidRPr="00086541">
        <w:rPr>
          <w:rFonts w:ascii="Times New Roman" w:hAnsi="Times New Roman"/>
          <w:i/>
          <w:iCs/>
          <w:sz w:val="24"/>
          <w:szCs w:val="24"/>
        </w:rPr>
        <w:t xml:space="preserve">се попълва и подписва от лицата на съответния обявен подизпълнител посочени в чл. 18, ал. 3 и ал. 4 от </w:t>
      </w:r>
      <w:r w:rsidRPr="00086541">
        <w:rPr>
          <w:rFonts w:ascii="Times New Roman" w:hAnsi="Times New Roman"/>
          <w:bCs/>
          <w:i/>
          <w:iCs/>
          <w:sz w:val="24"/>
          <w:szCs w:val="24"/>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14:paraId="5D190EFB" w14:textId="77777777" w:rsidR="00086541" w:rsidRPr="00086541" w:rsidRDefault="00086541" w:rsidP="008E238A">
      <w:pPr>
        <w:pStyle w:val="af4"/>
        <w:ind w:firstLine="567"/>
        <w:jc w:val="both"/>
        <w:rPr>
          <w:rFonts w:ascii="Times New Roman" w:hAnsi="Times New Roman"/>
          <w:b/>
          <w:bCs/>
          <w:i/>
          <w:iCs/>
          <w:sz w:val="24"/>
          <w:szCs w:val="24"/>
          <w:u w:val="single"/>
          <w:shd w:val="clear" w:color="auto" w:fill="FFFFFF"/>
        </w:rPr>
      </w:pPr>
    </w:p>
    <w:p w14:paraId="25608D40" w14:textId="77777777" w:rsidR="00E645B5" w:rsidRDefault="00316832" w:rsidP="008E238A">
      <w:pPr>
        <w:pStyle w:val="af4"/>
        <w:ind w:firstLine="567"/>
        <w:jc w:val="both"/>
        <w:rPr>
          <w:rFonts w:ascii="Times New Roman" w:eastAsia="Times New Roman" w:hAnsi="Times New Roman"/>
          <w:sz w:val="24"/>
          <w:szCs w:val="24"/>
          <w:lang w:eastAsia="ar-SA"/>
        </w:rPr>
      </w:pPr>
      <w:r w:rsidRPr="00EC44FA">
        <w:rPr>
          <w:rFonts w:ascii="Times New Roman" w:hAnsi="Times New Roman"/>
          <w:b/>
          <w:sz w:val="28"/>
          <w:szCs w:val="28"/>
          <w:u w:val="single"/>
        </w:rPr>
        <w:t>7.2.</w:t>
      </w:r>
      <w:r w:rsidR="00086541">
        <w:rPr>
          <w:rFonts w:ascii="Times New Roman" w:hAnsi="Times New Roman"/>
          <w:b/>
          <w:sz w:val="28"/>
          <w:szCs w:val="28"/>
          <w:u w:val="single"/>
        </w:rPr>
        <w:t>4</w:t>
      </w:r>
      <w:r w:rsidR="00A53C9C" w:rsidRPr="00EC44FA">
        <w:rPr>
          <w:rFonts w:ascii="Times New Roman" w:hAnsi="Times New Roman"/>
          <w:b/>
          <w:sz w:val="28"/>
          <w:szCs w:val="28"/>
          <w:u w:val="single"/>
        </w:rPr>
        <w:t>. Декл</w:t>
      </w:r>
      <w:r w:rsidRPr="00EC44FA">
        <w:rPr>
          <w:rFonts w:ascii="Times New Roman" w:hAnsi="Times New Roman"/>
          <w:b/>
          <w:sz w:val="28"/>
          <w:szCs w:val="28"/>
          <w:u w:val="single"/>
        </w:rPr>
        <w:t>арация</w:t>
      </w:r>
      <w:r w:rsidR="00A53C9C" w:rsidRPr="00EC44FA">
        <w:rPr>
          <w:rFonts w:ascii="Times New Roman" w:hAnsi="Times New Roman"/>
          <w:b/>
          <w:sz w:val="28"/>
          <w:szCs w:val="28"/>
          <w:u w:val="single"/>
        </w:rPr>
        <w:t xml:space="preserve"> </w:t>
      </w:r>
      <w:r w:rsidR="00AD0F76" w:rsidRPr="00EC44FA">
        <w:rPr>
          <w:rFonts w:ascii="Times New Roman" w:hAnsi="Times New Roman"/>
          <w:b/>
          <w:sz w:val="28"/>
          <w:szCs w:val="28"/>
          <w:u w:val="single"/>
        </w:rPr>
        <w:t>№ 3</w:t>
      </w:r>
      <w:r w:rsidR="00EC44FA" w:rsidRPr="00EC44FA">
        <w:rPr>
          <w:rFonts w:ascii="Times New Roman" w:hAnsi="Times New Roman"/>
          <w:b/>
          <w:sz w:val="28"/>
          <w:szCs w:val="28"/>
          <w:u w:val="single"/>
          <w:lang w:eastAsia="ar-SA"/>
        </w:rPr>
        <w:t xml:space="preserve"> </w:t>
      </w:r>
      <w:r w:rsidR="00EC44FA" w:rsidRPr="008E238A">
        <w:rPr>
          <w:rFonts w:ascii="Times New Roman" w:hAnsi="Times New Roman"/>
          <w:b/>
          <w:sz w:val="28"/>
          <w:szCs w:val="28"/>
          <w:u w:val="single"/>
          <w:lang w:eastAsia="ar-SA"/>
        </w:rPr>
        <w:t>в оригинал</w:t>
      </w:r>
      <w:r w:rsidR="00EC44FA" w:rsidRPr="008E238A">
        <w:rPr>
          <w:rFonts w:ascii="Times New Roman" w:hAnsi="Times New Roman"/>
          <w:sz w:val="24"/>
          <w:szCs w:val="24"/>
          <w:lang w:eastAsia="ar-SA"/>
        </w:rPr>
        <w:t xml:space="preserve"> (</w:t>
      </w:r>
      <w:r w:rsidR="00EC44FA" w:rsidRPr="008E238A">
        <w:rPr>
          <w:rFonts w:ascii="Times New Roman" w:hAnsi="Times New Roman"/>
          <w:b/>
          <w:sz w:val="24"/>
          <w:szCs w:val="24"/>
          <w:lang w:eastAsia="ar-SA"/>
        </w:rPr>
        <w:t>по образец</w:t>
      </w:r>
      <w:r w:rsidR="00EC44FA" w:rsidRPr="008E238A">
        <w:rPr>
          <w:rFonts w:ascii="Times New Roman" w:hAnsi="Times New Roman"/>
          <w:sz w:val="24"/>
          <w:szCs w:val="24"/>
          <w:lang w:eastAsia="ar-SA"/>
        </w:rPr>
        <w:t xml:space="preserve"> – приложен към настоящата документация)</w:t>
      </w:r>
      <w:r w:rsidR="00EC44FA">
        <w:rPr>
          <w:rFonts w:ascii="Times New Roman" w:hAnsi="Times New Roman"/>
          <w:sz w:val="24"/>
          <w:szCs w:val="24"/>
          <w:lang w:eastAsia="ar-SA"/>
        </w:rPr>
        <w:t>,</w:t>
      </w:r>
      <w:r w:rsidR="00A53C9C" w:rsidRPr="000023A3">
        <w:rPr>
          <w:rFonts w:ascii="Times New Roman" w:hAnsi="Times New Roman"/>
          <w:sz w:val="24"/>
          <w:szCs w:val="24"/>
        </w:rPr>
        <w:t xml:space="preserve"> за изразено </w:t>
      </w:r>
      <w:r w:rsidR="00A53C9C" w:rsidRPr="000023A3">
        <w:rPr>
          <w:rFonts w:ascii="Times New Roman" w:hAnsi="Times New Roman"/>
          <w:b/>
          <w:sz w:val="24"/>
          <w:szCs w:val="24"/>
        </w:rPr>
        <w:t xml:space="preserve">съгласие и доброволно предоставяне за обработване на лични данни съгласно изискванията на ЗЗЛД </w:t>
      </w:r>
      <w:r w:rsidR="00A53C9C" w:rsidRPr="000023A3">
        <w:rPr>
          <w:rFonts w:ascii="Times New Roman" w:eastAsia="Times New Roman" w:hAnsi="Times New Roman"/>
          <w:sz w:val="24"/>
          <w:szCs w:val="24"/>
          <w:lang w:eastAsia="ar-SA"/>
        </w:rPr>
        <w:t>подписана от представляващите съответния търговец и члено</w:t>
      </w:r>
      <w:r w:rsidR="006A27CB" w:rsidRPr="000023A3">
        <w:rPr>
          <w:rFonts w:ascii="Times New Roman" w:eastAsia="Times New Roman" w:hAnsi="Times New Roman"/>
          <w:sz w:val="24"/>
          <w:szCs w:val="24"/>
          <w:lang w:eastAsia="ar-SA"/>
        </w:rPr>
        <w:t>вете на управителните му органи и обявените от него подизпълнители, когато е заявил такива.</w:t>
      </w:r>
    </w:p>
    <w:p w14:paraId="0417A778" w14:textId="77777777" w:rsidR="00086541" w:rsidRDefault="00086541" w:rsidP="008E238A">
      <w:pPr>
        <w:pStyle w:val="af4"/>
        <w:ind w:firstLine="567"/>
        <w:jc w:val="both"/>
        <w:rPr>
          <w:rFonts w:ascii="Times New Roman" w:hAnsi="Times New Roman"/>
          <w:bCs/>
          <w:sz w:val="24"/>
          <w:szCs w:val="24"/>
        </w:rPr>
      </w:pPr>
      <w:r w:rsidRPr="00EC44FA">
        <w:rPr>
          <w:rFonts w:ascii="Times New Roman" w:hAnsi="Times New Roman"/>
          <w:b/>
          <w:sz w:val="24"/>
          <w:szCs w:val="24"/>
          <w:u w:val="single"/>
          <w:lang w:eastAsia="ar-SA"/>
        </w:rPr>
        <w:t>Указание:</w:t>
      </w:r>
      <w:r w:rsidRPr="00EC44FA">
        <w:rPr>
          <w:rFonts w:ascii="Times New Roman" w:hAnsi="Times New Roman"/>
          <w:bCs/>
          <w:sz w:val="24"/>
          <w:szCs w:val="24"/>
          <w:u w:val="single"/>
          <w:lang w:eastAsia="ar-SA"/>
        </w:rPr>
        <w:t xml:space="preserve"> </w:t>
      </w:r>
      <w:r w:rsidRPr="00EC44FA">
        <w:rPr>
          <w:rFonts w:ascii="Times New Roman" w:hAnsi="Times New Roman"/>
          <w:bCs/>
          <w:i/>
          <w:iCs/>
          <w:sz w:val="24"/>
          <w:szCs w:val="24"/>
          <w:lang w:eastAsia="ar-SA"/>
        </w:rPr>
        <w:t xml:space="preserve">Декларация № </w:t>
      </w:r>
      <w:r>
        <w:rPr>
          <w:rFonts w:ascii="Times New Roman" w:hAnsi="Times New Roman"/>
          <w:bCs/>
          <w:i/>
          <w:iCs/>
          <w:sz w:val="24"/>
          <w:szCs w:val="24"/>
          <w:lang w:eastAsia="ar-SA"/>
        </w:rPr>
        <w:t>3</w:t>
      </w:r>
      <w:r w:rsidRPr="00086541">
        <w:rPr>
          <w:rFonts w:ascii="Times New Roman" w:hAnsi="Times New Roman"/>
          <w:bCs/>
          <w:i/>
          <w:iCs/>
          <w:sz w:val="24"/>
          <w:szCs w:val="24"/>
          <w:lang w:eastAsia="ar-SA"/>
        </w:rPr>
        <w:t xml:space="preserve"> </w:t>
      </w:r>
      <w:r w:rsidRPr="00EC44FA">
        <w:rPr>
          <w:rFonts w:ascii="Times New Roman" w:hAnsi="Times New Roman"/>
          <w:bCs/>
          <w:i/>
          <w:iCs/>
          <w:sz w:val="24"/>
          <w:szCs w:val="24"/>
        </w:rPr>
        <w:t xml:space="preserve">се попълва и подписва от лицата </w:t>
      </w:r>
      <w:r>
        <w:rPr>
          <w:rFonts w:ascii="Times New Roman" w:hAnsi="Times New Roman"/>
          <w:bCs/>
          <w:i/>
          <w:iCs/>
          <w:sz w:val="24"/>
          <w:szCs w:val="24"/>
        </w:rPr>
        <w:t xml:space="preserve">на участника и обявения от него подизпълнител (в приложимите случаи) </w:t>
      </w:r>
      <w:r w:rsidRPr="00EC44FA">
        <w:rPr>
          <w:rFonts w:ascii="Times New Roman" w:hAnsi="Times New Roman"/>
          <w:bCs/>
          <w:i/>
          <w:iCs/>
          <w:sz w:val="24"/>
          <w:szCs w:val="24"/>
        </w:rPr>
        <w:t>посочени в чл. 18, ал. 3 и ал. 4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EC44FA">
        <w:rPr>
          <w:rFonts w:ascii="Times New Roman" w:hAnsi="Times New Roman"/>
          <w:bCs/>
          <w:sz w:val="24"/>
          <w:szCs w:val="24"/>
        </w:rPr>
        <w:t>.</w:t>
      </w:r>
    </w:p>
    <w:p w14:paraId="1A806A8E" w14:textId="77777777" w:rsidR="00086541" w:rsidRPr="000023A3" w:rsidRDefault="00086541" w:rsidP="008E238A">
      <w:pPr>
        <w:pStyle w:val="af4"/>
        <w:ind w:firstLine="567"/>
        <w:jc w:val="both"/>
        <w:rPr>
          <w:rFonts w:ascii="Times New Roman" w:eastAsia="Times New Roman" w:hAnsi="Times New Roman"/>
          <w:sz w:val="24"/>
          <w:szCs w:val="24"/>
          <w:lang w:eastAsia="ar-SA"/>
        </w:rPr>
      </w:pPr>
    </w:p>
    <w:p w14:paraId="4B8499C2" w14:textId="77777777" w:rsidR="006E2E94" w:rsidRPr="000023A3" w:rsidRDefault="006E2E94" w:rsidP="008E238A">
      <w:pPr>
        <w:autoSpaceDE w:val="0"/>
        <w:autoSpaceDN w:val="0"/>
        <w:adjustRightInd w:val="0"/>
        <w:spacing w:after="0" w:line="240" w:lineRule="auto"/>
        <w:ind w:firstLine="567"/>
        <w:jc w:val="both"/>
        <w:rPr>
          <w:rFonts w:ascii="Times New Roman" w:eastAsia="Times New Roman" w:hAnsi="Times New Roman"/>
          <w:bCs/>
          <w:i/>
          <w:sz w:val="24"/>
          <w:szCs w:val="24"/>
          <w:lang w:eastAsia="bg-BG"/>
        </w:rPr>
      </w:pPr>
      <w:r w:rsidRPr="00EC44FA">
        <w:rPr>
          <w:rFonts w:ascii="Times New Roman" w:eastAsia="Times New Roman" w:hAnsi="Times New Roman"/>
          <w:b/>
          <w:sz w:val="28"/>
          <w:szCs w:val="28"/>
          <w:u w:val="single"/>
          <w:lang w:eastAsia="ar-SA"/>
        </w:rPr>
        <w:t>7.2.</w:t>
      </w:r>
      <w:r w:rsidR="00086541">
        <w:rPr>
          <w:rFonts w:ascii="Times New Roman" w:eastAsia="Times New Roman" w:hAnsi="Times New Roman"/>
          <w:b/>
          <w:sz w:val="28"/>
          <w:szCs w:val="28"/>
          <w:u w:val="single"/>
          <w:lang w:eastAsia="ar-SA"/>
        </w:rPr>
        <w:t>5</w:t>
      </w:r>
      <w:r w:rsidRPr="00EC44FA">
        <w:rPr>
          <w:rFonts w:ascii="Times New Roman" w:eastAsia="Times New Roman" w:hAnsi="Times New Roman"/>
          <w:b/>
          <w:sz w:val="28"/>
          <w:szCs w:val="28"/>
          <w:u w:val="single"/>
          <w:lang w:eastAsia="ar-SA"/>
        </w:rPr>
        <w:t>. Декларация образец №</w:t>
      </w:r>
      <w:r w:rsidR="005D7A0F" w:rsidRPr="00EC44FA">
        <w:rPr>
          <w:rFonts w:ascii="Times New Roman" w:eastAsia="Times New Roman" w:hAnsi="Times New Roman"/>
          <w:b/>
          <w:sz w:val="28"/>
          <w:szCs w:val="28"/>
          <w:u w:val="single"/>
          <w:lang w:eastAsia="ar-SA"/>
        </w:rPr>
        <w:t xml:space="preserve"> </w:t>
      </w:r>
      <w:r w:rsidRPr="00EC44FA">
        <w:rPr>
          <w:rFonts w:ascii="Times New Roman" w:eastAsia="Times New Roman" w:hAnsi="Times New Roman"/>
          <w:b/>
          <w:sz w:val="28"/>
          <w:szCs w:val="28"/>
          <w:u w:val="single"/>
          <w:lang w:eastAsia="ar-SA"/>
        </w:rPr>
        <w:t>4</w:t>
      </w:r>
      <w:r w:rsidRPr="00EC44FA">
        <w:rPr>
          <w:rFonts w:ascii="Times New Roman" w:eastAsia="Times New Roman" w:hAnsi="Times New Roman"/>
          <w:b/>
          <w:sz w:val="28"/>
          <w:szCs w:val="28"/>
          <w:lang w:eastAsia="ar-SA"/>
        </w:rPr>
        <w:t xml:space="preserve"> </w:t>
      </w:r>
      <w:r w:rsidR="00EC44FA" w:rsidRPr="00EC44FA">
        <w:rPr>
          <w:rFonts w:ascii="Times New Roman" w:hAnsi="Times New Roman"/>
          <w:b/>
          <w:sz w:val="28"/>
          <w:szCs w:val="28"/>
          <w:u w:val="single"/>
          <w:lang w:eastAsia="ar-SA"/>
        </w:rPr>
        <w:t>в оригинал</w:t>
      </w:r>
      <w:r w:rsidR="00EC44FA" w:rsidRPr="008E238A">
        <w:rPr>
          <w:rFonts w:ascii="Times New Roman" w:hAnsi="Times New Roman"/>
          <w:sz w:val="24"/>
          <w:szCs w:val="24"/>
          <w:lang w:eastAsia="ar-SA"/>
        </w:rPr>
        <w:t xml:space="preserve"> (</w:t>
      </w:r>
      <w:r w:rsidR="00EC44FA" w:rsidRPr="008E238A">
        <w:rPr>
          <w:rFonts w:ascii="Times New Roman" w:hAnsi="Times New Roman"/>
          <w:b/>
          <w:sz w:val="24"/>
          <w:szCs w:val="24"/>
          <w:lang w:eastAsia="ar-SA"/>
        </w:rPr>
        <w:t>по образец</w:t>
      </w:r>
      <w:r w:rsidR="00EC44FA" w:rsidRPr="008E238A">
        <w:rPr>
          <w:rFonts w:ascii="Times New Roman" w:hAnsi="Times New Roman"/>
          <w:sz w:val="24"/>
          <w:szCs w:val="24"/>
          <w:lang w:eastAsia="ar-SA"/>
        </w:rPr>
        <w:t xml:space="preserve"> – приложен към настоящата документация)</w:t>
      </w:r>
      <w:r w:rsidRPr="000023A3">
        <w:rPr>
          <w:rFonts w:ascii="Times New Roman" w:eastAsia="Times New Roman" w:hAnsi="Times New Roman"/>
          <w:b/>
          <w:sz w:val="24"/>
          <w:szCs w:val="24"/>
          <w:lang w:eastAsia="bg-BG"/>
        </w:rPr>
        <w:t xml:space="preserve">- </w:t>
      </w:r>
      <w:r w:rsidRPr="000023A3">
        <w:rPr>
          <w:rFonts w:ascii="Times New Roman" w:eastAsia="Times New Roman" w:hAnsi="Times New Roman"/>
          <w:sz w:val="24"/>
          <w:szCs w:val="24"/>
          <w:lang w:eastAsia="bg-BG"/>
        </w:rPr>
        <w:t xml:space="preserve">за изпълнение на изискванията поставени от Възложителя на основание </w:t>
      </w:r>
      <w:r w:rsidRPr="000023A3">
        <w:rPr>
          <w:rFonts w:ascii="Times New Roman" w:eastAsia="Times New Roman" w:hAnsi="Times New Roman"/>
          <w:sz w:val="24"/>
          <w:szCs w:val="24"/>
          <w:lang w:eastAsia="ar-SA"/>
        </w:rPr>
        <w:t xml:space="preserve">чл. 15, ал. 4, т. 6 от </w:t>
      </w:r>
      <w:r w:rsidRPr="000023A3">
        <w:rPr>
          <w:rFonts w:ascii="Times New Roman" w:eastAsia="Times New Roman" w:hAnsi="Times New Roman"/>
          <w:bCs/>
          <w:sz w:val="24"/>
          <w:szCs w:val="24"/>
          <w:lang w:eastAsia="ar-SA"/>
        </w:rPr>
        <w:t xml:space="preserve">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а именно: търговеца да няма задържана гаранция във връзка с прекратен, поради виновно неизпълнение договор за възлагане и/или покупко-продажба на дървесина </w:t>
      </w:r>
      <w:r w:rsidRPr="000023A3">
        <w:rPr>
          <w:rFonts w:ascii="Times New Roman" w:eastAsia="Times New Roman" w:hAnsi="Times New Roman"/>
          <w:i/>
          <w:sz w:val="24"/>
          <w:szCs w:val="24"/>
          <w:lang w:eastAsia="bg-BG"/>
        </w:rPr>
        <w:t>по процедури проведени по реда на:  чл.</w:t>
      </w:r>
      <w:r w:rsidR="005D7A0F">
        <w:rPr>
          <w:rFonts w:ascii="Times New Roman" w:eastAsia="Times New Roman" w:hAnsi="Times New Roman"/>
          <w:i/>
          <w:sz w:val="24"/>
          <w:szCs w:val="24"/>
          <w:lang w:eastAsia="bg-BG"/>
        </w:rPr>
        <w:t xml:space="preserve"> </w:t>
      </w:r>
      <w:r w:rsidRPr="000023A3">
        <w:rPr>
          <w:rFonts w:ascii="Times New Roman" w:eastAsia="Times New Roman" w:hAnsi="Times New Roman"/>
          <w:i/>
          <w:sz w:val="24"/>
          <w:szCs w:val="24"/>
          <w:lang w:eastAsia="bg-BG"/>
        </w:rPr>
        <w:t>10, ал.</w:t>
      </w:r>
      <w:r w:rsidR="005D7A0F">
        <w:rPr>
          <w:rFonts w:ascii="Times New Roman" w:eastAsia="Times New Roman" w:hAnsi="Times New Roman"/>
          <w:i/>
          <w:sz w:val="24"/>
          <w:szCs w:val="24"/>
          <w:lang w:eastAsia="bg-BG"/>
        </w:rPr>
        <w:t xml:space="preserve"> </w:t>
      </w:r>
      <w:r w:rsidRPr="000023A3">
        <w:rPr>
          <w:rFonts w:ascii="Times New Roman" w:eastAsia="Times New Roman" w:hAnsi="Times New Roman"/>
          <w:i/>
          <w:sz w:val="24"/>
          <w:szCs w:val="24"/>
          <w:lang w:eastAsia="bg-BG"/>
        </w:rPr>
        <w:t>1; чл. 38; чл.</w:t>
      </w:r>
      <w:r w:rsidR="005D7A0F">
        <w:rPr>
          <w:rFonts w:ascii="Times New Roman" w:eastAsia="Times New Roman" w:hAnsi="Times New Roman"/>
          <w:i/>
          <w:sz w:val="24"/>
          <w:szCs w:val="24"/>
          <w:lang w:eastAsia="bg-BG"/>
        </w:rPr>
        <w:t xml:space="preserve"> 39; чл. 46 и чл. 75</w:t>
      </w:r>
      <w:r w:rsidRPr="000023A3">
        <w:rPr>
          <w:rFonts w:ascii="Times New Roman" w:eastAsia="Times New Roman" w:hAnsi="Times New Roman"/>
          <w:i/>
          <w:sz w:val="24"/>
          <w:szCs w:val="24"/>
          <w:lang w:eastAsia="bg-BG"/>
        </w:rPr>
        <w:t xml:space="preserve"> от </w:t>
      </w:r>
      <w:r w:rsidRPr="000023A3">
        <w:rPr>
          <w:rFonts w:ascii="Times New Roman" w:hAnsi="Times New Roman"/>
          <w:b/>
          <w:bCs/>
          <w:i/>
          <w:iCs/>
          <w:color w:val="000000"/>
          <w:sz w:val="24"/>
          <w:szCs w:val="24"/>
          <w:lang w:eastAsia="bg-BG" w:bidi="bg-BG"/>
        </w:rPr>
        <w:t>НУРВИДГТДОСПДНГП;</w:t>
      </w:r>
    </w:p>
    <w:p w14:paraId="390B8EF4" w14:textId="77777777" w:rsidR="006E2E94" w:rsidRPr="000023A3" w:rsidRDefault="006E2E94" w:rsidP="008E238A">
      <w:pPr>
        <w:autoSpaceDE w:val="0"/>
        <w:autoSpaceDN w:val="0"/>
        <w:adjustRightInd w:val="0"/>
        <w:spacing w:after="0" w:line="240" w:lineRule="auto"/>
        <w:ind w:firstLine="567"/>
        <w:jc w:val="both"/>
        <w:rPr>
          <w:rFonts w:ascii="Times New Roman" w:eastAsia="Times New Roman" w:hAnsi="Times New Roman"/>
          <w:b/>
          <w:sz w:val="24"/>
          <w:szCs w:val="24"/>
          <w:lang w:eastAsia="ar-SA"/>
        </w:rPr>
      </w:pPr>
      <w:r w:rsidRPr="000023A3">
        <w:rPr>
          <w:rFonts w:ascii="Times New Roman" w:eastAsia="Times New Roman" w:hAnsi="Times New Roman"/>
          <w:b/>
          <w:i/>
          <w:sz w:val="24"/>
          <w:szCs w:val="24"/>
          <w:lang w:eastAsia="bg-BG"/>
        </w:rPr>
        <w:t>Задължителни условия на процедурата:</w:t>
      </w:r>
    </w:p>
    <w:p w14:paraId="0B77FA90" w14:textId="77777777" w:rsidR="006E2E94" w:rsidRPr="000023A3" w:rsidRDefault="006E2E94" w:rsidP="008E238A">
      <w:pPr>
        <w:spacing w:after="0" w:line="240" w:lineRule="auto"/>
        <w:ind w:firstLine="567"/>
        <w:jc w:val="both"/>
        <w:rPr>
          <w:rFonts w:ascii="Times New Roman" w:hAnsi="Times New Roman"/>
          <w:bCs/>
          <w:i/>
          <w:sz w:val="24"/>
          <w:szCs w:val="24"/>
        </w:rPr>
      </w:pPr>
      <w:r w:rsidRPr="000023A3">
        <w:rPr>
          <w:rFonts w:ascii="Times New Roman" w:hAnsi="Times New Roman"/>
          <w:bCs/>
          <w:i/>
          <w:sz w:val="24"/>
          <w:szCs w:val="24"/>
        </w:rPr>
        <w:t>1. Декларация  образец №4 се попълва от управителя / представляващия търговеца.</w:t>
      </w:r>
    </w:p>
    <w:p w14:paraId="14D42A93" w14:textId="77777777" w:rsidR="006E2E94" w:rsidRPr="000023A3" w:rsidRDefault="006E2E94" w:rsidP="008E238A">
      <w:pPr>
        <w:spacing w:after="0" w:line="240" w:lineRule="auto"/>
        <w:ind w:firstLine="567"/>
        <w:jc w:val="both"/>
        <w:rPr>
          <w:rFonts w:ascii="Times New Roman" w:eastAsia="Times New Roman" w:hAnsi="Times New Roman"/>
          <w:b/>
          <w:color w:val="000000"/>
          <w:sz w:val="24"/>
          <w:szCs w:val="24"/>
          <w:u w:val="single"/>
          <w:lang w:eastAsia="bg-BG"/>
        </w:rPr>
      </w:pPr>
      <w:r w:rsidRPr="000023A3">
        <w:rPr>
          <w:rFonts w:ascii="Times New Roman" w:eastAsia="Times New Roman" w:hAnsi="Times New Roman"/>
          <w:i/>
          <w:color w:val="000000"/>
          <w:sz w:val="24"/>
          <w:szCs w:val="24"/>
          <w:lang w:eastAsia="bg-BG"/>
        </w:rPr>
        <w:t xml:space="preserve">2. За участника определен изпълнител за съответния обект предмет на процедурата, заявените в  </w:t>
      </w:r>
      <w:r w:rsidRPr="000023A3">
        <w:rPr>
          <w:rFonts w:ascii="Times New Roman" w:eastAsia="Times New Roman" w:hAnsi="Times New Roman"/>
          <w:i/>
          <w:sz w:val="24"/>
          <w:szCs w:val="24"/>
          <w:lang w:eastAsia="ar-SA"/>
        </w:rPr>
        <w:t xml:space="preserve">Декларация образец №4 </w:t>
      </w:r>
      <w:r w:rsidRPr="000023A3">
        <w:rPr>
          <w:rFonts w:ascii="Times New Roman" w:eastAsia="Times New Roman" w:hAnsi="Times New Roman"/>
          <w:i/>
          <w:color w:val="000000"/>
          <w:sz w:val="24"/>
          <w:szCs w:val="24"/>
          <w:lang w:eastAsia="bg-BG"/>
        </w:rPr>
        <w:t xml:space="preserve">обстоятелствата се проверяват от комисията НА ЕТАПА СКЛЮЧВАНЕ НА ДОГОВОР чрез проверка на информацията и данните съдържащи се в изготвения и подържан от СИДП ДП </w:t>
      </w:r>
      <w:r w:rsidR="005D7A0F">
        <w:rPr>
          <w:rFonts w:ascii="Times New Roman" w:eastAsia="Times New Roman" w:hAnsi="Times New Roman"/>
          <w:i/>
          <w:color w:val="000000"/>
          <w:sz w:val="24"/>
          <w:szCs w:val="24"/>
          <w:lang w:eastAsia="bg-BG"/>
        </w:rPr>
        <w:t xml:space="preserve">– гр. </w:t>
      </w:r>
      <w:r w:rsidRPr="000023A3">
        <w:rPr>
          <w:rFonts w:ascii="Times New Roman" w:eastAsia="Times New Roman" w:hAnsi="Times New Roman"/>
          <w:i/>
          <w:color w:val="000000"/>
          <w:sz w:val="24"/>
          <w:szCs w:val="24"/>
          <w:lang w:eastAsia="bg-BG"/>
        </w:rPr>
        <w:t>Шумен Публичен електронен регистър на договорите  , като в случай че след проверката в регистъра бъде установено че участникът  е декларирал неверни данни,  различни от обявеното в регистъра,  със същия не се сключва договор, като гаранцията му за участие се задържа, а  документацията по процедурата  се изпраща на компетентнте органи за поизнасяне.</w:t>
      </w:r>
      <w:r w:rsidRPr="000023A3">
        <w:rPr>
          <w:rFonts w:ascii="Times New Roman" w:eastAsia="Times New Roman" w:hAnsi="Times New Roman"/>
          <w:b/>
          <w:color w:val="000000"/>
          <w:sz w:val="24"/>
          <w:szCs w:val="24"/>
          <w:u w:val="single"/>
          <w:lang w:eastAsia="bg-BG"/>
        </w:rPr>
        <w:t xml:space="preserve">  </w:t>
      </w:r>
    </w:p>
    <w:p w14:paraId="2A720F16" w14:textId="77777777" w:rsidR="006E2E94" w:rsidRPr="000023A3" w:rsidRDefault="006E2E94" w:rsidP="006E2E94">
      <w:pPr>
        <w:pStyle w:val="af4"/>
        <w:ind w:firstLine="567"/>
        <w:jc w:val="both"/>
        <w:rPr>
          <w:rFonts w:ascii="Times New Roman" w:eastAsia="Times New Roman" w:hAnsi="Times New Roman"/>
          <w:sz w:val="24"/>
          <w:szCs w:val="24"/>
          <w:lang w:eastAsia="ar-SA"/>
        </w:rPr>
      </w:pPr>
    </w:p>
    <w:p w14:paraId="74B995FB" w14:textId="77777777" w:rsidR="006E2E94" w:rsidRDefault="00735543" w:rsidP="00086541">
      <w:pPr>
        <w:pStyle w:val="af4"/>
        <w:ind w:firstLine="567"/>
        <w:jc w:val="both"/>
        <w:rPr>
          <w:rFonts w:ascii="Times New Roman" w:hAnsi="Times New Roman"/>
        </w:rPr>
      </w:pPr>
      <w:r w:rsidRPr="00086541">
        <w:rPr>
          <w:rFonts w:ascii="Times New Roman" w:hAnsi="Times New Roman"/>
          <w:b/>
          <w:sz w:val="28"/>
          <w:szCs w:val="28"/>
          <w:u w:val="single"/>
        </w:rPr>
        <w:t>7.2.</w:t>
      </w:r>
      <w:r w:rsidR="00086541" w:rsidRPr="00086541">
        <w:rPr>
          <w:rFonts w:ascii="Times New Roman" w:hAnsi="Times New Roman"/>
          <w:b/>
          <w:sz w:val="28"/>
          <w:szCs w:val="28"/>
          <w:u w:val="single"/>
        </w:rPr>
        <w:t>6</w:t>
      </w:r>
      <w:r w:rsidRPr="00086541">
        <w:rPr>
          <w:rFonts w:ascii="Times New Roman" w:hAnsi="Times New Roman"/>
          <w:b/>
          <w:sz w:val="28"/>
          <w:szCs w:val="28"/>
          <w:u w:val="single"/>
        </w:rPr>
        <w:t xml:space="preserve">. </w:t>
      </w:r>
      <w:r w:rsidR="00B10399" w:rsidRPr="00086541">
        <w:rPr>
          <w:rFonts w:ascii="Times New Roman" w:hAnsi="Times New Roman"/>
          <w:b/>
          <w:sz w:val="28"/>
          <w:szCs w:val="28"/>
          <w:u w:val="single"/>
        </w:rPr>
        <w:t xml:space="preserve">Отделен плик с надпис </w:t>
      </w:r>
      <w:r w:rsidR="006E2E94" w:rsidRPr="00086541">
        <w:rPr>
          <w:rFonts w:ascii="Times New Roman" w:hAnsi="Times New Roman"/>
          <w:b/>
          <w:sz w:val="28"/>
          <w:szCs w:val="28"/>
          <w:u w:val="single"/>
        </w:rPr>
        <w:t>„Ценово предложение”</w:t>
      </w:r>
      <w:r w:rsidR="00B10399" w:rsidRPr="00086541">
        <w:rPr>
          <w:rFonts w:ascii="Times New Roman" w:hAnsi="Times New Roman"/>
          <w:b/>
          <w:sz w:val="28"/>
          <w:szCs w:val="28"/>
          <w:u w:val="single"/>
        </w:rPr>
        <w:t xml:space="preserve"> </w:t>
      </w:r>
      <w:r w:rsidR="00B10399" w:rsidRPr="00086541">
        <w:rPr>
          <w:rFonts w:ascii="Times New Roman" w:hAnsi="Times New Roman"/>
          <w:b/>
          <w:highlight w:val="yellow"/>
          <w:u w:val="single"/>
        </w:rPr>
        <w:t>(</w:t>
      </w:r>
      <w:r w:rsidR="006E2E94" w:rsidRPr="00086541">
        <w:rPr>
          <w:rFonts w:ascii="Times New Roman" w:hAnsi="Times New Roman"/>
          <w:highlight w:val="yellow"/>
        </w:rPr>
        <w:t>по образец приложен към документацията</w:t>
      </w:r>
      <w:r w:rsidR="00B10399" w:rsidRPr="00086541">
        <w:rPr>
          <w:rFonts w:ascii="Times New Roman" w:hAnsi="Times New Roman"/>
          <w:highlight w:val="yellow"/>
        </w:rPr>
        <w:t>) с посочен обект и имена на участник</w:t>
      </w:r>
      <w:r w:rsidR="006E2E94" w:rsidRPr="00086541">
        <w:rPr>
          <w:rFonts w:ascii="Times New Roman" w:hAnsi="Times New Roman"/>
          <w:highlight w:val="yellow"/>
        </w:rPr>
        <w:t>.</w:t>
      </w:r>
    </w:p>
    <w:p w14:paraId="0EBBB9F8" w14:textId="77777777" w:rsidR="00086541" w:rsidRPr="00086541" w:rsidRDefault="00086541" w:rsidP="00086541">
      <w:pPr>
        <w:pStyle w:val="af4"/>
        <w:ind w:firstLine="567"/>
        <w:jc w:val="both"/>
        <w:rPr>
          <w:rFonts w:ascii="Times New Roman" w:hAnsi="Times New Roman"/>
        </w:rPr>
      </w:pPr>
    </w:p>
    <w:p w14:paraId="52DA1544" w14:textId="77777777" w:rsidR="006E2E94" w:rsidRDefault="006E2E94" w:rsidP="00086541">
      <w:pPr>
        <w:pStyle w:val="af4"/>
        <w:ind w:firstLine="567"/>
        <w:jc w:val="both"/>
        <w:rPr>
          <w:rFonts w:ascii="Times New Roman" w:eastAsia="Times New Roman" w:hAnsi="Times New Roman"/>
          <w:b/>
          <w:sz w:val="24"/>
          <w:szCs w:val="24"/>
          <w:lang w:eastAsia="ar-SA"/>
        </w:rPr>
      </w:pPr>
      <w:r w:rsidRPr="00086541">
        <w:rPr>
          <w:rFonts w:ascii="Times New Roman" w:eastAsia="Times New Roman" w:hAnsi="Times New Roman"/>
          <w:b/>
          <w:sz w:val="24"/>
          <w:szCs w:val="24"/>
          <w:lang w:eastAsia="ar-SA"/>
        </w:rPr>
        <w:t>7.</w:t>
      </w:r>
      <w:r w:rsidR="00D9570C" w:rsidRPr="00086541">
        <w:rPr>
          <w:rFonts w:ascii="Times New Roman" w:eastAsia="Times New Roman" w:hAnsi="Times New Roman"/>
          <w:b/>
          <w:sz w:val="24"/>
          <w:szCs w:val="24"/>
          <w:lang w:eastAsia="ar-SA"/>
        </w:rPr>
        <w:t>3</w:t>
      </w:r>
      <w:r w:rsidRPr="00086541">
        <w:rPr>
          <w:rFonts w:ascii="Times New Roman" w:eastAsia="Times New Roman" w:hAnsi="Times New Roman"/>
          <w:b/>
          <w:sz w:val="24"/>
          <w:szCs w:val="24"/>
          <w:lang w:eastAsia="ar-SA"/>
        </w:rPr>
        <w:t>.</w:t>
      </w:r>
      <w:r w:rsidRPr="00086541">
        <w:rPr>
          <w:rFonts w:ascii="Times New Roman" w:eastAsia="Times New Roman" w:hAnsi="Times New Roman"/>
          <w:sz w:val="24"/>
          <w:szCs w:val="24"/>
          <w:lang w:eastAsia="ar-SA"/>
        </w:rPr>
        <w:t xml:space="preserve"> Когато участникът в процедурата е търговец чуждестранно лице, и документите са на писмен език </w:t>
      </w:r>
      <w:r w:rsidRPr="00086541">
        <w:rPr>
          <w:rFonts w:ascii="Times New Roman" w:eastAsia="Times New Roman" w:hAnsi="Times New Roman"/>
          <w:b/>
          <w:sz w:val="24"/>
          <w:szCs w:val="24"/>
          <w:lang w:eastAsia="ar-SA"/>
        </w:rPr>
        <w:t>различен</w:t>
      </w:r>
      <w:r w:rsidRPr="00086541">
        <w:rPr>
          <w:rFonts w:ascii="Times New Roman" w:eastAsia="Times New Roman" w:hAnsi="Times New Roman"/>
          <w:sz w:val="24"/>
          <w:szCs w:val="24"/>
          <w:lang w:eastAsia="ar-SA"/>
        </w:rPr>
        <w:t xml:space="preserve"> от българския език, същите се представят в </w:t>
      </w:r>
      <w:r w:rsidRPr="00086541">
        <w:rPr>
          <w:rFonts w:ascii="Times New Roman" w:eastAsia="Times New Roman" w:hAnsi="Times New Roman"/>
          <w:b/>
          <w:sz w:val="24"/>
          <w:szCs w:val="24"/>
          <w:lang w:eastAsia="ar-SA"/>
        </w:rPr>
        <w:t>официално заверен превод.</w:t>
      </w:r>
    </w:p>
    <w:p w14:paraId="136EB80F" w14:textId="77777777" w:rsidR="0054662F" w:rsidRDefault="0054662F" w:rsidP="00086541">
      <w:pPr>
        <w:pStyle w:val="af4"/>
        <w:ind w:firstLine="567"/>
        <w:jc w:val="both"/>
        <w:rPr>
          <w:rFonts w:ascii="Times New Roman" w:hAnsi="Times New Roman"/>
        </w:rPr>
      </w:pPr>
    </w:p>
    <w:p w14:paraId="1997CF93" w14:textId="77777777" w:rsidR="00406BD6" w:rsidRPr="00086541" w:rsidRDefault="00406BD6" w:rsidP="00086541">
      <w:pPr>
        <w:pStyle w:val="af4"/>
        <w:ind w:firstLine="567"/>
        <w:jc w:val="both"/>
        <w:rPr>
          <w:rFonts w:ascii="Times New Roman" w:hAnsi="Times New Roman"/>
        </w:rPr>
      </w:pPr>
    </w:p>
    <w:p w14:paraId="7002EFC0" w14:textId="77777777" w:rsidR="00B672CA" w:rsidRPr="000023A3" w:rsidRDefault="00086541" w:rsidP="00086541">
      <w:pPr>
        <w:spacing w:after="0" w:line="240" w:lineRule="auto"/>
        <w:ind w:firstLine="567"/>
        <w:jc w:val="center"/>
        <w:rPr>
          <w:rFonts w:ascii="Times New Roman" w:hAnsi="Times New Roman"/>
          <w:b/>
          <w:sz w:val="24"/>
          <w:szCs w:val="24"/>
        </w:rPr>
      </w:pPr>
      <w:r>
        <w:rPr>
          <w:rFonts w:ascii="Times New Roman" w:hAnsi="Times New Roman"/>
          <w:b/>
          <w:sz w:val="24"/>
          <w:szCs w:val="24"/>
          <w:lang w:val="en-US"/>
        </w:rPr>
        <w:t>VIII</w:t>
      </w:r>
      <w:r w:rsidR="00B672CA" w:rsidRPr="000023A3">
        <w:rPr>
          <w:rFonts w:ascii="Times New Roman" w:hAnsi="Times New Roman"/>
          <w:b/>
          <w:sz w:val="24"/>
          <w:szCs w:val="24"/>
        </w:rPr>
        <w:t>. РАЗНОСКИ ПО УЧАСТИЕ В ПРОЦЕДУРАТА</w:t>
      </w:r>
      <w:r w:rsidR="009A5C93" w:rsidRPr="000023A3">
        <w:rPr>
          <w:rFonts w:ascii="Times New Roman" w:hAnsi="Times New Roman"/>
          <w:b/>
          <w:sz w:val="24"/>
          <w:szCs w:val="24"/>
        </w:rPr>
        <w:t>.</w:t>
      </w:r>
    </w:p>
    <w:p w14:paraId="3BB47F2D" w14:textId="77777777" w:rsidR="00B672CA" w:rsidRPr="000023A3" w:rsidRDefault="00316832" w:rsidP="00086541">
      <w:pPr>
        <w:spacing w:after="0" w:line="240" w:lineRule="auto"/>
        <w:ind w:firstLine="567"/>
        <w:jc w:val="both"/>
        <w:rPr>
          <w:rFonts w:ascii="Times New Roman" w:hAnsi="Times New Roman"/>
          <w:sz w:val="24"/>
          <w:szCs w:val="24"/>
        </w:rPr>
      </w:pPr>
      <w:r w:rsidRPr="000023A3">
        <w:rPr>
          <w:rFonts w:ascii="Times New Roman" w:hAnsi="Times New Roman"/>
          <w:b/>
          <w:sz w:val="24"/>
          <w:szCs w:val="24"/>
        </w:rPr>
        <w:t>8</w:t>
      </w:r>
      <w:r w:rsidR="00B672CA" w:rsidRPr="000023A3">
        <w:rPr>
          <w:rFonts w:ascii="Times New Roman" w:hAnsi="Times New Roman"/>
          <w:b/>
          <w:sz w:val="24"/>
          <w:szCs w:val="24"/>
        </w:rPr>
        <w:t>.1</w:t>
      </w:r>
      <w:r w:rsidR="00B672CA" w:rsidRPr="000023A3">
        <w:rPr>
          <w:rFonts w:ascii="Times New Roman" w:hAnsi="Times New Roman"/>
          <w:sz w:val="24"/>
          <w:szCs w:val="24"/>
        </w:rPr>
        <w:t>. Всеки участник поема всички разноски по изготвяне на офертата и представянето й.</w:t>
      </w:r>
    </w:p>
    <w:p w14:paraId="167FC6E1" w14:textId="77777777" w:rsidR="00B672CA" w:rsidRPr="000023A3" w:rsidRDefault="006762F2" w:rsidP="00086541">
      <w:pPr>
        <w:spacing w:after="0" w:line="240" w:lineRule="auto"/>
        <w:jc w:val="both"/>
        <w:rPr>
          <w:rFonts w:ascii="Times New Roman" w:hAnsi="Times New Roman"/>
          <w:sz w:val="24"/>
          <w:szCs w:val="24"/>
        </w:rPr>
      </w:pPr>
      <w:r w:rsidRPr="000023A3">
        <w:rPr>
          <w:rFonts w:ascii="Times New Roman" w:hAnsi="Times New Roman"/>
          <w:sz w:val="24"/>
          <w:szCs w:val="24"/>
        </w:rPr>
        <w:t xml:space="preserve">СИДП ДП </w:t>
      </w:r>
      <w:r w:rsidR="00DF2AA0">
        <w:rPr>
          <w:rFonts w:ascii="Times New Roman" w:hAnsi="Times New Roman"/>
          <w:sz w:val="24"/>
          <w:szCs w:val="24"/>
        </w:rPr>
        <w:t xml:space="preserve">– гр. </w:t>
      </w:r>
      <w:r w:rsidRPr="000023A3">
        <w:rPr>
          <w:rFonts w:ascii="Times New Roman" w:hAnsi="Times New Roman"/>
          <w:sz w:val="24"/>
          <w:szCs w:val="24"/>
        </w:rPr>
        <w:t>Шумен</w:t>
      </w:r>
      <w:r w:rsidR="00D95FB2" w:rsidRPr="000023A3">
        <w:rPr>
          <w:rFonts w:ascii="Times New Roman" w:hAnsi="Times New Roman"/>
          <w:sz w:val="24"/>
          <w:szCs w:val="24"/>
        </w:rPr>
        <w:t xml:space="preserve"> </w:t>
      </w:r>
      <w:r w:rsidR="00266148" w:rsidRPr="000023A3">
        <w:rPr>
          <w:rFonts w:ascii="Times New Roman" w:hAnsi="Times New Roman"/>
          <w:sz w:val="24"/>
          <w:szCs w:val="24"/>
        </w:rPr>
        <w:t xml:space="preserve"> </w:t>
      </w:r>
      <w:r w:rsidR="00B672CA" w:rsidRPr="000023A3">
        <w:rPr>
          <w:rFonts w:ascii="Times New Roman" w:hAnsi="Times New Roman"/>
          <w:sz w:val="24"/>
          <w:szCs w:val="24"/>
        </w:rPr>
        <w:t>не заплаща тези разходи, независимо от изхода на процедурата.</w:t>
      </w:r>
    </w:p>
    <w:p w14:paraId="3EFD5DEF" w14:textId="77777777" w:rsidR="00B672CA" w:rsidRPr="000023A3" w:rsidRDefault="00316832" w:rsidP="00086541">
      <w:pPr>
        <w:spacing w:after="0" w:line="240" w:lineRule="auto"/>
        <w:ind w:firstLine="567"/>
        <w:jc w:val="both"/>
        <w:rPr>
          <w:rFonts w:ascii="Times New Roman" w:hAnsi="Times New Roman"/>
          <w:sz w:val="24"/>
          <w:szCs w:val="24"/>
        </w:rPr>
      </w:pPr>
      <w:r w:rsidRPr="000023A3">
        <w:rPr>
          <w:rFonts w:ascii="Times New Roman" w:hAnsi="Times New Roman"/>
          <w:b/>
          <w:sz w:val="24"/>
          <w:szCs w:val="24"/>
        </w:rPr>
        <w:t>8</w:t>
      </w:r>
      <w:r w:rsidR="00B672CA" w:rsidRPr="000023A3">
        <w:rPr>
          <w:rFonts w:ascii="Times New Roman" w:hAnsi="Times New Roman"/>
          <w:b/>
          <w:sz w:val="24"/>
          <w:szCs w:val="24"/>
        </w:rPr>
        <w:t>.2</w:t>
      </w:r>
      <w:r w:rsidR="00B672CA" w:rsidRPr="000023A3">
        <w:rPr>
          <w:rFonts w:ascii="Times New Roman" w:hAnsi="Times New Roman"/>
          <w:sz w:val="24"/>
          <w:szCs w:val="24"/>
        </w:rPr>
        <w:t>. Представените оферти</w:t>
      </w:r>
      <w:r w:rsidR="00A150A7" w:rsidRPr="000023A3">
        <w:rPr>
          <w:rFonts w:ascii="Times New Roman" w:hAnsi="Times New Roman"/>
          <w:sz w:val="24"/>
          <w:szCs w:val="24"/>
        </w:rPr>
        <w:t>,</w:t>
      </w:r>
      <w:r w:rsidR="00B672CA" w:rsidRPr="000023A3">
        <w:rPr>
          <w:rFonts w:ascii="Times New Roman" w:hAnsi="Times New Roman"/>
          <w:sz w:val="24"/>
          <w:szCs w:val="24"/>
        </w:rPr>
        <w:t xml:space="preserve"> ведно с документите към тях </w:t>
      </w:r>
      <w:r w:rsidR="00B672CA" w:rsidRPr="000023A3">
        <w:rPr>
          <w:rFonts w:ascii="Times New Roman" w:hAnsi="Times New Roman"/>
          <w:b/>
          <w:sz w:val="24"/>
          <w:szCs w:val="24"/>
        </w:rPr>
        <w:t>не се връщат</w:t>
      </w:r>
      <w:r w:rsidR="00B672CA" w:rsidRPr="000023A3">
        <w:rPr>
          <w:rFonts w:ascii="Times New Roman" w:hAnsi="Times New Roman"/>
          <w:sz w:val="24"/>
          <w:szCs w:val="24"/>
        </w:rPr>
        <w:t xml:space="preserve"> на участниците.</w:t>
      </w:r>
    </w:p>
    <w:p w14:paraId="19097C82" w14:textId="77777777" w:rsidR="006E2E94" w:rsidRPr="000023A3" w:rsidRDefault="006E2E94" w:rsidP="00EF7F7F">
      <w:pPr>
        <w:spacing w:after="0" w:line="240" w:lineRule="auto"/>
        <w:jc w:val="both"/>
        <w:rPr>
          <w:rFonts w:ascii="Times New Roman" w:hAnsi="Times New Roman"/>
          <w:sz w:val="24"/>
          <w:szCs w:val="24"/>
        </w:rPr>
      </w:pPr>
    </w:p>
    <w:p w14:paraId="1BFA432C" w14:textId="77777777" w:rsidR="00B672CA" w:rsidRPr="000023A3" w:rsidRDefault="00086541" w:rsidP="006E2E94">
      <w:pPr>
        <w:spacing w:after="0" w:line="240" w:lineRule="auto"/>
        <w:jc w:val="center"/>
        <w:rPr>
          <w:rFonts w:ascii="Times New Roman" w:hAnsi="Times New Roman"/>
          <w:b/>
          <w:caps/>
          <w:sz w:val="24"/>
          <w:szCs w:val="24"/>
        </w:rPr>
      </w:pPr>
      <w:r>
        <w:rPr>
          <w:rFonts w:ascii="Times New Roman" w:hAnsi="Times New Roman"/>
          <w:b/>
          <w:sz w:val="24"/>
          <w:szCs w:val="24"/>
          <w:lang w:val="en-US"/>
        </w:rPr>
        <w:t>IX</w:t>
      </w:r>
      <w:r w:rsidR="00B672CA" w:rsidRPr="000023A3">
        <w:rPr>
          <w:rFonts w:ascii="Times New Roman" w:hAnsi="Times New Roman"/>
          <w:b/>
          <w:sz w:val="24"/>
          <w:szCs w:val="24"/>
        </w:rPr>
        <w:t xml:space="preserve">. ОТКРИВАНЕ НА </w:t>
      </w:r>
      <w:r w:rsidR="00B672CA" w:rsidRPr="000023A3">
        <w:rPr>
          <w:rFonts w:ascii="Times New Roman" w:hAnsi="Times New Roman"/>
          <w:b/>
          <w:caps/>
          <w:sz w:val="24"/>
          <w:szCs w:val="24"/>
        </w:rPr>
        <w:t>процедурата</w:t>
      </w:r>
    </w:p>
    <w:p w14:paraId="6AEFAE72" w14:textId="77777777" w:rsidR="00B672CA" w:rsidRDefault="00316832" w:rsidP="005E5C70">
      <w:pPr>
        <w:spacing w:after="0" w:line="240" w:lineRule="auto"/>
        <w:ind w:firstLine="567"/>
        <w:jc w:val="both"/>
        <w:rPr>
          <w:rFonts w:ascii="Times New Roman" w:hAnsi="Times New Roman"/>
          <w:sz w:val="24"/>
          <w:szCs w:val="24"/>
          <w:lang w:eastAsia="bg-BG"/>
        </w:rPr>
      </w:pPr>
      <w:r w:rsidRPr="000023A3">
        <w:rPr>
          <w:rFonts w:ascii="Times New Roman" w:hAnsi="Times New Roman"/>
          <w:b/>
          <w:sz w:val="24"/>
          <w:szCs w:val="24"/>
        </w:rPr>
        <w:t>9</w:t>
      </w:r>
      <w:r w:rsidR="00CD6E85" w:rsidRPr="000023A3">
        <w:rPr>
          <w:rFonts w:ascii="Times New Roman" w:hAnsi="Times New Roman"/>
          <w:b/>
          <w:sz w:val="24"/>
          <w:szCs w:val="24"/>
        </w:rPr>
        <w:t>.</w:t>
      </w:r>
      <w:r w:rsidR="005572A3">
        <w:rPr>
          <w:rFonts w:ascii="Times New Roman" w:hAnsi="Times New Roman"/>
          <w:b/>
          <w:sz w:val="24"/>
          <w:szCs w:val="24"/>
        </w:rPr>
        <w:t>1</w:t>
      </w:r>
      <w:r w:rsidR="00B672CA" w:rsidRPr="000023A3">
        <w:rPr>
          <w:rFonts w:ascii="Times New Roman" w:hAnsi="Times New Roman"/>
          <w:b/>
          <w:sz w:val="24"/>
          <w:szCs w:val="24"/>
        </w:rPr>
        <w:t>.</w:t>
      </w:r>
      <w:r w:rsidR="00B672CA" w:rsidRPr="000023A3">
        <w:rPr>
          <w:rFonts w:ascii="Times New Roman" w:hAnsi="Times New Roman"/>
          <w:sz w:val="24"/>
          <w:szCs w:val="24"/>
          <w:lang w:eastAsia="bg-BG"/>
        </w:rPr>
        <w:t xml:space="preserve"> </w:t>
      </w:r>
      <w:r w:rsidR="005572A3">
        <w:rPr>
          <w:rFonts w:ascii="Times New Roman" w:hAnsi="Times New Roman"/>
          <w:sz w:val="24"/>
          <w:szCs w:val="24"/>
          <w:lang w:eastAsia="bg-BG"/>
        </w:rPr>
        <w:t xml:space="preserve">След изтичане на сроковете за подаване на документи за участие, </w:t>
      </w:r>
      <w:r w:rsidR="00B672CA" w:rsidRPr="000023A3">
        <w:rPr>
          <w:rFonts w:ascii="Times New Roman" w:hAnsi="Times New Roman"/>
          <w:sz w:val="24"/>
          <w:szCs w:val="24"/>
          <w:lang w:eastAsia="bg-BG"/>
        </w:rPr>
        <w:t>Възложителят назначава комисия за провеждане на конкурса, като определя нейния състав и резервни членове</w:t>
      </w:r>
      <w:r w:rsidR="005572A3">
        <w:rPr>
          <w:rFonts w:ascii="Times New Roman" w:hAnsi="Times New Roman"/>
          <w:sz w:val="24"/>
          <w:szCs w:val="24"/>
          <w:lang w:eastAsia="bg-BG"/>
        </w:rPr>
        <w:t xml:space="preserve"> при условията на чл.21 и чл.60 от НУРВДГТДОСПДНГП</w:t>
      </w:r>
      <w:r w:rsidR="00B672CA" w:rsidRPr="000023A3">
        <w:rPr>
          <w:rFonts w:ascii="Times New Roman" w:hAnsi="Times New Roman"/>
          <w:sz w:val="24"/>
          <w:szCs w:val="24"/>
          <w:lang w:eastAsia="bg-BG"/>
        </w:rPr>
        <w:t>.</w:t>
      </w:r>
    </w:p>
    <w:p w14:paraId="080445DA" w14:textId="28749BDE" w:rsidR="00697933" w:rsidRPr="000023A3" w:rsidRDefault="005572A3" w:rsidP="00697933">
      <w:pPr>
        <w:pStyle w:val="af4"/>
        <w:ind w:firstLine="567"/>
        <w:jc w:val="both"/>
        <w:rPr>
          <w:rFonts w:ascii="Times New Roman" w:hAnsi="Times New Roman"/>
          <w:sz w:val="24"/>
          <w:szCs w:val="24"/>
          <w:lang w:eastAsia="bg-BG"/>
        </w:rPr>
      </w:pPr>
      <w:r w:rsidRPr="000023A3">
        <w:rPr>
          <w:rFonts w:ascii="Times New Roman" w:hAnsi="Times New Roman"/>
          <w:b/>
          <w:sz w:val="24"/>
          <w:szCs w:val="24"/>
        </w:rPr>
        <w:t>9.</w:t>
      </w:r>
      <w:r>
        <w:rPr>
          <w:rFonts w:ascii="Times New Roman" w:hAnsi="Times New Roman"/>
          <w:b/>
          <w:sz w:val="24"/>
          <w:szCs w:val="24"/>
        </w:rPr>
        <w:t>2</w:t>
      </w:r>
      <w:r w:rsidRPr="000023A3">
        <w:rPr>
          <w:rFonts w:ascii="Times New Roman" w:hAnsi="Times New Roman"/>
          <w:b/>
          <w:sz w:val="24"/>
          <w:szCs w:val="24"/>
        </w:rPr>
        <w:t>.</w:t>
      </w:r>
      <w:r>
        <w:rPr>
          <w:rFonts w:ascii="Times New Roman" w:hAnsi="Times New Roman"/>
          <w:sz w:val="24"/>
          <w:szCs w:val="24"/>
        </w:rPr>
        <w:t>Заседанията на комисията по п</w:t>
      </w:r>
      <w:r w:rsidRPr="000023A3">
        <w:rPr>
          <w:rFonts w:ascii="Times New Roman" w:hAnsi="Times New Roman"/>
          <w:sz w:val="24"/>
          <w:szCs w:val="24"/>
        </w:rPr>
        <w:t xml:space="preserve">ровеждане на </w:t>
      </w:r>
      <w:r>
        <w:rPr>
          <w:rFonts w:ascii="Times New Roman" w:hAnsi="Times New Roman"/>
          <w:sz w:val="24"/>
          <w:szCs w:val="24"/>
        </w:rPr>
        <w:t xml:space="preserve">открития </w:t>
      </w:r>
      <w:r w:rsidRPr="00A21574">
        <w:rPr>
          <w:rFonts w:ascii="Times New Roman" w:hAnsi="Times New Roman"/>
          <w:sz w:val="24"/>
          <w:szCs w:val="24"/>
          <w:highlight w:val="cyan"/>
        </w:rPr>
        <w:t xml:space="preserve">конкурс </w:t>
      </w:r>
      <w:r>
        <w:rPr>
          <w:rFonts w:ascii="Times New Roman" w:hAnsi="Times New Roman"/>
          <w:sz w:val="24"/>
          <w:szCs w:val="24"/>
        </w:rPr>
        <w:t xml:space="preserve">започват на </w:t>
      </w:r>
      <w:r w:rsidRPr="000023A3">
        <w:rPr>
          <w:rFonts w:ascii="Times New Roman" w:hAnsi="Times New Roman"/>
          <w:sz w:val="24"/>
          <w:szCs w:val="24"/>
        </w:rPr>
        <w:t xml:space="preserve"> </w:t>
      </w:r>
      <w:r w:rsidR="00DB04A1">
        <w:rPr>
          <w:rFonts w:ascii="Times New Roman" w:hAnsi="Times New Roman"/>
          <w:b/>
          <w:sz w:val="24"/>
          <w:szCs w:val="24"/>
          <w:highlight w:val="yellow"/>
        </w:rPr>
        <w:t>30.08</w:t>
      </w:r>
      <w:r w:rsidRPr="000B636C">
        <w:rPr>
          <w:rFonts w:ascii="Times New Roman" w:hAnsi="Times New Roman"/>
          <w:b/>
          <w:sz w:val="24"/>
          <w:szCs w:val="24"/>
          <w:highlight w:val="yellow"/>
        </w:rPr>
        <w:t xml:space="preserve">.2022 г. от </w:t>
      </w:r>
      <w:r w:rsidR="00DB04A1">
        <w:rPr>
          <w:rFonts w:ascii="Times New Roman" w:hAnsi="Times New Roman"/>
          <w:b/>
          <w:sz w:val="24"/>
          <w:szCs w:val="24"/>
          <w:highlight w:val="yellow"/>
        </w:rPr>
        <w:t>14.00</w:t>
      </w:r>
      <w:r w:rsidRPr="000B636C">
        <w:rPr>
          <w:rFonts w:ascii="Times New Roman" w:hAnsi="Times New Roman"/>
          <w:b/>
          <w:sz w:val="24"/>
          <w:szCs w:val="24"/>
          <w:highlight w:val="yellow"/>
        </w:rPr>
        <w:t xml:space="preserve"> часа</w:t>
      </w:r>
      <w:r w:rsidRPr="000023A3">
        <w:rPr>
          <w:rFonts w:ascii="Times New Roman" w:hAnsi="Times New Roman"/>
          <w:b/>
          <w:sz w:val="24"/>
          <w:szCs w:val="24"/>
        </w:rPr>
        <w:t xml:space="preserve"> в заседателната зала на административната сграда на</w:t>
      </w:r>
      <w:r w:rsidRPr="000023A3">
        <w:rPr>
          <w:rFonts w:ascii="Times New Roman" w:hAnsi="Times New Roman"/>
          <w:sz w:val="24"/>
          <w:szCs w:val="24"/>
        </w:rPr>
        <w:t xml:space="preserve"> </w:t>
      </w:r>
      <w:r w:rsidR="00697933">
        <w:rPr>
          <w:rFonts w:ascii="Times New Roman" w:hAnsi="Times New Roman"/>
          <w:sz w:val="24"/>
          <w:szCs w:val="24"/>
        </w:rPr>
        <w:t xml:space="preserve">ДГСВарна – ТП на </w:t>
      </w:r>
      <w:r w:rsidR="00697933" w:rsidRPr="000023A3">
        <w:rPr>
          <w:rFonts w:ascii="Times New Roman" w:hAnsi="Times New Roman"/>
          <w:b/>
          <w:sz w:val="24"/>
          <w:szCs w:val="24"/>
        </w:rPr>
        <w:t xml:space="preserve">СИДП ДП </w:t>
      </w:r>
      <w:r w:rsidR="00697933">
        <w:rPr>
          <w:rFonts w:ascii="Times New Roman" w:hAnsi="Times New Roman"/>
          <w:b/>
          <w:sz w:val="24"/>
          <w:szCs w:val="24"/>
        </w:rPr>
        <w:t>–Шумен  -  гр.Варна,</w:t>
      </w:r>
      <w:r w:rsidR="00697933" w:rsidRPr="000023A3">
        <w:rPr>
          <w:rFonts w:ascii="Times New Roman" w:hAnsi="Times New Roman"/>
          <w:b/>
          <w:sz w:val="24"/>
          <w:szCs w:val="24"/>
        </w:rPr>
        <w:t xml:space="preserve">  ул</w:t>
      </w:r>
      <w:r w:rsidR="00697933">
        <w:rPr>
          <w:rFonts w:ascii="Times New Roman" w:hAnsi="Times New Roman"/>
          <w:b/>
          <w:sz w:val="24"/>
          <w:szCs w:val="24"/>
        </w:rPr>
        <w:t>. „Радко Димитриев.</w:t>
      </w:r>
      <w:r w:rsidR="00697933" w:rsidRPr="000023A3">
        <w:rPr>
          <w:rFonts w:ascii="Times New Roman" w:hAnsi="Times New Roman"/>
          <w:b/>
          <w:sz w:val="24"/>
          <w:szCs w:val="24"/>
        </w:rPr>
        <w:t xml:space="preserve">” № </w:t>
      </w:r>
      <w:r w:rsidR="00697933">
        <w:rPr>
          <w:rFonts w:ascii="Times New Roman" w:hAnsi="Times New Roman"/>
          <w:b/>
          <w:sz w:val="24"/>
          <w:szCs w:val="24"/>
        </w:rPr>
        <w:t>10, ет.2.</w:t>
      </w:r>
      <w:r w:rsidR="00697933" w:rsidRPr="000023A3">
        <w:rPr>
          <w:rFonts w:ascii="Times New Roman" w:hAnsi="Times New Roman"/>
          <w:b/>
          <w:sz w:val="24"/>
          <w:szCs w:val="24"/>
        </w:rPr>
        <w:t xml:space="preserve"> </w:t>
      </w:r>
    </w:p>
    <w:p w14:paraId="26F8682E" w14:textId="77777777" w:rsidR="005572A3" w:rsidRPr="00600CEA" w:rsidRDefault="005572A3" w:rsidP="005572A3">
      <w:pPr>
        <w:spacing w:after="0" w:line="240" w:lineRule="auto"/>
        <w:ind w:firstLine="567"/>
        <w:jc w:val="both"/>
        <w:rPr>
          <w:rFonts w:ascii="Times New Roman" w:hAnsi="Times New Roman"/>
          <w:sz w:val="24"/>
          <w:szCs w:val="24"/>
        </w:rPr>
      </w:pPr>
    </w:p>
    <w:p w14:paraId="22C17817" w14:textId="77777777" w:rsidR="00230EE3" w:rsidRPr="000023A3" w:rsidRDefault="00230EE3" w:rsidP="00230EE3">
      <w:pPr>
        <w:pStyle w:val="af4"/>
        <w:ind w:firstLine="567"/>
        <w:jc w:val="both"/>
        <w:rPr>
          <w:rFonts w:ascii="Times New Roman" w:hAnsi="Times New Roman"/>
          <w:sz w:val="24"/>
          <w:szCs w:val="24"/>
          <w:lang w:val="en-US" w:eastAsia="bg-BG"/>
        </w:rPr>
      </w:pPr>
      <w:r w:rsidRPr="000023A3">
        <w:rPr>
          <w:rFonts w:ascii="Times New Roman" w:hAnsi="Times New Roman"/>
          <w:b/>
          <w:sz w:val="24"/>
          <w:szCs w:val="24"/>
          <w:u w:val="single"/>
        </w:rPr>
        <w:t xml:space="preserve">9.3. </w:t>
      </w:r>
      <w:r w:rsidRPr="000023A3">
        <w:rPr>
          <w:rFonts w:ascii="Times New Roman" w:hAnsi="Times New Roman"/>
          <w:sz w:val="24"/>
          <w:szCs w:val="24"/>
        </w:rPr>
        <w:t xml:space="preserve">Представляващия, даден </w:t>
      </w:r>
      <w:r w:rsidR="00600CEA">
        <w:rPr>
          <w:rFonts w:ascii="Times New Roman" w:hAnsi="Times New Roman"/>
          <w:color w:val="000000"/>
          <w:sz w:val="24"/>
          <w:szCs w:val="24"/>
          <w:shd w:val="clear" w:color="auto" w:fill="FFFFFF"/>
        </w:rPr>
        <w:t>участник</w:t>
      </w:r>
      <w:r w:rsidRPr="000023A3">
        <w:rPr>
          <w:rFonts w:ascii="Times New Roman" w:hAnsi="Times New Roman"/>
          <w:color w:val="000000"/>
          <w:sz w:val="24"/>
          <w:szCs w:val="24"/>
          <w:shd w:val="clear" w:color="auto" w:fill="FFFFFF"/>
        </w:rPr>
        <w:t xml:space="preserve"> подал оферта за участие,  има право да присъства лично или чрез упълномощен представител при работата на комисията след представяне на документ за самоличност и пълномощно от представлявания.</w:t>
      </w:r>
      <w:r w:rsidRPr="000023A3">
        <w:rPr>
          <w:rFonts w:ascii="Tahoma" w:hAnsi="Tahoma" w:cs="Tahoma"/>
          <w:color w:val="000000"/>
          <w:sz w:val="24"/>
          <w:szCs w:val="24"/>
          <w:shd w:val="clear" w:color="auto" w:fill="FFFFFF"/>
        </w:rPr>
        <w:t xml:space="preserve"> </w:t>
      </w:r>
      <w:r w:rsidRPr="000023A3">
        <w:rPr>
          <w:rFonts w:ascii="Times New Roman" w:hAnsi="Times New Roman"/>
          <w:color w:val="000000"/>
          <w:sz w:val="24"/>
          <w:szCs w:val="24"/>
          <w:shd w:val="clear" w:color="auto" w:fill="FFFFFF"/>
        </w:rPr>
        <w:t>За обстоятелството относно присъствието на представители  на участниците на СМИ и организации при провеждане на открития конкурс, комисията определена от възложителя изготвя присъствен лист по образец в който се посочват имената на присъстващите, качеството им , като същите  се подписват</w:t>
      </w:r>
      <w:r w:rsidR="00FE7641" w:rsidRPr="000023A3">
        <w:rPr>
          <w:rFonts w:ascii="Times New Roman" w:hAnsi="Times New Roman"/>
          <w:color w:val="000000"/>
          <w:sz w:val="24"/>
          <w:szCs w:val="24"/>
          <w:shd w:val="clear" w:color="auto" w:fill="FFFFFF"/>
          <w:lang w:val="en-US"/>
        </w:rPr>
        <w:t>.</w:t>
      </w:r>
    </w:p>
    <w:p w14:paraId="7328D9DA" w14:textId="77777777" w:rsidR="00B672CA" w:rsidRPr="000023A3" w:rsidRDefault="00B672CA" w:rsidP="005E5C70">
      <w:pPr>
        <w:spacing w:after="0" w:line="240" w:lineRule="auto"/>
        <w:ind w:firstLine="567"/>
        <w:jc w:val="both"/>
        <w:rPr>
          <w:rFonts w:ascii="Times New Roman" w:hAnsi="Times New Roman"/>
          <w:sz w:val="24"/>
          <w:szCs w:val="24"/>
        </w:rPr>
      </w:pPr>
    </w:p>
    <w:p w14:paraId="013A75B0" w14:textId="77777777" w:rsidR="00B672CA" w:rsidRPr="000023A3" w:rsidRDefault="00316832" w:rsidP="005E5C70">
      <w:pPr>
        <w:spacing w:after="0" w:line="240" w:lineRule="auto"/>
        <w:ind w:firstLine="567"/>
        <w:jc w:val="center"/>
        <w:rPr>
          <w:rFonts w:ascii="Times New Roman" w:hAnsi="Times New Roman"/>
          <w:b/>
          <w:sz w:val="24"/>
          <w:szCs w:val="24"/>
        </w:rPr>
      </w:pPr>
      <w:r w:rsidRPr="000023A3">
        <w:rPr>
          <w:rFonts w:ascii="Times New Roman" w:hAnsi="Times New Roman"/>
          <w:b/>
          <w:sz w:val="24"/>
          <w:szCs w:val="24"/>
        </w:rPr>
        <w:t>10</w:t>
      </w:r>
      <w:r w:rsidR="00CC539F" w:rsidRPr="000023A3">
        <w:rPr>
          <w:rFonts w:ascii="Times New Roman" w:hAnsi="Times New Roman"/>
          <w:b/>
          <w:sz w:val="24"/>
          <w:szCs w:val="24"/>
        </w:rPr>
        <w:t xml:space="preserve">. ОТВАРЯНЕ, </w:t>
      </w:r>
      <w:r w:rsidR="00B672CA" w:rsidRPr="000023A3">
        <w:rPr>
          <w:rFonts w:ascii="Times New Roman" w:hAnsi="Times New Roman"/>
          <w:b/>
          <w:sz w:val="24"/>
          <w:szCs w:val="24"/>
        </w:rPr>
        <w:t xml:space="preserve">ОЦЕНЯВАНЕ </w:t>
      </w:r>
      <w:r w:rsidR="00CC539F" w:rsidRPr="000023A3">
        <w:rPr>
          <w:rFonts w:ascii="Times New Roman" w:hAnsi="Times New Roman"/>
          <w:b/>
          <w:sz w:val="24"/>
          <w:szCs w:val="24"/>
        </w:rPr>
        <w:t xml:space="preserve">И КЛАСИРАНЕ </w:t>
      </w:r>
      <w:r w:rsidR="00B672CA" w:rsidRPr="000023A3">
        <w:rPr>
          <w:rFonts w:ascii="Times New Roman" w:hAnsi="Times New Roman"/>
          <w:b/>
          <w:sz w:val="24"/>
          <w:szCs w:val="24"/>
        </w:rPr>
        <w:t>НА ПРЕДЛОЖЕНИЯТА</w:t>
      </w:r>
      <w:r w:rsidR="009A5C93" w:rsidRPr="000023A3">
        <w:rPr>
          <w:rFonts w:ascii="Times New Roman" w:hAnsi="Times New Roman"/>
          <w:b/>
          <w:sz w:val="24"/>
          <w:szCs w:val="24"/>
        </w:rPr>
        <w:t>.</w:t>
      </w:r>
    </w:p>
    <w:p w14:paraId="3AC18D39" w14:textId="77777777" w:rsidR="00A21574" w:rsidRPr="00E62BF3" w:rsidRDefault="00A21574" w:rsidP="00A21574">
      <w:pPr>
        <w:spacing w:after="0" w:line="240" w:lineRule="auto"/>
        <w:ind w:firstLine="567"/>
        <w:jc w:val="both"/>
        <w:rPr>
          <w:rFonts w:ascii="Times New Roman" w:hAnsi="Times New Roman"/>
          <w:sz w:val="24"/>
          <w:szCs w:val="24"/>
        </w:rPr>
      </w:pPr>
      <w:r w:rsidRPr="00E62BF3">
        <w:rPr>
          <w:rFonts w:ascii="Times New Roman" w:hAnsi="Times New Roman"/>
          <w:b/>
          <w:sz w:val="24"/>
          <w:szCs w:val="24"/>
        </w:rPr>
        <w:t>10.1.</w:t>
      </w:r>
      <w:r w:rsidRPr="00E62BF3">
        <w:rPr>
          <w:rFonts w:ascii="Times New Roman" w:hAnsi="Times New Roman"/>
          <w:sz w:val="24"/>
          <w:szCs w:val="24"/>
        </w:rPr>
        <w:t xml:space="preserve"> Комисията започва работа след получаване на списъка с участниците и представените оферти.</w:t>
      </w:r>
    </w:p>
    <w:p w14:paraId="2E538499" w14:textId="77777777" w:rsidR="00A21574" w:rsidRDefault="00A21574" w:rsidP="00A21574">
      <w:pPr>
        <w:spacing w:after="0" w:line="240" w:lineRule="auto"/>
        <w:ind w:firstLine="567"/>
        <w:jc w:val="both"/>
        <w:rPr>
          <w:rFonts w:ascii="Times New Roman" w:hAnsi="Times New Roman"/>
          <w:sz w:val="24"/>
          <w:szCs w:val="24"/>
        </w:rPr>
      </w:pPr>
      <w:r w:rsidRPr="00E62BF3">
        <w:rPr>
          <w:rFonts w:ascii="Times New Roman" w:hAnsi="Times New Roman"/>
          <w:b/>
          <w:bCs/>
          <w:sz w:val="24"/>
          <w:szCs w:val="24"/>
        </w:rPr>
        <w:t>10.2.</w:t>
      </w:r>
      <w:r w:rsidRPr="00E62BF3">
        <w:rPr>
          <w:rFonts w:ascii="Times New Roman" w:hAnsi="Times New Roman"/>
          <w:bCs/>
          <w:sz w:val="24"/>
          <w:szCs w:val="24"/>
        </w:rPr>
        <w:t xml:space="preserve"> </w:t>
      </w:r>
      <w:r w:rsidRPr="002E1FE1">
        <w:rPr>
          <w:rFonts w:ascii="Times New Roman" w:hAnsi="Times New Roman"/>
          <w:bCs/>
          <w:color w:val="000000"/>
          <w:sz w:val="24"/>
          <w:szCs w:val="24"/>
        </w:rPr>
        <w:t xml:space="preserve">Процедурата </w:t>
      </w:r>
      <w:r w:rsidRPr="002E1FE1">
        <w:rPr>
          <w:rFonts w:ascii="Times New Roman" w:hAnsi="Times New Roman"/>
          <w:color w:val="000000"/>
          <w:sz w:val="24"/>
          <w:szCs w:val="24"/>
        </w:rPr>
        <w:t>по възлагане на дейности в ДГТ</w:t>
      </w:r>
      <w:r w:rsidRPr="002E1FE1">
        <w:rPr>
          <w:rFonts w:ascii="Times New Roman" w:hAnsi="Times New Roman"/>
          <w:sz w:val="24"/>
          <w:szCs w:val="24"/>
        </w:rPr>
        <w:t xml:space="preserve"> ще се проведе </w:t>
      </w:r>
      <w:r>
        <w:rPr>
          <w:rFonts w:ascii="Times New Roman" w:hAnsi="Times New Roman"/>
          <w:sz w:val="24"/>
          <w:szCs w:val="24"/>
        </w:rPr>
        <w:t xml:space="preserve"> при условията  и реда посочени в </w:t>
      </w:r>
      <w:r w:rsidRPr="00A21574">
        <w:rPr>
          <w:rFonts w:ascii="Times New Roman" w:hAnsi="Times New Roman"/>
          <w:sz w:val="24"/>
          <w:szCs w:val="24"/>
          <w:highlight w:val="cyan"/>
        </w:rPr>
        <w:t>чл. 15 - 24</w:t>
      </w:r>
      <w:r>
        <w:rPr>
          <w:rFonts w:ascii="Times New Roman" w:hAnsi="Times New Roman"/>
          <w:sz w:val="24"/>
          <w:szCs w:val="24"/>
        </w:rPr>
        <w:t xml:space="preserve"> от </w:t>
      </w:r>
      <w:r w:rsidRPr="002E1FE1">
        <w:rPr>
          <w:rFonts w:ascii="Times New Roman" w:eastAsia="Times New Roman" w:hAnsi="Times New Roman"/>
          <w:bCs/>
          <w:sz w:val="24"/>
          <w:szCs w:val="24"/>
          <w:lang w:eastAsia="ar-SA"/>
        </w:rPr>
        <w:t xml:space="preserve">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w:t>
      </w:r>
      <w:r w:rsidRPr="002E1FE1">
        <w:rPr>
          <w:rFonts w:ascii="Times New Roman" w:hAnsi="Times New Roman"/>
          <w:bCs/>
          <w:sz w:val="24"/>
          <w:szCs w:val="24"/>
        </w:rPr>
        <w:t>продукти</w:t>
      </w:r>
      <w:r>
        <w:rPr>
          <w:rFonts w:ascii="Times New Roman" w:hAnsi="Times New Roman"/>
          <w:bCs/>
          <w:sz w:val="24"/>
          <w:szCs w:val="24"/>
        </w:rPr>
        <w:t xml:space="preserve">, </w:t>
      </w:r>
      <w:r w:rsidRPr="002E1FE1">
        <w:rPr>
          <w:rFonts w:ascii="Times New Roman" w:hAnsi="Times New Roman"/>
          <w:sz w:val="24"/>
          <w:szCs w:val="24"/>
        </w:rPr>
        <w:t xml:space="preserve"> на два етапа, като офертите се разглеждат по реда на тяхното постъпване.</w:t>
      </w:r>
    </w:p>
    <w:p w14:paraId="5512AC0F" w14:textId="77777777" w:rsidR="00A21574" w:rsidRPr="00E62BF3" w:rsidRDefault="00A21574" w:rsidP="00A21574">
      <w:pPr>
        <w:spacing w:after="0" w:line="240" w:lineRule="auto"/>
        <w:ind w:firstLine="567"/>
        <w:jc w:val="both"/>
        <w:rPr>
          <w:rFonts w:ascii="Times New Roman" w:hAnsi="Times New Roman"/>
          <w:sz w:val="24"/>
          <w:szCs w:val="24"/>
        </w:rPr>
      </w:pPr>
      <w:r w:rsidRPr="00600CEA">
        <w:rPr>
          <w:rFonts w:ascii="Times New Roman" w:hAnsi="Times New Roman"/>
          <w:b/>
          <w:bCs/>
          <w:sz w:val="24"/>
          <w:szCs w:val="24"/>
          <w:u w:val="single"/>
        </w:rPr>
        <w:t>Първи етап</w:t>
      </w:r>
      <w:r w:rsidRPr="00E62BF3">
        <w:rPr>
          <w:rFonts w:ascii="Times New Roman" w:hAnsi="Times New Roman"/>
          <w:sz w:val="24"/>
          <w:szCs w:val="24"/>
        </w:rPr>
        <w:t xml:space="preserve"> – Отваряне на </w:t>
      </w:r>
      <w:r w:rsidR="00600CEA">
        <w:rPr>
          <w:rFonts w:ascii="Times New Roman" w:hAnsi="Times New Roman"/>
          <w:sz w:val="24"/>
          <w:szCs w:val="24"/>
        </w:rPr>
        <w:t xml:space="preserve">основния плик на  депозираните </w:t>
      </w:r>
      <w:r w:rsidRPr="00E62BF3">
        <w:rPr>
          <w:rFonts w:ascii="Times New Roman" w:hAnsi="Times New Roman"/>
          <w:sz w:val="24"/>
          <w:szCs w:val="24"/>
        </w:rPr>
        <w:t xml:space="preserve">офертите, разглеждане на представените </w:t>
      </w:r>
      <w:r w:rsidR="00600CEA">
        <w:rPr>
          <w:rFonts w:ascii="Times New Roman" w:hAnsi="Times New Roman"/>
          <w:sz w:val="24"/>
          <w:szCs w:val="24"/>
        </w:rPr>
        <w:t xml:space="preserve">от участниците </w:t>
      </w:r>
      <w:r w:rsidRPr="00E62BF3">
        <w:rPr>
          <w:rFonts w:ascii="Times New Roman" w:hAnsi="Times New Roman"/>
          <w:sz w:val="24"/>
          <w:szCs w:val="24"/>
        </w:rPr>
        <w:t xml:space="preserve">документи </w:t>
      </w:r>
      <w:r w:rsidR="00600CEA">
        <w:rPr>
          <w:rFonts w:ascii="Times New Roman" w:hAnsi="Times New Roman"/>
          <w:sz w:val="24"/>
          <w:szCs w:val="24"/>
        </w:rPr>
        <w:t xml:space="preserve">с оглед изпълнение на изискванията за </w:t>
      </w:r>
      <w:r w:rsidRPr="00E62BF3">
        <w:rPr>
          <w:rFonts w:ascii="Times New Roman" w:hAnsi="Times New Roman"/>
          <w:sz w:val="24"/>
          <w:szCs w:val="24"/>
        </w:rPr>
        <w:t>допускане</w:t>
      </w:r>
      <w:r w:rsidR="00600CEA">
        <w:rPr>
          <w:rFonts w:ascii="Times New Roman" w:hAnsi="Times New Roman"/>
          <w:sz w:val="24"/>
          <w:szCs w:val="24"/>
        </w:rPr>
        <w:t xml:space="preserve"> до</w:t>
      </w:r>
      <w:r w:rsidRPr="00E62BF3">
        <w:rPr>
          <w:rFonts w:ascii="Times New Roman" w:hAnsi="Times New Roman"/>
          <w:sz w:val="24"/>
          <w:szCs w:val="24"/>
        </w:rPr>
        <w:t xml:space="preserve"> участие;</w:t>
      </w:r>
    </w:p>
    <w:p w14:paraId="485FAA6B" w14:textId="77777777" w:rsidR="00A21574" w:rsidRDefault="00A21574" w:rsidP="006250EB">
      <w:pPr>
        <w:spacing w:after="0" w:line="240" w:lineRule="auto"/>
        <w:ind w:firstLine="567"/>
        <w:jc w:val="both"/>
        <w:rPr>
          <w:rFonts w:ascii="Times New Roman" w:hAnsi="Times New Roman"/>
          <w:sz w:val="24"/>
          <w:szCs w:val="24"/>
        </w:rPr>
      </w:pPr>
      <w:r w:rsidRPr="00600CEA">
        <w:rPr>
          <w:rFonts w:ascii="Times New Roman" w:hAnsi="Times New Roman"/>
          <w:b/>
          <w:bCs/>
          <w:sz w:val="24"/>
          <w:szCs w:val="24"/>
          <w:u w:val="single"/>
        </w:rPr>
        <w:t>Втори етап</w:t>
      </w:r>
      <w:r w:rsidRPr="00E62BF3">
        <w:rPr>
          <w:rFonts w:ascii="Times New Roman" w:hAnsi="Times New Roman"/>
          <w:sz w:val="24"/>
          <w:szCs w:val="24"/>
        </w:rPr>
        <w:t xml:space="preserve"> </w:t>
      </w:r>
      <w:r>
        <w:rPr>
          <w:rFonts w:ascii="Times New Roman" w:hAnsi="Times New Roman"/>
          <w:sz w:val="24"/>
          <w:szCs w:val="24"/>
        </w:rPr>
        <w:t xml:space="preserve">- </w:t>
      </w:r>
      <w:r w:rsidR="00600CEA" w:rsidRPr="00E62BF3">
        <w:rPr>
          <w:rFonts w:ascii="Times New Roman" w:hAnsi="Times New Roman"/>
          <w:sz w:val="24"/>
          <w:szCs w:val="24"/>
        </w:rPr>
        <w:t xml:space="preserve">Отваряне на </w:t>
      </w:r>
      <w:r w:rsidR="00600CEA">
        <w:rPr>
          <w:rFonts w:ascii="Times New Roman" w:hAnsi="Times New Roman"/>
          <w:sz w:val="24"/>
          <w:szCs w:val="24"/>
        </w:rPr>
        <w:t xml:space="preserve">плика с ценовата оферта на допуснатите след първия етап участници  и </w:t>
      </w:r>
      <w:r>
        <w:rPr>
          <w:rFonts w:ascii="Times New Roman" w:hAnsi="Times New Roman"/>
          <w:sz w:val="24"/>
          <w:szCs w:val="24"/>
        </w:rPr>
        <w:t xml:space="preserve">извършване на </w:t>
      </w:r>
      <w:r w:rsidR="00600CEA">
        <w:rPr>
          <w:rFonts w:ascii="Times New Roman" w:hAnsi="Times New Roman"/>
          <w:sz w:val="24"/>
          <w:szCs w:val="24"/>
        </w:rPr>
        <w:t xml:space="preserve">преглед за съответствие и на </w:t>
      </w:r>
      <w:r>
        <w:rPr>
          <w:rFonts w:ascii="Times New Roman" w:hAnsi="Times New Roman"/>
          <w:sz w:val="24"/>
          <w:szCs w:val="24"/>
        </w:rPr>
        <w:t xml:space="preserve">оценка на ценовите </w:t>
      </w:r>
      <w:r w:rsidR="00600CEA">
        <w:rPr>
          <w:rFonts w:ascii="Times New Roman" w:hAnsi="Times New Roman"/>
          <w:sz w:val="24"/>
          <w:szCs w:val="24"/>
        </w:rPr>
        <w:t xml:space="preserve">им </w:t>
      </w:r>
      <w:r>
        <w:rPr>
          <w:rFonts w:ascii="Times New Roman" w:hAnsi="Times New Roman"/>
          <w:sz w:val="24"/>
          <w:szCs w:val="24"/>
        </w:rPr>
        <w:t>предложения;</w:t>
      </w:r>
    </w:p>
    <w:p w14:paraId="1919A516" w14:textId="77777777" w:rsidR="00A21574" w:rsidRDefault="006250EB" w:rsidP="00A21574">
      <w:pPr>
        <w:spacing w:after="0" w:line="240" w:lineRule="auto"/>
        <w:ind w:firstLine="567"/>
        <w:jc w:val="both"/>
        <w:rPr>
          <w:rFonts w:ascii="Times New Roman" w:hAnsi="Times New Roman"/>
          <w:sz w:val="24"/>
          <w:szCs w:val="24"/>
        </w:rPr>
      </w:pPr>
      <w:r w:rsidRPr="00600CEA">
        <w:rPr>
          <w:rFonts w:ascii="Times New Roman" w:hAnsi="Times New Roman"/>
          <w:b/>
          <w:bCs/>
          <w:sz w:val="24"/>
          <w:szCs w:val="24"/>
        </w:rPr>
        <w:t>Трети</w:t>
      </w:r>
      <w:r w:rsidR="00A21574" w:rsidRPr="00600CEA">
        <w:rPr>
          <w:rFonts w:ascii="Times New Roman" w:hAnsi="Times New Roman"/>
          <w:b/>
          <w:bCs/>
          <w:sz w:val="24"/>
          <w:szCs w:val="24"/>
        </w:rPr>
        <w:t xml:space="preserve"> етап</w:t>
      </w:r>
      <w:r w:rsidR="00A21574">
        <w:rPr>
          <w:rFonts w:ascii="Times New Roman" w:hAnsi="Times New Roman"/>
          <w:sz w:val="24"/>
          <w:szCs w:val="24"/>
        </w:rPr>
        <w:t xml:space="preserve"> – </w:t>
      </w:r>
      <w:r w:rsidR="00600CEA">
        <w:rPr>
          <w:rFonts w:ascii="Times New Roman" w:hAnsi="Times New Roman"/>
          <w:sz w:val="24"/>
          <w:szCs w:val="24"/>
        </w:rPr>
        <w:t>И</w:t>
      </w:r>
      <w:r w:rsidR="00A21574">
        <w:rPr>
          <w:rFonts w:ascii="Times New Roman" w:hAnsi="Times New Roman"/>
          <w:sz w:val="24"/>
          <w:szCs w:val="24"/>
        </w:rPr>
        <w:t xml:space="preserve">звършване на </w:t>
      </w:r>
      <w:r w:rsidR="00A21574" w:rsidRPr="00E62BF3">
        <w:rPr>
          <w:rFonts w:ascii="Times New Roman" w:hAnsi="Times New Roman"/>
          <w:sz w:val="24"/>
          <w:szCs w:val="24"/>
        </w:rPr>
        <w:t xml:space="preserve">оценка и класиране на </w:t>
      </w:r>
      <w:r w:rsidR="00600CEA">
        <w:rPr>
          <w:rFonts w:ascii="Times New Roman" w:hAnsi="Times New Roman"/>
          <w:sz w:val="24"/>
          <w:szCs w:val="24"/>
        </w:rPr>
        <w:t xml:space="preserve">ценовите </w:t>
      </w:r>
      <w:r w:rsidR="00A21574" w:rsidRPr="00E62BF3">
        <w:rPr>
          <w:rFonts w:ascii="Times New Roman" w:hAnsi="Times New Roman"/>
          <w:sz w:val="24"/>
          <w:szCs w:val="24"/>
        </w:rPr>
        <w:t xml:space="preserve"> оферти</w:t>
      </w:r>
      <w:r w:rsidR="001819E4" w:rsidRPr="001819E4">
        <w:rPr>
          <w:rFonts w:ascii="Times New Roman" w:hAnsi="Times New Roman"/>
          <w:sz w:val="24"/>
          <w:szCs w:val="24"/>
        </w:rPr>
        <w:t xml:space="preserve"> </w:t>
      </w:r>
      <w:r w:rsidR="001819E4">
        <w:rPr>
          <w:rFonts w:ascii="Times New Roman" w:hAnsi="Times New Roman"/>
          <w:sz w:val="24"/>
          <w:szCs w:val="24"/>
        </w:rPr>
        <w:t xml:space="preserve">на допуснатите след втория етап участници  </w:t>
      </w:r>
      <w:r w:rsidR="00A21574" w:rsidRPr="00E62BF3">
        <w:rPr>
          <w:rFonts w:ascii="Times New Roman" w:hAnsi="Times New Roman"/>
          <w:sz w:val="24"/>
          <w:szCs w:val="24"/>
        </w:rPr>
        <w:t>.</w:t>
      </w:r>
    </w:p>
    <w:p w14:paraId="07DF0B25" w14:textId="77777777" w:rsidR="00A21574" w:rsidRPr="00E62BF3" w:rsidRDefault="00A21574" w:rsidP="00A21574">
      <w:pPr>
        <w:spacing w:after="0" w:line="240" w:lineRule="auto"/>
        <w:ind w:firstLine="567"/>
        <w:jc w:val="both"/>
        <w:rPr>
          <w:rFonts w:ascii="Times New Roman" w:hAnsi="Times New Roman"/>
          <w:sz w:val="24"/>
          <w:szCs w:val="24"/>
        </w:rPr>
      </w:pPr>
    </w:p>
    <w:p w14:paraId="12BB4F3B" w14:textId="77777777" w:rsidR="00A21574" w:rsidRPr="00E62BF3" w:rsidRDefault="00A21574" w:rsidP="00A21574">
      <w:pPr>
        <w:spacing w:after="0" w:line="240" w:lineRule="auto"/>
        <w:ind w:firstLine="567"/>
        <w:jc w:val="both"/>
        <w:rPr>
          <w:rFonts w:ascii="Times New Roman" w:hAnsi="Times New Roman"/>
          <w:b/>
          <w:sz w:val="24"/>
          <w:szCs w:val="24"/>
          <w:u w:val="single"/>
        </w:rPr>
      </w:pPr>
      <w:r w:rsidRPr="00E62BF3">
        <w:rPr>
          <w:rFonts w:ascii="Times New Roman" w:hAnsi="Times New Roman"/>
          <w:b/>
          <w:sz w:val="24"/>
          <w:szCs w:val="24"/>
          <w:u w:val="single"/>
        </w:rPr>
        <w:t>Първи етап</w:t>
      </w:r>
      <w:r>
        <w:rPr>
          <w:rFonts w:ascii="Times New Roman" w:hAnsi="Times New Roman"/>
          <w:b/>
          <w:sz w:val="24"/>
          <w:szCs w:val="24"/>
          <w:u w:val="single"/>
        </w:rPr>
        <w:t xml:space="preserve"> – преглед на документи за допускане за участие</w:t>
      </w:r>
      <w:r w:rsidRPr="00E62BF3">
        <w:rPr>
          <w:rFonts w:ascii="Times New Roman" w:hAnsi="Times New Roman"/>
          <w:b/>
          <w:sz w:val="24"/>
          <w:szCs w:val="24"/>
          <w:u w:val="single"/>
        </w:rPr>
        <w:t>:</w:t>
      </w:r>
    </w:p>
    <w:p w14:paraId="36DB342B" w14:textId="77777777" w:rsidR="00A21574" w:rsidRPr="00E62BF3" w:rsidRDefault="00A21574" w:rsidP="00A21574">
      <w:pPr>
        <w:spacing w:after="0" w:line="240" w:lineRule="auto"/>
        <w:ind w:firstLine="567"/>
        <w:jc w:val="both"/>
        <w:rPr>
          <w:rFonts w:ascii="Times New Roman" w:hAnsi="Times New Roman"/>
          <w:sz w:val="24"/>
          <w:szCs w:val="24"/>
        </w:rPr>
      </w:pPr>
      <w:r w:rsidRPr="00E62BF3">
        <w:rPr>
          <w:rFonts w:ascii="Times New Roman" w:hAnsi="Times New Roman"/>
          <w:sz w:val="24"/>
          <w:szCs w:val="24"/>
        </w:rPr>
        <w:t>Заседанието на комисията е открито. При съмнение в достоверността на някои от документите, комисията може да изиска потвърждаването им по определен от нея ред до приключването на първия етап.</w:t>
      </w:r>
    </w:p>
    <w:p w14:paraId="126D3622" w14:textId="77777777" w:rsidR="00A21574" w:rsidRPr="00E62BF3" w:rsidRDefault="00A21574" w:rsidP="00A21574">
      <w:pPr>
        <w:spacing w:after="0" w:line="240" w:lineRule="auto"/>
        <w:ind w:firstLine="480"/>
        <w:jc w:val="both"/>
        <w:rPr>
          <w:rFonts w:ascii="Times New Roman" w:eastAsia="Times New Roman" w:hAnsi="Times New Roman"/>
          <w:sz w:val="24"/>
          <w:szCs w:val="24"/>
          <w:lang w:eastAsia="bg-BG"/>
        </w:rPr>
      </w:pPr>
      <w:r w:rsidRPr="00E62BF3">
        <w:rPr>
          <w:rFonts w:ascii="Times New Roman" w:eastAsia="Times New Roman" w:hAnsi="Times New Roman"/>
          <w:sz w:val="24"/>
          <w:szCs w:val="24"/>
          <w:lang w:eastAsia="bg-BG"/>
        </w:rPr>
        <w:t xml:space="preserve">Комисията отстранява от конкурса участник: </w:t>
      </w:r>
    </w:p>
    <w:p w14:paraId="02C26808" w14:textId="77777777" w:rsidR="00A21574" w:rsidRPr="00E62BF3" w:rsidRDefault="00A21574" w:rsidP="00A21574">
      <w:pPr>
        <w:spacing w:after="0" w:line="240" w:lineRule="auto"/>
        <w:ind w:firstLine="480"/>
        <w:jc w:val="both"/>
        <w:rPr>
          <w:rFonts w:ascii="Times New Roman" w:eastAsia="Times New Roman" w:hAnsi="Times New Roman"/>
          <w:sz w:val="24"/>
          <w:szCs w:val="24"/>
          <w:lang w:eastAsia="bg-BG"/>
        </w:rPr>
      </w:pPr>
      <w:r w:rsidRPr="00E62BF3">
        <w:rPr>
          <w:rFonts w:ascii="Times New Roman" w:eastAsia="Times New Roman" w:hAnsi="Times New Roman"/>
          <w:i/>
          <w:iCs/>
          <w:sz w:val="24"/>
          <w:szCs w:val="24"/>
          <w:lang w:eastAsia="bg-BG"/>
        </w:rPr>
        <w:t>1.</w:t>
      </w:r>
      <w:r w:rsidRPr="00E62BF3">
        <w:rPr>
          <w:rFonts w:ascii="Times New Roman" w:eastAsia="Times New Roman" w:hAnsi="Times New Roman"/>
          <w:sz w:val="24"/>
          <w:szCs w:val="24"/>
          <w:lang w:eastAsia="bg-BG"/>
        </w:rPr>
        <w:t xml:space="preserve"> който не е представил някой от изискуемите документи по чл. 18 от Наредбата; </w:t>
      </w:r>
    </w:p>
    <w:p w14:paraId="771DBECA" w14:textId="77777777" w:rsidR="00A21574" w:rsidRPr="00E62BF3" w:rsidRDefault="00A21574" w:rsidP="00A21574">
      <w:pPr>
        <w:spacing w:after="0" w:line="240" w:lineRule="auto"/>
        <w:ind w:firstLine="480"/>
        <w:jc w:val="both"/>
        <w:rPr>
          <w:rFonts w:ascii="Times New Roman" w:eastAsia="Times New Roman" w:hAnsi="Times New Roman"/>
          <w:sz w:val="24"/>
          <w:szCs w:val="24"/>
          <w:lang w:eastAsia="bg-BG"/>
        </w:rPr>
      </w:pPr>
      <w:r w:rsidRPr="00E62BF3">
        <w:rPr>
          <w:rFonts w:ascii="Times New Roman" w:eastAsia="Times New Roman" w:hAnsi="Times New Roman"/>
          <w:i/>
          <w:iCs/>
          <w:sz w:val="24"/>
          <w:szCs w:val="24"/>
          <w:lang w:eastAsia="bg-BG"/>
        </w:rPr>
        <w:t>2.</w:t>
      </w:r>
      <w:r w:rsidRPr="00E62BF3">
        <w:rPr>
          <w:rFonts w:ascii="Times New Roman" w:eastAsia="Times New Roman" w:hAnsi="Times New Roman"/>
          <w:sz w:val="24"/>
          <w:szCs w:val="24"/>
          <w:lang w:eastAsia="bg-BG"/>
        </w:rPr>
        <w:t xml:space="preserve"> за когото се установи невярно деклариране на обстоятелство по чл. 18, ал. 1, т. 3 от Наредбата</w:t>
      </w:r>
      <w:r w:rsidR="001819E4">
        <w:rPr>
          <w:rFonts w:ascii="Times New Roman" w:eastAsia="Times New Roman" w:hAnsi="Times New Roman"/>
          <w:sz w:val="24"/>
          <w:szCs w:val="24"/>
          <w:lang w:eastAsia="bg-BG"/>
        </w:rPr>
        <w:t xml:space="preserve"> и по Декларациите приложения  №1, №2 , №3 и №4 към настоящата документация </w:t>
      </w:r>
      <w:r w:rsidRPr="00E62BF3">
        <w:rPr>
          <w:rFonts w:ascii="Times New Roman" w:eastAsia="Times New Roman" w:hAnsi="Times New Roman"/>
          <w:sz w:val="24"/>
          <w:szCs w:val="24"/>
          <w:lang w:eastAsia="bg-BG"/>
        </w:rPr>
        <w:t xml:space="preserve">; </w:t>
      </w:r>
    </w:p>
    <w:p w14:paraId="4B2D3AF4" w14:textId="77777777" w:rsidR="00A21574" w:rsidRPr="00E62BF3" w:rsidRDefault="00A21574" w:rsidP="00A21574">
      <w:pPr>
        <w:spacing w:after="0" w:line="240" w:lineRule="auto"/>
        <w:ind w:firstLine="480"/>
        <w:jc w:val="both"/>
        <w:rPr>
          <w:rFonts w:ascii="Times New Roman" w:eastAsia="Times New Roman" w:hAnsi="Times New Roman"/>
          <w:sz w:val="24"/>
          <w:szCs w:val="24"/>
          <w:lang w:eastAsia="bg-BG"/>
        </w:rPr>
      </w:pPr>
      <w:r w:rsidRPr="00E62BF3">
        <w:rPr>
          <w:rFonts w:ascii="Times New Roman" w:eastAsia="Times New Roman" w:hAnsi="Times New Roman"/>
          <w:i/>
          <w:iCs/>
          <w:sz w:val="24"/>
          <w:szCs w:val="24"/>
          <w:lang w:eastAsia="bg-BG"/>
        </w:rPr>
        <w:lastRenderedPageBreak/>
        <w:t>3.</w:t>
      </w:r>
      <w:r w:rsidRPr="00E62BF3">
        <w:rPr>
          <w:rFonts w:ascii="Times New Roman" w:eastAsia="Times New Roman" w:hAnsi="Times New Roman"/>
          <w:sz w:val="24"/>
          <w:szCs w:val="24"/>
          <w:lang w:eastAsia="bg-BG"/>
        </w:rPr>
        <w:t xml:space="preserve"> който е представил оферта, която е непълна или не отговаря на предварително обявените условия на възложителя. </w:t>
      </w:r>
    </w:p>
    <w:p w14:paraId="213B7EE1" w14:textId="77777777" w:rsidR="00A21574" w:rsidRDefault="00A21574" w:rsidP="00A21574">
      <w:pPr>
        <w:spacing w:after="0" w:line="240" w:lineRule="auto"/>
        <w:ind w:firstLine="567"/>
        <w:jc w:val="both"/>
        <w:rPr>
          <w:rFonts w:ascii="Times New Roman" w:hAnsi="Times New Roman"/>
          <w:sz w:val="24"/>
          <w:szCs w:val="24"/>
        </w:rPr>
      </w:pPr>
      <w:r w:rsidRPr="00E62BF3">
        <w:rPr>
          <w:rFonts w:ascii="Times New Roman" w:hAnsi="Times New Roman"/>
          <w:sz w:val="24"/>
          <w:szCs w:val="24"/>
        </w:rPr>
        <w:t xml:space="preserve">Председателят </w:t>
      </w:r>
      <w:r w:rsidR="001819E4">
        <w:rPr>
          <w:rFonts w:ascii="Times New Roman" w:hAnsi="Times New Roman"/>
          <w:sz w:val="24"/>
          <w:szCs w:val="24"/>
        </w:rPr>
        <w:t>обявява</w:t>
      </w:r>
      <w:r w:rsidRPr="00E62BF3">
        <w:rPr>
          <w:rFonts w:ascii="Times New Roman" w:hAnsi="Times New Roman"/>
          <w:sz w:val="24"/>
          <w:szCs w:val="24"/>
        </w:rPr>
        <w:t xml:space="preserve"> </w:t>
      </w:r>
      <w:r w:rsidR="001819E4">
        <w:rPr>
          <w:rFonts w:ascii="Times New Roman" w:hAnsi="Times New Roman"/>
          <w:sz w:val="24"/>
          <w:szCs w:val="24"/>
        </w:rPr>
        <w:t>пред</w:t>
      </w:r>
      <w:r w:rsidRPr="00E62BF3">
        <w:rPr>
          <w:rFonts w:ascii="Times New Roman" w:hAnsi="Times New Roman"/>
          <w:sz w:val="24"/>
          <w:szCs w:val="24"/>
        </w:rPr>
        <w:t xml:space="preserve"> присъстващите участници, кои от тях се допускат до следващият етап на открития конкурс, кои се отстраняват и причините за отстраняването от участие в процедурата.</w:t>
      </w:r>
    </w:p>
    <w:p w14:paraId="027F4839" w14:textId="77777777" w:rsidR="001819E4" w:rsidRPr="00EE59C4" w:rsidRDefault="001819E4" w:rsidP="001819E4">
      <w:pPr>
        <w:spacing w:after="0" w:line="240" w:lineRule="auto"/>
        <w:ind w:firstLine="567"/>
        <w:jc w:val="both"/>
        <w:rPr>
          <w:rFonts w:ascii="Times New Roman" w:hAnsi="Times New Roman"/>
          <w:sz w:val="24"/>
          <w:szCs w:val="24"/>
          <w:u w:val="single"/>
        </w:rPr>
      </w:pPr>
      <w:r w:rsidRPr="00EE59C4">
        <w:rPr>
          <w:rFonts w:ascii="Times New Roman" w:hAnsi="Times New Roman"/>
          <w:b/>
          <w:sz w:val="24"/>
          <w:szCs w:val="24"/>
          <w:u w:val="single"/>
        </w:rPr>
        <w:t>Не се отваря</w:t>
      </w:r>
      <w:r w:rsidRPr="00EE59C4">
        <w:rPr>
          <w:rFonts w:ascii="Times New Roman" w:hAnsi="Times New Roman"/>
          <w:sz w:val="24"/>
          <w:szCs w:val="24"/>
          <w:u w:val="single"/>
        </w:rPr>
        <w:t xml:space="preserve"> пликът с надпис „</w:t>
      </w:r>
      <w:r w:rsidRPr="00EE59C4">
        <w:rPr>
          <w:rFonts w:ascii="Times New Roman" w:hAnsi="Times New Roman"/>
          <w:b/>
          <w:sz w:val="24"/>
          <w:szCs w:val="24"/>
          <w:u w:val="single"/>
        </w:rPr>
        <w:t>Ценово предложение</w:t>
      </w:r>
      <w:r w:rsidRPr="00EE59C4">
        <w:rPr>
          <w:rFonts w:ascii="Times New Roman" w:hAnsi="Times New Roman"/>
          <w:sz w:val="24"/>
          <w:szCs w:val="24"/>
          <w:u w:val="single"/>
        </w:rPr>
        <w:t xml:space="preserve">“ на участник, който е </w:t>
      </w:r>
      <w:r w:rsidRPr="00EE59C4">
        <w:rPr>
          <w:rFonts w:ascii="Times New Roman" w:hAnsi="Times New Roman"/>
          <w:b/>
          <w:sz w:val="24"/>
          <w:szCs w:val="24"/>
          <w:u w:val="single"/>
        </w:rPr>
        <w:t xml:space="preserve">отстранен </w:t>
      </w:r>
      <w:r w:rsidRPr="00EE59C4">
        <w:rPr>
          <w:rFonts w:ascii="Times New Roman" w:hAnsi="Times New Roman"/>
          <w:sz w:val="24"/>
          <w:szCs w:val="24"/>
          <w:u w:val="single"/>
        </w:rPr>
        <w:t xml:space="preserve">от по-нататъшно участие в открития конкурс. </w:t>
      </w:r>
    </w:p>
    <w:p w14:paraId="680254F2" w14:textId="77777777" w:rsidR="00A21574" w:rsidRDefault="00A21574" w:rsidP="00A21574">
      <w:pPr>
        <w:spacing w:after="0" w:line="240" w:lineRule="auto"/>
        <w:ind w:firstLine="567"/>
        <w:jc w:val="both"/>
        <w:rPr>
          <w:rFonts w:ascii="Times New Roman" w:hAnsi="Times New Roman"/>
          <w:sz w:val="24"/>
          <w:szCs w:val="24"/>
        </w:rPr>
      </w:pPr>
    </w:p>
    <w:p w14:paraId="3C81C87E" w14:textId="77777777" w:rsidR="00A21574" w:rsidRDefault="00A21574" w:rsidP="00A21574">
      <w:pPr>
        <w:spacing w:after="0" w:line="240" w:lineRule="auto"/>
        <w:ind w:firstLine="567"/>
        <w:jc w:val="both"/>
        <w:rPr>
          <w:rFonts w:ascii="Times New Roman" w:hAnsi="Times New Roman"/>
          <w:b/>
          <w:sz w:val="24"/>
          <w:szCs w:val="24"/>
          <w:u w:val="single"/>
        </w:rPr>
      </w:pPr>
      <w:r w:rsidRPr="00E62BF3">
        <w:rPr>
          <w:rFonts w:ascii="Times New Roman" w:hAnsi="Times New Roman"/>
          <w:b/>
          <w:sz w:val="24"/>
          <w:szCs w:val="24"/>
          <w:u w:val="single"/>
        </w:rPr>
        <w:t>Втори етап</w:t>
      </w:r>
      <w:r>
        <w:rPr>
          <w:rFonts w:ascii="Times New Roman" w:hAnsi="Times New Roman"/>
          <w:b/>
          <w:sz w:val="24"/>
          <w:szCs w:val="24"/>
          <w:u w:val="single"/>
        </w:rPr>
        <w:t xml:space="preserve"> – </w:t>
      </w:r>
      <w:r w:rsidR="001819E4">
        <w:rPr>
          <w:rFonts w:ascii="Times New Roman" w:hAnsi="Times New Roman"/>
          <w:b/>
          <w:sz w:val="24"/>
          <w:szCs w:val="24"/>
          <w:u w:val="single"/>
        </w:rPr>
        <w:t xml:space="preserve">Отваряне </w:t>
      </w:r>
      <w:r>
        <w:rPr>
          <w:rFonts w:ascii="Times New Roman" w:hAnsi="Times New Roman"/>
          <w:b/>
          <w:sz w:val="24"/>
          <w:szCs w:val="24"/>
          <w:u w:val="single"/>
        </w:rPr>
        <w:t xml:space="preserve">преглед и оценка на </w:t>
      </w:r>
      <w:r w:rsidR="001819E4">
        <w:rPr>
          <w:rFonts w:ascii="Times New Roman" w:hAnsi="Times New Roman"/>
          <w:b/>
          <w:sz w:val="24"/>
          <w:szCs w:val="24"/>
          <w:u w:val="single"/>
        </w:rPr>
        <w:t>ценовите</w:t>
      </w:r>
      <w:r>
        <w:rPr>
          <w:rFonts w:ascii="Times New Roman" w:hAnsi="Times New Roman"/>
          <w:b/>
          <w:sz w:val="24"/>
          <w:szCs w:val="24"/>
          <w:u w:val="single"/>
        </w:rPr>
        <w:t xml:space="preserve"> предложения</w:t>
      </w:r>
      <w:r w:rsidRPr="00E62BF3">
        <w:rPr>
          <w:rFonts w:ascii="Times New Roman" w:hAnsi="Times New Roman"/>
          <w:b/>
          <w:sz w:val="24"/>
          <w:szCs w:val="24"/>
          <w:u w:val="single"/>
        </w:rPr>
        <w:t>:</w:t>
      </w:r>
    </w:p>
    <w:p w14:paraId="59F56EED" w14:textId="77777777" w:rsidR="00311AE8" w:rsidRDefault="00A21574" w:rsidP="00A21574">
      <w:pPr>
        <w:spacing w:after="0" w:line="240" w:lineRule="auto"/>
        <w:ind w:firstLine="567"/>
        <w:jc w:val="both"/>
        <w:rPr>
          <w:rFonts w:ascii="Times New Roman" w:hAnsi="Times New Roman"/>
          <w:sz w:val="24"/>
          <w:szCs w:val="24"/>
        </w:rPr>
      </w:pPr>
      <w:r>
        <w:rPr>
          <w:rFonts w:ascii="Times New Roman" w:hAnsi="Times New Roman"/>
          <w:bCs/>
          <w:sz w:val="24"/>
          <w:szCs w:val="24"/>
        </w:rPr>
        <w:t xml:space="preserve">Комисията извършва </w:t>
      </w:r>
      <w:r w:rsidR="001819E4">
        <w:rPr>
          <w:rFonts w:ascii="Times New Roman" w:hAnsi="Times New Roman"/>
          <w:bCs/>
          <w:sz w:val="24"/>
          <w:szCs w:val="24"/>
        </w:rPr>
        <w:t>отваряне и преглед за съответствие</w:t>
      </w:r>
      <w:r>
        <w:rPr>
          <w:rFonts w:ascii="Times New Roman" w:hAnsi="Times New Roman"/>
          <w:bCs/>
          <w:sz w:val="24"/>
          <w:szCs w:val="24"/>
        </w:rPr>
        <w:t xml:space="preserve"> на </w:t>
      </w:r>
      <w:r w:rsidR="00BB3EB3">
        <w:rPr>
          <w:rFonts w:ascii="Times New Roman" w:hAnsi="Times New Roman"/>
          <w:bCs/>
          <w:sz w:val="24"/>
          <w:szCs w:val="24"/>
        </w:rPr>
        <w:t>ценовите</w:t>
      </w:r>
      <w:r>
        <w:rPr>
          <w:rFonts w:ascii="Times New Roman" w:hAnsi="Times New Roman"/>
          <w:bCs/>
          <w:sz w:val="24"/>
          <w:szCs w:val="24"/>
        </w:rPr>
        <w:t xml:space="preserve"> предложения на допуснатите </w:t>
      </w:r>
      <w:r w:rsidR="00311AE8">
        <w:rPr>
          <w:rFonts w:ascii="Times New Roman" w:hAnsi="Times New Roman"/>
          <w:bCs/>
          <w:sz w:val="24"/>
          <w:szCs w:val="24"/>
        </w:rPr>
        <w:t>от</w:t>
      </w:r>
      <w:r>
        <w:rPr>
          <w:rFonts w:ascii="Times New Roman" w:hAnsi="Times New Roman"/>
          <w:bCs/>
          <w:sz w:val="24"/>
          <w:szCs w:val="24"/>
        </w:rPr>
        <w:t xml:space="preserve"> </w:t>
      </w:r>
      <w:r>
        <w:rPr>
          <w:rFonts w:ascii="Times New Roman" w:hAnsi="Times New Roman"/>
          <w:bCs/>
          <w:sz w:val="24"/>
          <w:szCs w:val="24"/>
          <w:lang w:val="en-US"/>
        </w:rPr>
        <w:t>I</w:t>
      </w:r>
      <w:r>
        <w:rPr>
          <w:rFonts w:ascii="Times New Roman" w:hAnsi="Times New Roman"/>
          <w:bCs/>
          <w:sz w:val="24"/>
          <w:szCs w:val="24"/>
        </w:rPr>
        <w:t>-</w:t>
      </w:r>
      <w:r w:rsidR="00BB3EB3">
        <w:rPr>
          <w:rFonts w:ascii="Times New Roman" w:hAnsi="Times New Roman"/>
          <w:bCs/>
          <w:sz w:val="24"/>
          <w:szCs w:val="24"/>
        </w:rPr>
        <w:t>в</w:t>
      </w:r>
      <w:r>
        <w:rPr>
          <w:rFonts w:ascii="Times New Roman" w:hAnsi="Times New Roman"/>
          <w:bCs/>
          <w:sz w:val="24"/>
          <w:szCs w:val="24"/>
        </w:rPr>
        <w:t>и</w:t>
      </w:r>
      <w:r w:rsidR="00311AE8">
        <w:rPr>
          <w:rFonts w:ascii="Times New Roman" w:hAnsi="Times New Roman"/>
          <w:bCs/>
          <w:sz w:val="24"/>
          <w:szCs w:val="24"/>
        </w:rPr>
        <w:t>я</w:t>
      </w:r>
      <w:r>
        <w:rPr>
          <w:rFonts w:ascii="Times New Roman" w:hAnsi="Times New Roman"/>
          <w:bCs/>
          <w:sz w:val="24"/>
          <w:szCs w:val="24"/>
        </w:rPr>
        <w:t xml:space="preserve"> етап </w:t>
      </w:r>
      <w:r w:rsidR="00311AE8">
        <w:rPr>
          <w:rFonts w:ascii="Times New Roman" w:hAnsi="Times New Roman"/>
          <w:bCs/>
          <w:sz w:val="24"/>
          <w:szCs w:val="24"/>
        </w:rPr>
        <w:t>участници</w:t>
      </w:r>
      <w:r w:rsidRPr="0094029A">
        <w:rPr>
          <w:rFonts w:ascii="Times New Roman" w:hAnsi="Times New Roman"/>
          <w:sz w:val="24"/>
          <w:szCs w:val="24"/>
        </w:rPr>
        <w:t>.</w:t>
      </w:r>
      <w:r>
        <w:rPr>
          <w:rFonts w:ascii="Times New Roman" w:hAnsi="Times New Roman"/>
          <w:sz w:val="24"/>
          <w:szCs w:val="24"/>
        </w:rPr>
        <w:t xml:space="preserve"> </w:t>
      </w:r>
    </w:p>
    <w:p w14:paraId="37AD5C2E" w14:textId="77777777" w:rsidR="00311AE8" w:rsidRDefault="00A21574" w:rsidP="00311AE8">
      <w:pPr>
        <w:spacing w:after="0" w:line="240" w:lineRule="auto"/>
        <w:ind w:firstLine="567"/>
        <w:jc w:val="both"/>
        <w:rPr>
          <w:rFonts w:ascii="Times New Roman" w:hAnsi="Times New Roman"/>
          <w:sz w:val="24"/>
          <w:szCs w:val="24"/>
        </w:rPr>
      </w:pPr>
      <w:r>
        <w:rPr>
          <w:rFonts w:ascii="Times New Roman" w:hAnsi="Times New Roman"/>
          <w:sz w:val="24"/>
          <w:szCs w:val="24"/>
        </w:rPr>
        <w:t>Не се допуска до следващи</w:t>
      </w:r>
      <w:r w:rsidR="00311AE8">
        <w:rPr>
          <w:rFonts w:ascii="Times New Roman" w:hAnsi="Times New Roman"/>
          <w:sz w:val="24"/>
          <w:szCs w:val="24"/>
        </w:rPr>
        <w:t>я</w:t>
      </w:r>
      <w:r>
        <w:rPr>
          <w:rFonts w:ascii="Times New Roman" w:hAnsi="Times New Roman"/>
          <w:sz w:val="24"/>
          <w:szCs w:val="24"/>
        </w:rPr>
        <w:t xml:space="preserve"> етап на процедурата участник, чието </w:t>
      </w:r>
      <w:r w:rsidR="00BB3EB3">
        <w:rPr>
          <w:rFonts w:ascii="Times New Roman" w:hAnsi="Times New Roman"/>
          <w:sz w:val="24"/>
          <w:szCs w:val="24"/>
        </w:rPr>
        <w:t>ценово</w:t>
      </w:r>
      <w:r>
        <w:rPr>
          <w:rFonts w:ascii="Times New Roman" w:hAnsi="Times New Roman"/>
          <w:sz w:val="24"/>
          <w:szCs w:val="24"/>
        </w:rPr>
        <w:t xml:space="preserve"> предложение не отговаря на изискванията на Възложителя</w:t>
      </w:r>
      <w:r w:rsidR="00311AE8">
        <w:rPr>
          <w:rFonts w:ascii="Times New Roman" w:hAnsi="Times New Roman"/>
          <w:sz w:val="24"/>
          <w:szCs w:val="24"/>
        </w:rPr>
        <w:t xml:space="preserve"> по форма и съдържание и/или е:</w:t>
      </w:r>
    </w:p>
    <w:p w14:paraId="10B621A3" w14:textId="77777777" w:rsidR="001819E4" w:rsidRPr="00311AE8" w:rsidRDefault="00311AE8" w:rsidP="00311AE8">
      <w:pPr>
        <w:pStyle w:val="af4"/>
        <w:ind w:firstLine="567"/>
        <w:jc w:val="both"/>
        <w:rPr>
          <w:rFonts w:ascii="Times New Roman" w:hAnsi="Times New Roman"/>
          <w:sz w:val="24"/>
          <w:szCs w:val="24"/>
        </w:rPr>
      </w:pPr>
      <w:r>
        <w:rPr>
          <w:rFonts w:ascii="Times New Roman" w:hAnsi="Times New Roman"/>
          <w:sz w:val="24"/>
          <w:szCs w:val="24"/>
        </w:rPr>
        <w:t xml:space="preserve">- </w:t>
      </w:r>
      <w:r w:rsidRPr="00311AE8">
        <w:rPr>
          <w:rFonts w:ascii="Times New Roman" w:hAnsi="Times New Roman"/>
          <w:sz w:val="24"/>
          <w:szCs w:val="24"/>
        </w:rPr>
        <w:t xml:space="preserve">с предложена цена за покупко-продажбата на дървесина под обявената от Продавачът/Възложител обща начална цена за обекта в частта му – „продажба на дървесина на корен“ </w:t>
      </w:r>
    </w:p>
    <w:p w14:paraId="36352449" w14:textId="77777777" w:rsidR="00FA50F7" w:rsidRPr="00311AE8" w:rsidRDefault="00FA50F7" w:rsidP="00FA50F7">
      <w:pPr>
        <w:pStyle w:val="af4"/>
        <w:ind w:firstLine="567"/>
        <w:jc w:val="both"/>
        <w:rPr>
          <w:rFonts w:ascii="Times New Roman" w:hAnsi="Times New Roman"/>
          <w:sz w:val="24"/>
          <w:szCs w:val="24"/>
        </w:rPr>
      </w:pPr>
      <w:r>
        <w:rPr>
          <w:rFonts w:ascii="Times New Roman" w:hAnsi="Times New Roman"/>
          <w:sz w:val="24"/>
          <w:szCs w:val="24"/>
        </w:rPr>
        <w:t xml:space="preserve">- с предложена цена за изпълнение на дейността –„добив на дървесина“  над пределно обявената от </w:t>
      </w:r>
      <w:r w:rsidRPr="00311AE8">
        <w:rPr>
          <w:rFonts w:ascii="Times New Roman" w:hAnsi="Times New Roman"/>
          <w:sz w:val="24"/>
          <w:szCs w:val="24"/>
        </w:rPr>
        <w:t xml:space="preserve">Продавачът/Възложител </w:t>
      </w:r>
      <w:r>
        <w:rPr>
          <w:rFonts w:ascii="Times New Roman" w:hAnsi="Times New Roman"/>
          <w:sz w:val="24"/>
          <w:szCs w:val="24"/>
        </w:rPr>
        <w:t xml:space="preserve">обща </w:t>
      </w:r>
      <w:r w:rsidRPr="00311AE8">
        <w:rPr>
          <w:rFonts w:ascii="Times New Roman" w:hAnsi="Times New Roman"/>
          <w:sz w:val="24"/>
          <w:szCs w:val="24"/>
        </w:rPr>
        <w:t>цена за обекта в частта му – „</w:t>
      </w:r>
      <w:r>
        <w:rPr>
          <w:rFonts w:ascii="Times New Roman" w:hAnsi="Times New Roman"/>
          <w:sz w:val="24"/>
          <w:szCs w:val="24"/>
        </w:rPr>
        <w:t>добив на дървесина</w:t>
      </w:r>
      <w:r w:rsidRPr="00311AE8">
        <w:rPr>
          <w:rFonts w:ascii="Times New Roman" w:hAnsi="Times New Roman"/>
          <w:sz w:val="24"/>
          <w:szCs w:val="24"/>
        </w:rPr>
        <w:t xml:space="preserve">“ </w:t>
      </w:r>
    </w:p>
    <w:p w14:paraId="2FBDD598" w14:textId="77777777" w:rsidR="00311AE8" w:rsidRPr="00311AE8" w:rsidRDefault="00311AE8" w:rsidP="00311AE8">
      <w:pPr>
        <w:spacing w:after="0" w:line="240" w:lineRule="auto"/>
        <w:ind w:firstLine="567"/>
        <w:jc w:val="both"/>
        <w:rPr>
          <w:rFonts w:ascii="Times New Roman" w:hAnsi="Times New Roman"/>
          <w:sz w:val="24"/>
          <w:szCs w:val="24"/>
        </w:rPr>
      </w:pPr>
    </w:p>
    <w:p w14:paraId="20B7F03A" w14:textId="77777777" w:rsidR="00311AE8" w:rsidRPr="00311AE8" w:rsidRDefault="00311AE8" w:rsidP="00A21574">
      <w:pPr>
        <w:spacing w:after="0" w:line="240" w:lineRule="auto"/>
        <w:ind w:firstLine="567"/>
        <w:jc w:val="both"/>
        <w:rPr>
          <w:rFonts w:ascii="Times New Roman" w:hAnsi="Times New Roman"/>
          <w:b/>
          <w:sz w:val="24"/>
          <w:szCs w:val="24"/>
        </w:rPr>
      </w:pPr>
    </w:p>
    <w:p w14:paraId="4B87A9E6" w14:textId="77777777" w:rsidR="00A21574" w:rsidRPr="00495861" w:rsidRDefault="00A21574" w:rsidP="00A21574">
      <w:pPr>
        <w:spacing w:after="0" w:line="240" w:lineRule="auto"/>
        <w:ind w:firstLine="567"/>
        <w:jc w:val="both"/>
        <w:rPr>
          <w:rFonts w:ascii="Times New Roman" w:hAnsi="Times New Roman"/>
          <w:b/>
          <w:sz w:val="24"/>
          <w:szCs w:val="24"/>
          <w:u w:val="single"/>
        </w:rPr>
      </w:pPr>
      <w:r>
        <w:rPr>
          <w:rFonts w:ascii="Times New Roman" w:hAnsi="Times New Roman"/>
          <w:b/>
          <w:sz w:val="24"/>
          <w:szCs w:val="24"/>
          <w:u w:val="single"/>
        </w:rPr>
        <w:t>Трети</w:t>
      </w:r>
      <w:r w:rsidRPr="00E62BF3">
        <w:rPr>
          <w:rFonts w:ascii="Times New Roman" w:hAnsi="Times New Roman"/>
          <w:b/>
          <w:sz w:val="24"/>
          <w:szCs w:val="24"/>
          <w:u w:val="single"/>
        </w:rPr>
        <w:t xml:space="preserve"> етап</w:t>
      </w:r>
      <w:r>
        <w:rPr>
          <w:rFonts w:ascii="Times New Roman" w:hAnsi="Times New Roman"/>
          <w:b/>
          <w:sz w:val="24"/>
          <w:szCs w:val="24"/>
          <w:u w:val="single"/>
        </w:rPr>
        <w:t xml:space="preserve"> – оценка на ценовите предложения</w:t>
      </w:r>
      <w:r w:rsidRPr="00E62BF3">
        <w:rPr>
          <w:rFonts w:ascii="Times New Roman" w:hAnsi="Times New Roman"/>
          <w:b/>
          <w:sz w:val="24"/>
          <w:szCs w:val="24"/>
          <w:u w:val="single"/>
        </w:rPr>
        <w:t>:</w:t>
      </w:r>
    </w:p>
    <w:p w14:paraId="2E8DCBAD" w14:textId="77777777" w:rsidR="00FA50F7" w:rsidRDefault="00A21574" w:rsidP="00A21574">
      <w:pPr>
        <w:spacing w:after="0" w:line="240" w:lineRule="auto"/>
        <w:ind w:firstLine="567"/>
        <w:jc w:val="both"/>
        <w:rPr>
          <w:rFonts w:ascii="Times New Roman" w:hAnsi="Times New Roman"/>
          <w:sz w:val="24"/>
          <w:szCs w:val="24"/>
        </w:rPr>
      </w:pPr>
      <w:r w:rsidRPr="0023582A">
        <w:rPr>
          <w:rFonts w:ascii="Times New Roman" w:eastAsia="Times New Roman" w:hAnsi="Times New Roman"/>
          <w:b/>
          <w:bCs/>
          <w:sz w:val="24"/>
          <w:szCs w:val="24"/>
          <w:lang w:eastAsia="ar-SA"/>
        </w:rPr>
        <w:t xml:space="preserve">Класирането на офертите се извършва на основание утвърдената методика и критерии за оценка на офертите посочени в Гл. </w:t>
      </w:r>
      <w:r w:rsidRPr="0023582A">
        <w:rPr>
          <w:rFonts w:ascii="Times New Roman" w:eastAsia="Times New Roman" w:hAnsi="Times New Roman"/>
          <w:b/>
          <w:bCs/>
          <w:sz w:val="24"/>
          <w:szCs w:val="24"/>
          <w:lang w:val="en-US" w:eastAsia="ar-SA"/>
        </w:rPr>
        <w:t>XI</w:t>
      </w:r>
      <w:r w:rsidRPr="0023582A">
        <w:rPr>
          <w:rFonts w:ascii="Times New Roman" w:eastAsia="Times New Roman" w:hAnsi="Times New Roman"/>
          <w:b/>
          <w:bCs/>
          <w:sz w:val="24"/>
          <w:szCs w:val="24"/>
          <w:lang w:eastAsia="ar-SA"/>
        </w:rPr>
        <w:t xml:space="preserve"> на настоящите условия.</w:t>
      </w:r>
      <w:r>
        <w:rPr>
          <w:rFonts w:ascii="Times New Roman" w:eastAsia="Times New Roman" w:hAnsi="Times New Roman"/>
          <w:sz w:val="24"/>
          <w:szCs w:val="24"/>
          <w:lang w:eastAsia="ar-SA"/>
        </w:rPr>
        <w:t xml:space="preserve"> </w:t>
      </w:r>
      <w:r w:rsidRPr="00E62BF3">
        <w:rPr>
          <w:rFonts w:ascii="Times New Roman" w:hAnsi="Times New Roman"/>
          <w:sz w:val="24"/>
          <w:szCs w:val="24"/>
        </w:rPr>
        <w:t xml:space="preserve">Работата на комисията се отразява в протокол. </w:t>
      </w:r>
    </w:p>
    <w:p w14:paraId="10CB6DA3" w14:textId="77777777" w:rsidR="00A21574" w:rsidRDefault="00A21574" w:rsidP="00A21574">
      <w:pPr>
        <w:spacing w:after="0" w:line="240" w:lineRule="auto"/>
        <w:ind w:firstLine="567"/>
        <w:jc w:val="both"/>
        <w:rPr>
          <w:rFonts w:ascii="Times New Roman" w:hAnsi="Times New Roman"/>
          <w:sz w:val="24"/>
          <w:szCs w:val="24"/>
        </w:rPr>
      </w:pPr>
      <w:r w:rsidRPr="00E62BF3">
        <w:rPr>
          <w:rFonts w:ascii="Times New Roman" w:hAnsi="Times New Roman"/>
          <w:sz w:val="24"/>
          <w:szCs w:val="24"/>
        </w:rPr>
        <w:t>В тридневен срок от приключване на процедурата, комисията представя на Директора на</w:t>
      </w:r>
      <w:r w:rsidR="00FA50F7">
        <w:rPr>
          <w:rFonts w:ascii="Times New Roman" w:hAnsi="Times New Roman"/>
          <w:sz w:val="24"/>
          <w:szCs w:val="24"/>
        </w:rPr>
        <w:t xml:space="preserve"> ДГС</w:t>
      </w:r>
      <w:r w:rsidR="00697933">
        <w:rPr>
          <w:rFonts w:ascii="Times New Roman" w:hAnsi="Times New Roman"/>
          <w:sz w:val="24"/>
          <w:szCs w:val="24"/>
        </w:rPr>
        <w:t>Варна</w:t>
      </w:r>
      <w:r w:rsidR="00FA50F7">
        <w:rPr>
          <w:rFonts w:ascii="Times New Roman" w:hAnsi="Times New Roman"/>
          <w:sz w:val="24"/>
          <w:szCs w:val="24"/>
        </w:rPr>
        <w:t xml:space="preserve"> -ТП на </w:t>
      </w:r>
      <w:r w:rsidRPr="00E62BF3">
        <w:rPr>
          <w:rFonts w:ascii="Times New Roman" w:hAnsi="Times New Roman"/>
          <w:sz w:val="24"/>
          <w:szCs w:val="24"/>
        </w:rPr>
        <w:t xml:space="preserve"> СИДП ДП Шум</w:t>
      </w:r>
      <w:r>
        <w:rPr>
          <w:rFonts w:ascii="Times New Roman" w:hAnsi="Times New Roman"/>
          <w:sz w:val="24"/>
          <w:szCs w:val="24"/>
        </w:rPr>
        <w:t>е</w:t>
      </w:r>
      <w:r w:rsidRPr="00E62BF3">
        <w:rPr>
          <w:rFonts w:ascii="Times New Roman" w:hAnsi="Times New Roman"/>
          <w:sz w:val="24"/>
          <w:szCs w:val="24"/>
        </w:rPr>
        <w:t>н протокол, в който са отразени резултатите от проведения конкурс и класирането на участниците за съответния обект.</w:t>
      </w:r>
    </w:p>
    <w:p w14:paraId="6739CC1F" w14:textId="77777777" w:rsidR="00A21574" w:rsidRPr="00E62BF3" w:rsidRDefault="00A21574" w:rsidP="00A21574">
      <w:pPr>
        <w:spacing w:after="0" w:line="240" w:lineRule="auto"/>
        <w:ind w:firstLine="567"/>
        <w:jc w:val="both"/>
        <w:rPr>
          <w:rFonts w:ascii="Times New Roman" w:hAnsi="Times New Roman"/>
          <w:sz w:val="24"/>
          <w:szCs w:val="24"/>
        </w:rPr>
      </w:pPr>
      <w:r w:rsidRPr="00D12EBC">
        <w:rPr>
          <w:rFonts w:ascii="Times New Roman" w:hAnsi="Times New Roman"/>
          <w:b/>
          <w:bCs/>
          <w:sz w:val="24"/>
          <w:szCs w:val="24"/>
          <w:u w:val="single"/>
        </w:rPr>
        <w:t>Забележка:</w:t>
      </w:r>
      <w:r>
        <w:rPr>
          <w:rFonts w:ascii="Times New Roman" w:hAnsi="Times New Roman"/>
          <w:sz w:val="24"/>
          <w:szCs w:val="24"/>
        </w:rPr>
        <w:t xml:space="preserve"> Разглеждането и класирането на предложенията се извършва </w:t>
      </w:r>
      <w:r w:rsidR="00FA50F7">
        <w:rPr>
          <w:rFonts w:ascii="Times New Roman" w:hAnsi="Times New Roman"/>
          <w:sz w:val="24"/>
          <w:szCs w:val="24"/>
        </w:rPr>
        <w:t>поотделно за всеки</w:t>
      </w:r>
      <w:r w:rsidR="00BB3EB3">
        <w:rPr>
          <w:rFonts w:ascii="Times New Roman" w:hAnsi="Times New Roman"/>
          <w:sz w:val="24"/>
          <w:szCs w:val="24"/>
        </w:rPr>
        <w:t xml:space="preserve"> обособен обект.</w:t>
      </w:r>
    </w:p>
    <w:p w14:paraId="2F58AD29" w14:textId="77777777" w:rsidR="00A21574" w:rsidRPr="00E62BF3" w:rsidRDefault="00A21574" w:rsidP="00A21574">
      <w:pPr>
        <w:spacing w:after="0" w:line="240" w:lineRule="auto"/>
        <w:ind w:firstLine="567"/>
        <w:jc w:val="both"/>
        <w:rPr>
          <w:rFonts w:ascii="Times New Roman" w:hAnsi="Times New Roman"/>
          <w:sz w:val="24"/>
          <w:szCs w:val="24"/>
        </w:rPr>
      </w:pPr>
    </w:p>
    <w:p w14:paraId="77F7C6F2" w14:textId="77777777" w:rsidR="00A21574" w:rsidRPr="00E62BF3" w:rsidRDefault="00406BD6" w:rsidP="00A21574">
      <w:pPr>
        <w:spacing w:after="0" w:line="240" w:lineRule="auto"/>
        <w:ind w:firstLine="567"/>
        <w:jc w:val="center"/>
        <w:rPr>
          <w:rFonts w:ascii="Times New Roman" w:hAnsi="Times New Roman"/>
          <w:b/>
          <w:sz w:val="24"/>
          <w:szCs w:val="24"/>
        </w:rPr>
      </w:pPr>
      <w:r>
        <w:rPr>
          <w:rFonts w:ascii="Times New Roman" w:hAnsi="Times New Roman"/>
          <w:b/>
          <w:sz w:val="24"/>
          <w:szCs w:val="24"/>
          <w:lang w:val="en-US"/>
        </w:rPr>
        <w:t>XI</w:t>
      </w:r>
      <w:r w:rsidR="00A21574" w:rsidRPr="00E62BF3">
        <w:rPr>
          <w:rFonts w:ascii="Times New Roman" w:hAnsi="Times New Roman"/>
          <w:b/>
          <w:sz w:val="24"/>
          <w:szCs w:val="24"/>
        </w:rPr>
        <w:t>. МЕТОДИКА И КРИТЕРИ</w:t>
      </w:r>
      <w:r>
        <w:rPr>
          <w:rFonts w:ascii="Times New Roman" w:hAnsi="Times New Roman"/>
          <w:b/>
          <w:sz w:val="24"/>
          <w:szCs w:val="24"/>
        </w:rPr>
        <w:t>И</w:t>
      </w:r>
      <w:r w:rsidR="00A21574" w:rsidRPr="00E62BF3">
        <w:rPr>
          <w:rFonts w:ascii="Times New Roman" w:hAnsi="Times New Roman"/>
          <w:b/>
          <w:sz w:val="24"/>
          <w:szCs w:val="24"/>
        </w:rPr>
        <w:t xml:space="preserve"> ЗА ОЦЕНКА ПРЕДЛОЖЕНИЯТА.</w:t>
      </w:r>
      <w:r w:rsidR="00F84D7C">
        <w:rPr>
          <w:rFonts w:ascii="Times New Roman" w:hAnsi="Times New Roman"/>
          <w:b/>
          <w:sz w:val="24"/>
          <w:szCs w:val="24"/>
        </w:rPr>
        <w:t xml:space="preserve"> </w:t>
      </w:r>
      <w:r w:rsidR="00F84D7C" w:rsidRPr="00F84D7C">
        <w:rPr>
          <w:rFonts w:ascii="Times New Roman" w:hAnsi="Times New Roman"/>
          <w:b/>
          <w:sz w:val="24"/>
          <w:szCs w:val="24"/>
          <w:highlight w:val="yellow"/>
        </w:rPr>
        <w:t>КЛАСИРАНЕ.</w:t>
      </w:r>
    </w:p>
    <w:p w14:paraId="779835EF" w14:textId="77777777" w:rsidR="00A21574" w:rsidRPr="00F57787" w:rsidRDefault="00A21574" w:rsidP="00A21574">
      <w:pPr>
        <w:spacing w:after="0" w:line="264" w:lineRule="auto"/>
        <w:ind w:firstLine="284"/>
        <w:jc w:val="both"/>
        <w:rPr>
          <w:rFonts w:ascii="Times New Roman" w:eastAsia="Times New Roman" w:hAnsi="Times New Roman"/>
          <w:b/>
          <w:sz w:val="24"/>
          <w:szCs w:val="24"/>
          <w:lang w:eastAsia="ar-SA"/>
        </w:rPr>
      </w:pPr>
      <w:r w:rsidRPr="00F57787">
        <w:rPr>
          <w:rFonts w:ascii="Times New Roman" w:hAnsi="Times New Roman"/>
          <w:b/>
          <w:sz w:val="24"/>
          <w:szCs w:val="24"/>
        </w:rPr>
        <w:t>11.1.</w:t>
      </w:r>
      <w:r w:rsidRPr="00F57787">
        <w:rPr>
          <w:rFonts w:ascii="Times New Roman" w:hAnsi="Times New Roman"/>
          <w:sz w:val="24"/>
          <w:szCs w:val="24"/>
        </w:rPr>
        <w:t xml:space="preserve"> Комисията оценява отделно постъпилите </w:t>
      </w:r>
      <w:r w:rsidRPr="00F57787">
        <w:rPr>
          <w:rFonts w:ascii="Times New Roman" w:hAnsi="Times New Roman"/>
          <w:b/>
          <w:sz w:val="24"/>
          <w:szCs w:val="24"/>
        </w:rPr>
        <w:t>„Предложения за извършване на дейностите“</w:t>
      </w:r>
      <w:r w:rsidRPr="00F57787">
        <w:rPr>
          <w:rFonts w:ascii="Times New Roman" w:hAnsi="Times New Roman"/>
          <w:sz w:val="24"/>
          <w:szCs w:val="24"/>
        </w:rPr>
        <w:t xml:space="preserve"> за обекта, по критерия:</w:t>
      </w:r>
      <w:r w:rsidRPr="00F57787">
        <w:rPr>
          <w:rFonts w:ascii="Times New Roman" w:eastAsia="Times New Roman" w:hAnsi="Times New Roman"/>
          <w:sz w:val="24"/>
          <w:szCs w:val="24"/>
          <w:lang w:eastAsia="ar-SA"/>
        </w:rPr>
        <w:t xml:space="preserve"> </w:t>
      </w:r>
      <w:r w:rsidRPr="00F57787">
        <w:rPr>
          <w:rFonts w:ascii="Times New Roman" w:eastAsia="Times New Roman" w:hAnsi="Times New Roman"/>
          <w:b/>
          <w:sz w:val="24"/>
          <w:szCs w:val="24"/>
          <w:lang w:eastAsia="ar-SA"/>
        </w:rPr>
        <w:t>„икономически най-изгодна оферта“</w:t>
      </w:r>
      <w:r w:rsidRPr="00F57787">
        <w:rPr>
          <w:rFonts w:ascii="Times New Roman" w:eastAsia="Times New Roman" w:hAnsi="Times New Roman"/>
          <w:sz w:val="24"/>
          <w:szCs w:val="24"/>
          <w:lang w:eastAsia="ar-SA"/>
        </w:rPr>
        <w:t xml:space="preserve"> при следните показатели и м</w:t>
      </w:r>
      <w:r w:rsidR="00BB3EB3">
        <w:rPr>
          <w:rFonts w:ascii="Times New Roman" w:eastAsia="Times New Roman" w:hAnsi="Times New Roman"/>
          <w:sz w:val="24"/>
          <w:szCs w:val="24"/>
          <w:lang w:eastAsia="ar-SA"/>
        </w:rPr>
        <w:t>е</w:t>
      </w:r>
      <w:r w:rsidRPr="00F57787">
        <w:rPr>
          <w:rFonts w:ascii="Times New Roman" w:eastAsia="Times New Roman" w:hAnsi="Times New Roman"/>
          <w:sz w:val="24"/>
          <w:szCs w:val="24"/>
          <w:lang w:eastAsia="ar-SA"/>
        </w:rPr>
        <w:t>тодика на оценката им:</w:t>
      </w:r>
      <w:r w:rsidRPr="00F57787">
        <w:rPr>
          <w:rFonts w:ascii="Times New Roman" w:eastAsia="Times New Roman" w:hAnsi="Times New Roman"/>
          <w:b/>
          <w:sz w:val="24"/>
          <w:szCs w:val="24"/>
          <w:lang w:eastAsia="ar-SA"/>
        </w:rPr>
        <w:t xml:space="preserve"> </w:t>
      </w:r>
    </w:p>
    <w:p w14:paraId="255A1420" w14:textId="77777777" w:rsidR="00A21574" w:rsidRPr="00F57787" w:rsidRDefault="00A21574" w:rsidP="00A21574">
      <w:pPr>
        <w:spacing w:after="0" w:line="264" w:lineRule="auto"/>
        <w:ind w:firstLine="284"/>
        <w:jc w:val="both"/>
        <w:rPr>
          <w:rFonts w:ascii="Times New Roman" w:eastAsia="Times New Roman" w:hAnsi="Times New Roman"/>
          <w:b/>
          <w:sz w:val="24"/>
          <w:szCs w:val="24"/>
          <w:lang w:eastAsia="ar-SA"/>
        </w:rPr>
      </w:pPr>
    </w:p>
    <w:p w14:paraId="0BC2E4AC" w14:textId="77777777" w:rsidR="00A21574" w:rsidRPr="00BB3EB3" w:rsidRDefault="00A21574" w:rsidP="00A21574">
      <w:pPr>
        <w:pStyle w:val="af5"/>
        <w:tabs>
          <w:tab w:val="left" w:pos="-720"/>
        </w:tabs>
        <w:spacing w:line="264" w:lineRule="auto"/>
        <w:ind w:firstLine="567"/>
        <w:jc w:val="both"/>
        <w:rPr>
          <w:bCs w:val="0"/>
          <w:sz w:val="24"/>
          <w:szCs w:val="24"/>
          <w:shd w:val="clear" w:color="auto" w:fill="FEFEFE"/>
        </w:rPr>
      </w:pPr>
      <w:r w:rsidRPr="00BB3EB3">
        <w:rPr>
          <w:bCs w:val="0"/>
          <w:sz w:val="24"/>
          <w:szCs w:val="24"/>
        </w:rPr>
        <w:t>Оценяването на участниците ще се извършва по следната формула:</w:t>
      </w:r>
    </w:p>
    <w:p w14:paraId="4ECB542E" w14:textId="77777777" w:rsidR="00A21574" w:rsidRPr="00F57787" w:rsidRDefault="00A21574" w:rsidP="00BB3EB3">
      <w:pPr>
        <w:pStyle w:val="af5"/>
        <w:pBdr>
          <w:top w:val="single" w:sz="4" w:space="1" w:color="auto"/>
          <w:left w:val="single" w:sz="4" w:space="4" w:color="auto"/>
          <w:bottom w:val="single" w:sz="4" w:space="1" w:color="auto"/>
          <w:right w:val="single" w:sz="4" w:space="4" w:color="auto"/>
        </w:pBdr>
        <w:spacing w:line="264" w:lineRule="auto"/>
        <w:ind w:firstLine="567"/>
        <w:jc w:val="both"/>
        <w:rPr>
          <w:sz w:val="32"/>
          <w:szCs w:val="32"/>
        </w:rPr>
      </w:pPr>
      <w:r w:rsidRPr="00F57787">
        <w:rPr>
          <w:sz w:val="32"/>
          <w:szCs w:val="32"/>
        </w:rPr>
        <w:t xml:space="preserve">К =  </w:t>
      </w:r>
      <w:r w:rsidR="00F57787" w:rsidRPr="00F57787">
        <w:rPr>
          <w:sz w:val="32"/>
          <w:szCs w:val="32"/>
        </w:rPr>
        <w:t>(</w:t>
      </w:r>
      <w:r w:rsidRPr="00F57787">
        <w:rPr>
          <w:sz w:val="32"/>
          <w:szCs w:val="32"/>
        </w:rPr>
        <w:t xml:space="preserve">К </w:t>
      </w:r>
      <w:r w:rsidR="00F57787" w:rsidRPr="00F57787">
        <w:rPr>
          <w:sz w:val="32"/>
          <w:szCs w:val="32"/>
          <w:vertAlign w:val="subscript"/>
        </w:rPr>
        <w:t>1</w:t>
      </w:r>
      <w:r w:rsidRPr="00F57787">
        <w:rPr>
          <w:sz w:val="32"/>
          <w:szCs w:val="32"/>
        </w:rPr>
        <w:t xml:space="preserve"> уч </w:t>
      </w:r>
      <w:r w:rsidR="00BB3EB3">
        <w:rPr>
          <w:sz w:val="32"/>
          <w:szCs w:val="32"/>
        </w:rPr>
        <w:t>:</w:t>
      </w:r>
      <w:r w:rsidR="00F57787" w:rsidRPr="00F57787">
        <w:rPr>
          <w:sz w:val="32"/>
          <w:szCs w:val="32"/>
        </w:rPr>
        <w:t xml:space="preserve"> К </w:t>
      </w:r>
      <w:r w:rsidR="00F57787" w:rsidRPr="00F57787">
        <w:rPr>
          <w:sz w:val="32"/>
          <w:szCs w:val="32"/>
          <w:vertAlign w:val="subscript"/>
        </w:rPr>
        <w:t>1</w:t>
      </w:r>
      <w:r w:rsidR="00F57787" w:rsidRPr="00F57787">
        <w:rPr>
          <w:sz w:val="32"/>
          <w:szCs w:val="32"/>
        </w:rPr>
        <w:t xml:space="preserve"> макс)</w:t>
      </w:r>
      <w:r w:rsidRPr="00F57787">
        <w:rPr>
          <w:sz w:val="32"/>
          <w:szCs w:val="32"/>
        </w:rPr>
        <w:t xml:space="preserve">  х </w:t>
      </w:r>
      <w:r w:rsidR="00F57787" w:rsidRPr="00F57787">
        <w:rPr>
          <w:sz w:val="32"/>
          <w:szCs w:val="32"/>
        </w:rPr>
        <w:t>85</w:t>
      </w:r>
      <w:r w:rsidRPr="00F57787">
        <w:rPr>
          <w:sz w:val="32"/>
          <w:szCs w:val="32"/>
        </w:rPr>
        <w:t xml:space="preserve">  +  </w:t>
      </w:r>
      <w:r w:rsidR="00F57787" w:rsidRPr="00F57787">
        <w:rPr>
          <w:sz w:val="32"/>
          <w:szCs w:val="32"/>
        </w:rPr>
        <w:t>(</w:t>
      </w:r>
      <w:r w:rsidRPr="00F57787">
        <w:rPr>
          <w:sz w:val="32"/>
          <w:szCs w:val="32"/>
        </w:rPr>
        <w:t>К</w:t>
      </w:r>
      <w:r w:rsidR="00F57787" w:rsidRPr="00F57787">
        <w:rPr>
          <w:sz w:val="32"/>
          <w:szCs w:val="32"/>
        </w:rPr>
        <w:t xml:space="preserve"> </w:t>
      </w:r>
      <w:r w:rsidR="00F57787" w:rsidRPr="00F57787">
        <w:rPr>
          <w:sz w:val="32"/>
          <w:szCs w:val="32"/>
          <w:vertAlign w:val="subscript"/>
        </w:rPr>
        <w:t>2</w:t>
      </w:r>
      <w:r w:rsidRPr="00F57787">
        <w:rPr>
          <w:sz w:val="32"/>
          <w:szCs w:val="32"/>
        </w:rPr>
        <w:t xml:space="preserve"> мин</w:t>
      </w:r>
      <w:r w:rsidR="00F57787" w:rsidRPr="00F57787">
        <w:rPr>
          <w:sz w:val="32"/>
          <w:szCs w:val="32"/>
        </w:rPr>
        <w:t xml:space="preserve"> </w:t>
      </w:r>
      <w:r w:rsidR="00BB3EB3">
        <w:rPr>
          <w:sz w:val="32"/>
          <w:szCs w:val="32"/>
        </w:rPr>
        <w:t>:</w:t>
      </w:r>
      <w:r w:rsidR="00F57787" w:rsidRPr="00F57787">
        <w:rPr>
          <w:sz w:val="32"/>
          <w:szCs w:val="32"/>
        </w:rPr>
        <w:t xml:space="preserve"> К </w:t>
      </w:r>
      <w:r w:rsidR="00F57787" w:rsidRPr="00F57787">
        <w:rPr>
          <w:sz w:val="32"/>
          <w:szCs w:val="32"/>
          <w:vertAlign w:val="subscript"/>
        </w:rPr>
        <w:t>2</w:t>
      </w:r>
      <w:r w:rsidR="00F57787" w:rsidRPr="00F57787">
        <w:rPr>
          <w:sz w:val="32"/>
          <w:szCs w:val="32"/>
        </w:rPr>
        <w:t xml:space="preserve"> уч)</w:t>
      </w:r>
      <w:r w:rsidRPr="00F57787">
        <w:rPr>
          <w:sz w:val="32"/>
          <w:szCs w:val="32"/>
        </w:rPr>
        <w:t xml:space="preserve"> х </w:t>
      </w:r>
      <w:r w:rsidR="00F57787" w:rsidRPr="00F57787">
        <w:rPr>
          <w:sz w:val="32"/>
          <w:szCs w:val="32"/>
        </w:rPr>
        <w:t>15</w:t>
      </w:r>
    </w:p>
    <w:p w14:paraId="69693D4E" w14:textId="77777777" w:rsidR="00A21574" w:rsidRPr="00F57787" w:rsidRDefault="00A21574" w:rsidP="00A21574">
      <w:pPr>
        <w:spacing w:after="0" w:line="264" w:lineRule="auto"/>
        <w:ind w:firstLine="567"/>
        <w:jc w:val="both"/>
        <w:rPr>
          <w:rFonts w:ascii="Times New Roman" w:hAnsi="Times New Roman"/>
          <w:b/>
          <w:sz w:val="24"/>
          <w:szCs w:val="24"/>
        </w:rPr>
      </w:pPr>
      <w:r w:rsidRPr="00F57787">
        <w:rPr>
          <w:rFonts w:ascii="Times New Roman" w:hAnsi="Times New Roman"/>
          <w:b/>
          <w:sz w:val="24"/>
          <w:szCs w:val="24"/>
        </w:rPr>
        <w:t xml:space="preserve">            </w:t>
      </w:r>
    </w:p>
    <w:p w14:paraId="0561B5F4" w14:textId="77777777" w:rsidR="00A21574" w:rsidRPr="00F57787" w:rsidRDefault="00A21574" w:rsidP="00A21574">
      <w:pPr>
        <w:spacing w:after="0" w:line="264" w:lineRule="auto"/>
        <w:ind w:firstLine="567"/>
        <w:jc w:val="both"/>
        <w:rPr>
          <w:rFonts w:ascii="Times New Roman" w:hAnsi="Times New Roman"/>
          <w:b/>
          <w:sz w:val="24"/>
          <w:szCs w:val="24"/>
          <w:u w:val="single"/>
        </w:rPr>
      </w:pPr>
      <w:r w:rsidRPr="00F57787">
        <w:rPr>
          <w:rFonts w:ascii="Times New Roman" w:hAnsi="Times New Roman"/>
          <w:b/>
          <w:sz w:val="24"/>
          <w:szCs w:val="24"/>
          <w:u w:val="single"/>
        </w:rPr>
        <w:t>КЪДЕТО:</w:t>
      </w:r>
    </w:p>
    <w:p w14:paraId="108DF23D" w14:textId="77777777" w:rsidR="00A21574" w:rsidRPr="00E10DE1" w:rsidRDefault="00A21574" w:rsidP="00A21574">
      <w:pPr>
        <w:spacing w:after="0" w:line="264" w:lineRule="auto"/>
        <w:ind w:firstLine="567"/>
        <w:jc w:val="both"/>
        <w:rPr>
          <w:rFonts w:ascii="Times New Roman" w:hAnsi="Times New Roman"/>
          <w:b/>
          <w:bCs/>
          <w:sz w:val="24"/>
          <w:szCs w:val="24"/>
        </w:rPr>
      </w:pPr>
      <w:r w:rsidRPr="00E10DE1">
        <w:rPr>
          <w:rFonts w:ascii="Times New Roman" w:hAnsi="Times New Roman"/>
          <w:b/>
          <w:bCs/>
          <w:sz w:val="24"/>
          <w:szCs w:val="24"/>
        </w:rPr>
        <w:t>К – комплексна оценка</w:t>
      </w:r>
    </w:p>
    <w:p w14:paraId="3092C229" w14:textId="77777777" w:rsidR="00E10DE1" w:rsidRDefault="00E10DE1" w:rsidP="00A21574">
      <w:pPr>
        <w:spacing w:after="0" w:line="264" w:lineRule="auto"/>
        <w:ind w:firstLine="567"/>
        <w:jc w:val="both"/>
        <w:rPr>
          <w:rFonts w:ascii="Times New Roman" w:hAnsi="Times New Roman"/>
          <w:sz w:val="24"/>
          <w:szCs w:val="24"/>
        </w:rPr>
      </w:pPr>
    </w:p>
    <w:p w14:paraId="092F7AFC" w14:textId="77777777" w:rsidR="00A21574" w:rsidRPr="00F57787" w:rsidRDefault="00A21574" w:rsidP="00A21574">
      <w:pPr>
        <w:spacing w:after="0" w:line="264" w:lineRule="auto"/>
        <w:ind w:firstLine="567"/>
        <w:jc w:val="both"/>
        <w:rPr>
          <w:rFonts w:ascii="Times New Roman" w:hAnsi="Times New Roman"/>
          <w:sz w:val="24"/>
          <w:szCs w:val="24"/>
        </w:rPr>
      </w:pPr>
      <w:r w:rsidRPr="00F57787">
        <w:rPr>
          <w:rFonts w:ascii="Times New Roman" w:hAnsi="Times New Roman"/>
          <w:sz w:val="24"/>
          <w:szCs w:val="24"/>
        </w:rPr>
        <w:t>К</w:t>
      </w:r>
      <w:r w:rsidR="00F57787" w:rsidRPr="00F57787">
        <w:rPr>
          <w:rFonts w:ascii="Times New Roman" w:hAnsi="Times New Roman"/>
          <w:sz w:val="24"/>
          <w:szCs w:val="24"/>
        </w:rPr>
        <w:t xml:space="preserve"> </w:t>
      </w:r>
      <w:r w:rsidR="00F57787" w:rsidRPr="00F57787">
        <w:rPr>
          <w:rFonts w:ascii="Times New Roman" w:hAnsi="Times New Roman"/>
          <w:sz w:val="24"/>
          <w:szCs w:val="24"/>
          <w:vertAlign w:val="subscript"/>
        </w:rPr>
        <w:t xml:space="preserve">1 </w:t>
      </w:r>
      <w:r w:rsidRPr="00F57787">
        <w:rPr>
          <w:rFonts w:ascii="Times New Roman" w:hAnsi="Times New Roman"/>
          <w:sz w:val="24"/>
          <w:szCs w:val="24"/>
        </w:rPr>
        <w:t>уч е предложената от оценяваният участник цена за закупуването на стояща дървесина на корен</w:t>
      </w:r>
      <w:r w:rsidR="00F57787" w:rsidRPr="00F57787">
        <w:rPr>
          <w:rFonts w:ascii="Times New Roman" w:hAnsi="Times New Roman"/>
          <w:sz w:val="24"/>
          <w:szCs w:val="24"/>
        </w:rPr>
        <w:t xml:space="preserve"> ;</w:t>
      </w:r>
    </w:p>
    <w:p w14:paraId="7D8DD216" w14:textId="77777777" w:rsidR="00F57787" w:rsidRPr="00F57787" w:rsidRDefault="00A21574" w:rsidP="00F57787">
      <w:pPr>
        <w:spacing w:after="0" w:line="264" w:lineRule="auto"/>
        <w:ind w:firstLine="567"/>
        <w:jc w:val="both"/>
        <w:rPr>
          <w:rFonts w:ascii="Times New Roman" w:hAnsi="Times New Roman"/>
          <w:sz w:val="24"/>
          <w:szCs w:val="24"/>
        </w:rPr>
      </w:pPr>
      <w:r w:rsidRPr="00F57787">
        <w:rPr>
          <w:rFonts w:ascii="Times New Roman" w:hAnsi="Times New Roman"/>
          <w:sz w:val="24"/>
          <w:szCs w:val="24"/>
        </w:rPr>
        <w:t>К</w:t>
      </w:r>
      <w:r w:rsidR="00F57787" w:rsidRPr="00F57787">
        <w:rPr>
          <w:rFonts w:ascii="Times New Roman" w:hAnsi="Times New Roman"/>
          <w:sz w:val="24"/>
          <w:szCs w:val="24"/>
        </w:rPr>
        <w:t xml:space="preserve"> </w:t>
      </w:r>
      <w:r w:rsidR="00F57787" w:rsidRPr="00F57787">
        <w:rPr>
          <w:rFonts w:ascii="Times New Roman" w:hAnsi="Times New Roman"/>
          <w:sz w:val="24"/>
          <w:szCs w:val="24"/>
          <w:vertAlign w:val="subscript"/>
        </w:rPr>
        <w:t xml:space="preserve">1 </w:t>
      </w:r>
      <w:r w:rsidRPr="00F57787">
        <w:rPr>
          <w:rFonts w:ascii="Times New Roman" w:hAnsi="Times New Roman"/>
          <w:sz w:val="24"/>
          <w:szCs w:val="24"/>
        </w:rPr>
        <w:t>макс е най-високата предложена цена за закупуване на дървесината на корен;</w:t>
      </w:r>
    </w:p>
    <w:p w14:paraId="44C18D34" w14:textId="77777777" w:rsidR="00E10DE1" w:rsidRPr="00E10DE1" w:rsidRDefault="00E10DE1" w:rsidP="00E10DE1">
      <w:pPr>
        <w:spacing w:after="0" w:line="264" w:lineRule="auto"/>
        <w:ind w:firstLine="567"/>
        <w:jc w:val="both"/>
        <w:rPr>
          <w:rFonts w:ascii="Times New Roman" w:hAnsi="Times New Roman"/>
          <w:sz w:val="24"/>
          <w:szCs w:val="24"/>
        </w:rPr>
      </w:pPr>
      <w:r w:rsidRPr="00E10DE1">
        <w:rPr>
          <w:rFonts w:ascii="Times New Roman" w:hAnsi="Times New Roman"/>
          <w:b/>
          <w:sz w:val="24"/>
          <w:szCs w:val="24"/>
        </w:rPr>
        <w:t>85 точки</w:t>
      </w:r>
      <w:r w:rsidRPr="00E10DE1">
        <w:rPr>
          <w:rFonts w:ascii="Times New Roman" w:hAnsi="Times New Roman"/>
          <w:sz w:val="24"/>
          <w:szCs w:val="24"/>
        </w:rPr>
        <w:t xml:space="preserve"> – тежест на ценовото предложение за продажба на дървесина на корен</w:t>
      </w:r>
      <w:r>
        <w:rPr>
          <w:rFonts w:ascii="Times New Roman" w:hAnsi="Times New Roman"/>
          <w:sz w:val="24"/>
          <w:szCs w:val="24"/>
        </w:rPr>
        <w:t xml:space="preserve"> в общата комплексна</w:t>
      </w:r>
      <w:r w:rsidRPr="00E10DE1">
        <w:rPr>
          <w:rFonts w:ascii="Times New Roman" w:hAnsi="Times New Roman"/>
          <w:sz w:val="24"/>
          <w:szCs w:val="24"/>
        </w:rPr>
        <w:t>;</w:t>
      </w:r>
    </w:p>
    <w:p w14:paraId="5052DD6E" w14:textId="77777777" w:rsidR="00E10DE1" w:rsidRDefault="00E10DE1" w:rsidP="00A21574">
      <w:pPr>
        <w:spacing w:after="0" w:line="264" w:lineRule="auto"/>
        <w:ind w:firstLine="567"/>
        <w:jc w:val="both"/>
        <w:rPr>
          <w:rFonts w:ascii="Times New Roman" w:hAnsi="Times New Roman"/>
          <w:sz w:val="24"/>
          <w:szCs w:val="24"/>
        </w:rPr>
      </w:pPr>
    </w:p>
    <w:p w14:paraId="1605A120" w14:textId="77777777" w:rsidR="00A21574" w:rsidRPr="00E10DE1" w:rsidRDefault="00A21574" w:rsidP="00A21574">
      <w:pPr>
        <w:spacing w:after="0" w:line="264" w:lineRule="auto"/>
        <w:ind w:firstLine="567"/>
        <w:jc w:val="both"/>
        <w:rPr>
          <w:rFonts w:ascii="Times New Roman" w:hAnsi="Times New Roman"/>
          <w:sz w:val="24"/>
          <w:szCs w:val="24"/>
        </w:rPr>
      </w:pPr>
      <w:r w:rsidRPr="00E10DE1">
        <w:rPr>
          <w:rFonts w:ascii="Times New Roman" w:hAnsi="Times New Roman"/>
          <w:sz w:val="24"/>
          <w:szCs w:val="24"/>
        </w:rPr>
        <w:t>К</w:t>
      </w:r>
      <w:r w:rsidR="00F57787" w:rsidRPr="00E10DE1">
        <w:rPr>
          <w:rFonts w:ascii="Times New Roman" w:hAnsi="Times New Roman"/>
          <w:sz w:val="24"/>
          <w:szCs w:val="24"/>
        </w:rPr>
        <w:t xml:space="preserve"> </w:t>
      </w:r>
      <w:r w:rsidR="00F57787" w:rsidRPr="00E10DE1">
        <w:rPr>
          <w:rFonts w:ascii="Times New Roman" w:hAnsi="Times New Roman"/>
          <w:sz w:val="24"/>
          <w:szCs w:val="24"/>
          <w:vertAlign w:val="subscript"/>
        </w:rPr>
        <w:t xml:space="preserve">2 </w:t>
      </w:r>
      <w:r w:rsidRPr="00E10DE1">
        <w:rPr>
          <w:rFonts w:ascii="Times New Roman" w:hAnsi="Times New Roman"/>
          <w:sz w:val="24"/>
          <w:szCs w:val="24"/>
        </w:rPr>
        <w:t>мин е предложената най-ниска цена за дейността - добив на дървесината;</w:t>
      </w:r>
    </w:p>
    <w:p w14:paraId="71030C22" w14:textId="77777777" w:rsidR="00A21574" w:rsidRPr="00E10DE1" w:rsidRDefault="00A21574" w:rsidP="00A21574">
      <w:pPr>
        <w:spacing w:after="0" w:line="264" w:lineRule="auto"/>
        <w:ind w:firstLine="567"/>
        <w:jc w:val="both"/>
        <w:rPr>
          <w:rFonts w:ascii="Times New Roman" w:hAnsi="Times New Roman"/>
          <w:sz w:val="24"/>
          <w:szCs w:val="24"/>
        </w:rPr>
      </w:pPr>
      <w:r w:rsidRPr="00E10DE1">
        <w:rPr>
          <w:rFonts w:ascii="Times New Roman" w:hAnsi="Times New Roman"/>
          <w:sz w:val="24"/>
          <w:szCs w:val="24"/>
        </w:rPr>
        <w:lastRenderedPageBreak/>
        <w:t>К</w:t>
      </w:r>
      <w:r w:rsidR="00F57787" w:rsidRPr="00E10DE1">
        <w:rPr>
          <w:rFonts w:ascii="Times New Roman" w:hAnsi="Times New Roman"/>
          <w:sz w:val="24"/>
          <w:szCs w:val="24"/>
        </w:rPr>
        <w:t xml:space="preserve"> </w:t>
      </w:r>
      <w:r w:rsidR="00F57787" w:rsidRPr="00E10DE1">
        <w:rPr>
          <w:rFonts w:ascii="Times New Roman" w:hAnsi="Times New Roman"/>
          <w:sz w:val="24"/>
          <w:szCs w:val="24"/>
          <w:vertAlign w:val="subscript"/>
        </w:rPr>
        <w:t>2</w:t>
      </w:r>
      <w:r w:rsidRPr="00E10DE1">
        <w:rPr>
          <w:rFonts w:ascii="Times New Roman" w:hAnsi="Times New Roman"/>
          <w:sz w:val="24"/>
          <w:szCs w:val="24"/>
        </w:rPr>
        <w:t xml:space="preserve"> уч е предложената цена от оценявания участник за дейността -  добив на дървесината;</w:t>
      </w:r>
    </w:p>
    <w:p w14:paraId="1CF56772" w14:textId="77777777" w:rsidR="00A21574" w:rsidRPr="00E10DE1" w:rsidRDefault="00A21574" w:rsidP="00A21574">
      <w:pPr>
        <w:spacing w:after="0" w:line="264" w:lineRule="auto"/>
        <w:ind w:firstLine="567"/>
        <w:jc w:val="both"/>
        <w:rPr>
          <w:rFonts w:ascii="Times New Roman" w:hAnsi="Times New Roman"/>
          <w:sz w:val="24"/>
          <w:szCs w:val="24"/>
        </w:rPr>
      </w:pPr>
      <w:r w:rsidRPr="00E10DE1">
        <w:rPr>
          <w:rFonts w:ascii="Times New Roman" w:hAnsi="Times New Roman"/>
          <w:b/>
          <w:sz w:val="24"/>
          <w:szCs w:val="24"/>
        </w:rPr>
        <w:t>15 точки</w:t>
      </w:r>
      <w:r w:rsidRPr="00E10DE1">
        <w:rPr>
          <w:rFonts w:ascii="Times New Roman" w:hAnsi="Times New Roman"/>
          <w:sz w:val="24"/>
          <w:szCs w:val="24"/>
        </w:rPr>
        <w:t xml:space="preserve"> – тежест на ценовото предложение за извършването на дейността добив на дървесина</w:t>
      </w:r>
      <w:r w:rsidR="00E10DE1">
        <w:rPr>
          <w:rFonts w:ascii="Times New Roman" w:hAnsi="Times New Roman"/>
          <w:sz w:val="24"/>
          <w:szCs w:val="24"/>
        </w:rPr>
        <w:t xml:space="preserve"> в общата комплексна оценка</w:t>
      </w:r>
      <w:r w:rsidRPr="00E10DE1">
        <w:rPr>
          <w:rFonts w:ascii="Times New Roman" w:hAnsi="Times New Roman"/>
          <w:sz w:val="24"/>
          <w:szCs w:val="24"/>
        </w:rPr>
        <w:t xml:space="preserve">. </w:t>
      </w:r>
    </w:p>
    <w:p w14:paraId="0D8E33E5" w14:textId="77777777" w:rsidR="00A21574" w:rsidRPr="00E10DE1" w:rsidRDefault="00A21574" w:rsidP="00A21574">
      <w:pPr>
        <w:spacing w:after="0" w:line="264" w:lineRule="auto"/>
        <w:ind w:firstLine="567"/>
        <w:jc w:val="both"/>
        <w:rPr>
          <w:rFonts w:ascii="Times New Roman" w:hAnsi="Times New Roman"/>
          <w:color w:val="FF0000"/>
          <w:sz w:val="24"/>
          <w:szCs w:val="24"/>
        </w:rPr>
      </w:pPr>
    </w:p>
    <w:p w14:paraId="23698381" w14:textId="77777777" w:rsidR="00A21574" w:rsidRPr="00E10DE1" w:rsidRDefault="00766EEF" w:rsidP="00A21574">
      <w:pPr>
        <w:spacing w:after="0" w:line="264" w:lineRule="auto"/>
        <w:ind w:firstLine="567"/>
        <w:jc w:val="both"/>
        <w:rPr>
          <w:rFonts w:ascii="Times New Roman" w:hAnsi="Times New Roman"/>
          <w:b/>
          <w:sz w:val="24"/>
          <w:szCs w:val="24"/>
        </w:rPr>
      </w:pPr>
      <w:r w:rsidRPr="00E10DE1">
        <w:rPr>
          <w:rFonts w:ascii="Times New Roman" w:hAnsi="Times New Roman"/>
          <w:b/>
          <w:sz w:val="24"/>
          <w:szCs w:val="24"/>
        </w:rPr>
        <w:t>Общ максимален сбор точки от двете дейности</w:t>
      </w:r>
      <w:r w:rsidR="00A21574" w:rsidRPr="00E10DE1">
        <w:rPr>
          <w:rFonts w:ascii="Times New Roman" w:hAnsi="Times New Roman"/>
          <w:b/>
          <w:sz w:val="24"/>
          <w:szCs w:val="24"/>
        </w:rPr>
        <w:t xml:space="preserve"> = 100</w:t>
      </w:r>
      <w:r w:rsidR="00F57787" w:rsidRPr="00E10DE1">
        <w:rPr>
          <w:rFonts w:ascii="Times New Roman" w:hAnsi="Times New Roman"/>
          <w:b/>
          <w:sz w:val="24"/>
          <w:szCs w:val="24"/>
        </w:rPr>
        <w:t xml:space="preserve"> точки</w:t>
      </w:r>
    </w:p>
    <w:p w14:paraId="21E69EE4" w14:textId="77777777" w:rsidR="00F57787" w:rsidRPr="00A21574" w:rsidRDefault="00F57787" w:rsidP="00A21574">
      <w:pPr>
        <w:spacing w:after="0" w:line="264" w:lineRule="auto"/>
        <w:ind w:firstLine="567"/>
        <w:jc w:val="both"/>
        <w:rPr>
          <w:rFonts w:ascii="Times New Roman" w:hAnsi="Times New Roman"/>
          <w:b/>
          <w:sz w:val="24"/>
          <w:szCs w:val="24"/>
          <w:highlight w:val="cyan"/>
        </w:rPr>
      </w:pPr>
    </w:p>
    <w:p w14:paraId="276A5F0E" w14:textId="77777777" w:rsidR="00A21574" w:rsidRPr="00E62BF3" w:rsidRDefault="00A21574" w:rsidP="00A21574">
      <w:pPr>
        <w:spacing w:after="0" w:line="240" w:lineRule="auto"/>
        <w:ind w:firstLine="284"/>
        <w:jc w:val="both"/>
        <w:rPr>
          <w:rFonts w:ascii="Times New Roman" w:eastAsia="Times New Roman" w:hAnsi="Times New Roman"/>
          <w:b/>
          <w:sz w:val="24"/>
          <w:szCs w:val="24"/>
          <w:lang w:eastAsia="ar-SA"/>
        </w:rPr>
      </w:pPr>
    </w:p>
    <w:p w14:paraId="36CD67D7" w14:textId="77777777" w:rsidR="00A21574" w:rsidRPr="00E62BF3" w:rsidRDefault="00E17C29" w:rsidP="00E17C29">
      <w:pPr>
        <w:suppressAutoHyphens/>
        <w:spacing w:after="0" w:line="240" w:lineRule="auto"/>
        <w:ind w:firstLine="567"/>
        <w:rPr>
          <w:rFonts w:ascii="Times New Roman" w:eastAsia="Times New Roman" w:hAnsi="Times New Roman"/>
          <w:b/>
          <w:sz w:val="24"/>
          <w:szCs w:val="24"/>
          <w:lang w:eastAsia="ar-SA"/>
        </w:rPr>
      </w:pPr>
      <w:r>
        <w:rPr>
          <w:rFonts w:ascii="Times New Roman" w:eastAsia="Times New Roman" w:hAnsi="Times New Roman"/>
          <w:b/>
          <w:sz w:val="24"/>
          <w:szCs w:val="24"/>
          <w:lang w:eastAsia="ar-SA"/>
        </w:rPr>
        <w:t>11.2.</w:t>
      </w:r>
      <w:r w:rsidRPr="00E62BF3">
        <w:rPr>
          <w:rFonts w:ascii="Times New Roman" w:eastAsia="Times New Roman" w:hAnsi="Times New Roman"/>
          <w:b/>
          <w:sz w:val="24"/>
          <w:szCs w:val="24"/>
          <w:lang w:eastAsia="ar-SA"/>
        </w:rPr>
        <w:t>Класиране на участниците:</w:t>
      </w:r>
    </w:p>
    <w:p w14:paraId="01156F16" w14:textId="77777777" w:rsidR="00A21574" w:rsidRPr="00E62BF3" w:rsidRDefault="002D6182" w:rsidP="002D6182">
      <w:pPr>
        <w:suppressAutoHyphens/>
        <w:spacing w:after="120" w:line="240" w:lineRule="auto"/>
        <w:ind w:firstLine="567"/>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11.2</w:t>
      </w:r>
      <w:r w:rsidR="00E17C29">
        <w:rPr>
          <w:rFonts w:ascii="Times New Roman" w:eastAsia="Times New Roman" w:hAnsi="Times New Roman"/>
          <w:sz w:val="24"/>
          <w:szCs w:val="24"/>
          <w:lang w:eastAsia="ar-SA"/>
        </w:rPr>
        <w:t xml:space="preserve">.1. </w:t>
      </w:r>
      <w:r w:rsidR="00A21574" w:rsidRPr="00E62BF3">
        <w:rPr>
          <w:rFonts w:ascii="Times New Roman" w:eastAsia="Times New Roman" w:hAnsi="Times New Roman"/>
          <w:sz w:val="24"/>
          <w:szCs w:val="24"/>
          <w:lang w:eastAsia="ar-SA"/>
        </w:rPr>
        <w:t>На първо място се</w:t>
      </w:r>
      <w:r w:rsidR="00A21574">
        <w:rPr>
          <w:rFonts w:ascii="Times New Roman" w:eastAsia="Times New Roman" w:hAnsi="Times New Roman"/>
          <w:sz w:val="24"/>
          <w:szCs w:val="24"/>
          <w:lang w:eastAsia="ar-SA"/>
        </w:rPr>
        <w:t xml:space="preserve"> класира офертата на</w:t>
      </w:r>
      <w:bookmarkStart w:id="4" w:name="_Hlk95212056"/>
      <w:r w:rsidR="00A21574">
        <w:rPr>
          <w:rFonts w:ascii="Times New Roman" w:eastAsia="Times New Roman" w:hAnsi="Times New Roman"/>
          <w:sz w:val="24"/>
          <w:szCs w:val="24"/>
          <w:lang w:eastAsia="ar-SA"/>
        </w:rPr>
        <w:t xml:space="preserve"> Участника</w:t>
      </w:r>
      <w:r w:rsidR="00A21574" w:rsidRPr="00E62BF3">
        <w:rPr>
          <w:rFonts w:ascii="Times New Roman" w:eastAsia="Times New Roman" w:hAnsi="Times New Roman"/>
          <w:sz w:val="24"/>
          <w:szCs w:val="24"/>
          <w:lang w:eastAsia="ar-SA"/>
        </w:rPr>
        <w:t xml:space="preserve">, чиято оферта е получила най-висок брой точки, и е с </w:t>
      </w:r>
      <w:r w:rsidR="00A21574" w:rsidRPr="00E62BF3">
        <w:rPr>
          <w:rFonts w:ascii="Times New Roman" w:hAnsi="Times New Roman"/>
          <w:b/>
          <w:sz w:val="24"/>
          <w:szCs w:val="24"/>
        </w:rPr>
        <w:t>най-висока комплексна оценка</w:t>
      </w:r>
      <w:r w:rsidR="00A21574" w:rsidRPr="00E62BF3">
        <w:rPr>
          <w:rFonts w:ascii="Times New Roman" w:hAnsi="Times New Roman"/>
          <w:sz w:val="24"/>
          <w:szCs w:val="24"/>
        </w:rPr>
        <w:t xml:space="preserve"> за обекта. </w:t>
      </w:r>
      <w:bookmarkEnd w:id="4"/>
      <w:r w:rsidR="00A21574" w:rsidRPr="00E62BF3">
        <w:rPr>
          <w:rFonts w:ascii="Times New Roman" w:hAnsi="Times New Roman"/>
          <w:sz w:val="24"/>
          <w:szCs w:val="24"/>
        </w:rPr>
        <w:t>В случай че офертите на двама или повече участници са оценени с еднаква най висока комплексна оценка, комисията извършва класирането между тях според показателя с най-голяма тежест, посочен в методиката за оценка, като на първо място се класира участникът, чиято оферта е получила най-висок брой точки по този показател. В случай че двама или повече участници са с еднакви най-високи комплексни оценки и с еднакви най-високи показатели с най-голяма тежест, комисията извършва класирането на първо и второ място  чрез теглене на жребий в присъствието на представители на тези участници.</w:t>
      </w:r>
    </w:p>
    <w:p w14:paraId="2E535983" w14:textId="77777777" w:rsidR="00A21574" w:rsidRPr="00E62BF3" w:rsidRDefault="00E17C29" w:rsidP="00A21574">
      <w:pPr>
        <w:spacing w:after="0" w:line="240" w:lineRule="auto"/>
        <w:ind w:firstLine="709"/>
        <w:jc w:val="both"/>
        <w:rPr>
          <w:rFonts w:ascii="Times New Roman" w:hAnsi="Times New Roman"/>
          <w:b/>
          <w:sz w:val="24"/>
          <w:szCs w:val="24"/>
        </w:rPr>
      </w:pPr>
      <w:r w:rsidRPr="00E17C29">
        <w:rPr>
          <w:rFonts w:ascii="Times New Roman" w:hAnsi="Times New Roman"/>
          <w:bCs/>
          <w:sz w:val="24"/>
          <w:szCs w:val="24"/>
        </w:rPr>
        <w:t>1</w:t>
      </w:r>
      <w:r w:rsidR="002D6182">
        <w:rPr>
          <w:rFonts w:ascii="Times New Roman" w:hAnsi="Times New Roman"/>
          <w:bCs/>
          <w:sz w:val="24"/>
          <w:szCs w:val="24"/>
        </w:rPr>
        <w:t>1</w:t>
      </w:r>
      <w:r w:rsidRPr="00E17C29">
        <w:rPr>
          <w:rFonts w:ascii="Times New Roman" w:hAnsi="Times New Roman"/>
          <w:bCs/>
          <w:sz w:val="24"/>
          <w:szCs w:val="24"/>
        </w:rPr>
        <w:t>.2</w:t>
      </w:r>
      <w:r w:rsidR="00A21574" w:rsidRPr="00E17C29">
        <w:rPr>
          <w:rFonts w:ascii="Times New Roman" w:hAnsi="Times New Roman"/>
          <w:bCs/>
          <w:sz w:val="24"/>
          <w:szCs w:val="24"/>
        </w:rPr>
        <w:t>.</w:t>
      </w:r>
      <w:r w:rsidR="002D6182">
        <w:rPr>
          <w:rFonts w:ascii="Times New Roman" w:hAnsi="Times New Roman"/>
          <w:bCs/>
          <w:sz w:val="24"/>
          <w:szCs w:val="24"/>
        </w:rPr>
        <w:t>2.</w:t>
      </w:r>
      <w:r w:rsidR="00A21574" w:rsidRPr="00E17C29">
        <w:rPr>
          <w:rFonts w:ascii="Times New Roman" w:hAnsi="Times New Roman"/>
          <w:bCs/>
          <w:sz w:val="24"/>
          <w:szCs w:val="24"/>
        </w:rPr>
        <w:t xml:space="preserve"> „</w:t>
      </w:r>
      <w:r w:rsidR="00A21574" w:rsidRPr="00E62BF3">
        <w:rPr>
          <w:rFonts w:ascii="Times New Roman" w:hAnsi="Times New Roman"/>
          <w:sz w:val="24"/>
          <w:szCs w:val="24"/>
        </w:rPr>
        <w:t xml:space="preserve">Предложенията за оценка“ се представят </w:t>
      </w:r>
      <w:r w:rsidR="00A21574" w:rsidRPr="00E62BF3">
        <w:rPr>
          <w:rFonts w:ascii="Times New Roman" w:hAnsi="Times New Roman"/>
          <w:b/>
          <w:sz w:val="24"/>
          <w:szCs w:val="24"/>
        </w:rPr>
        <w:t>единствено и само</w:t>
      </w:r>
      <w:r w:rsidR="00A21574" w:rsidRPr="00E62BF3">
        <w:rPr>
          <w:rFonts w:ascii="Times New Roman" w:hAnsi="Times New Roman"/>
          <w:sz w:val="24"/>
          <w:szCs w:val="24"/>
        </w:rPr>
        <w:t xml:space="preserve"> по образеца предложен в конкурсната документация. Други варианти на „Предложенията за оценка“, различни от образеца </w:t>
      </w:r>
      <w:r w:rsidR="00A21574" w:rsidRPr="00E62BF3">
        <w:rPr>
          <w:rFonts w:ascii="Times New Roman" w:hAnsi="Times New Roman"/>
          <w:b/>
          <w:sz w:val="24"/>
          <w:szCs w:val="24"/>
        </w:rPr>
        <w:t>не се допускат</w:t>
      </w:r>
      <w:r w:rsidR="00A21574" w:rsidRPr="00E62BF3">
        <w:rPr>
          <w:rFonts w:ascii="Times New Roman" w:hAnsi="Times New Roman"/>
          <w:sz w:val="24"/>
          <w:szCs w:val="24"/>
        </w:rPr>
        <w:t xml:space="preserve"> и същите </w:t>
      </w:r>
      <w:r w:rsidR="00A21574" w:rsidRPr="00E62BF3">
        <w:rPr>
          <w:rFonts w:ascii="Times New Roman" w:hAnsi="Times New Roman"/>
          <w:b/>
          <w:sz w:val="24"/>
          <w:szCs w:val="24"/>
        </w:rPr>
        <w:t>няма да бъдат разглеждани и класирани.</w:t>
      </w:r>
    </w:p>
    <w:p w14:paraId="4E9DCB1C" w14:textId="77777777" w:rsidR="00851D0C" w:rsidRPr="000023A3" w:rsidRDefault="00851D0C" w:rsidP="00AA2B50">
      <w:pPr>
        <w:spacing w:after="0" w:line="240" w:lineRule="auto"/>
        <w:rPr>
          <w:rFonts w:ascii="Times New Roman" w:hAnsi="Times New Roman"/>
          <w:b/>
          <w:sz w:val="24"/>
          <w:szCs w:val="24"/>
        </w:rPr>
      </w:pPr>
    </w:p>
    <w:p w14:paraId="1685D252" w14:textId="77777777" w:rsidR="00B672CA" w:rsidRPr="000023A3" w:rsidRDefault="002939E4" w:rsidP="005E5C70">
      <w:pPr>
        <w:spacing w:after="0" w:line="240" w:lineRule="auto"/>
        <w:ind w:firstLine="567"/>
        <w:jc w:val="center"/>
        <w:rPr>
          <w:rFonts w:ascii="Times New Roman" w:hAnsi="Times New Roman"/>
          <w:b/>
          <w:sz w:val="24"/>
          <w:szCs w:val="24"/>
        </w:rPr>
      </w:pPr>
      <w:r w:rsidRPr="000023A3">
        <w:rPr>
          <w:rFonts w:ascii="Times New Roman" w:hAnsi="Times New Roman"/>
          <w:b/>
          <w:sz w:val="24"/>
          <w:szCs w:val="24"/>
        </w:rPr>
        <w:t>1</w:t>
      </w:r>
      <w:r w:rsidR="00E17C29">
        <w:rPr>
          <w:rFonts w:ascii="Times New Roman" w:hAnsi="Times New Roman"/>
          <w:b/>
          <w:sz w:val="24"/>
          <w:szCs w:val="24"/>
        </w:rPr>
        <w:t>3</w:t>
      </w:r>
      <w:r w:rsidR="00B672CA" w:rsidRPr="000023A3">
        <w:rPr>
          <w:rFonts w:ascii="Times New Roman" w:hAnsi="Times New Roman"/>
          <w:b/>
          <w:sz w:val="24"/>
          <w:szCs w:val="24"/>
        </w:rPr>
        <w:t>.</w:t>
      </w:r>
      <w:r w:rsidR="00210530" w:rsidRPr="000023A3">
        <w:rPr>
          <w:rFonts w:ascii="Times New Roman" w:hAnsi="Times New Roman"/>
          <w:b/>
          <w:sz w:val="24"/>
          <w:szCs w:val="24"/>
        </w:rPr>
        <w:t xml:space="preserve"> </w:t>
      </w:r>
      <w:r w:rsidR="00B672CA" w:rsidRPr="000023A3">
        <w:rPr>
          <w:rFonts w:ascii="Times New Roman" w:hAnsi="Times New Roman"/>
          <w:b/>
          <w:sz w:val="24"/>
          <w:szCs w:val="24"/>
        </w:rPr>
        <w:t>ПРИКЛЮЧВАНЕ НА ОТКРИТИЯ КОНКУРС</w:t>
      </w:r>
      <w:r w:rsidR="00F57765" w:rsidRPr="000023A3">
        <w:rPr>
          <w:rFonts w:ascii="Times New Roman" w:hAnsi="Times New Roman"/>
          <w:b/>
          <w:sz w:val="24"/>
          <w:szCs w:val="24"/>
        </w:rPr>
        <w:t>.</w:t>
      </w:r>
    </w:p>
    <w:p w14:paraId="26E24731" w14:textId="77777777" w:rsidR="00B672CA" w:rsidRPr="000023A3" w:rsidRDefault="002939E4" w:rsidP="005E5C70">
      <w:pPr>
        <w:spacing w:after="0" w:line="240" w:lineRule="auto"/>
        <w:ind w:firstLine="567"/>
        <w:jc w:val="both"/>
        <w:rPr>
          <w:rFonts w:ascii="Times New Roman" w:hAnsi="Times New Roman"/>
          <w:sz w:val="24"/>
          <w:szCs w:val="24"/>
        </w:rPr>
      </w:pPr>
      <w:r w:rsidRPr="000023A3">
        <w:rPr>
          <w:rFonts w:ascii="Times New Roman" w:hAnsi="Times New Roman"/>
          <w:b/>
          <w:sz w:val="24"/>
          <w:szCs w:val="24"/>
        </w:rPr>
        <w:t>1</w:t>
      </w:r>
      <w:r w:rsidR="00E17C29">
        <w:rPr>
          <w:rFonts w:ascii="Times New Roman" w:hAnsi="Times New Roman"/>
          <w:b/>
          <w:sz w:val="24"/>
          <w:szCs w:val="24"/>
        </w:rPr>
        <w:t>2</w:t>
      </w:r>
      <w:r w:rsidR="00B672CA" w:rsidRPr="000023A3">
        <w:rPr>
          <w:rFonts w:ascii="Times New Roman" w:hAnsi="Times New Roman"/>
          <w:b/>
          <w:sz w:val="24"/>
          <w:szCs w:val="24"/>
        </w:rPr>
        <w:t>.1.</w:t>
      </w:r>
      <w:r w:rsidR="00B672CA" w:rsidRPr="000023A3">
        <w:rPr>
          <w:rFonts w:ascii="Times New Roman" w:hAnsi="Times New Roman"/>
          <w:sz w:val="24"/>
          <w:szCs w:val="24"/>
        </w:rPr>
        <w:t xml:space="preserve"> Откритият конкурс завършва със заповед на възложителя </w:t>
      </w:r>
      <w:r w:rsidR="00993E29" w:rsidRPr="000023A3">
        <w:rPr>
          <w:rFonts w:ascii="Times New Roman" w:hAnsi="Times New Roman"/>
          <w:sz w:val="24"/>
          <w:szCs w:val="24"/>
        </w:rPr>
        <w:t>–</w:t>
      </w:r>
      <w:r w:rsidR="00B672CA" w:rsidRPr="000023A3">
        <w:rPr>
          <w:rFonts w:ascii="Times New Roman" w:hAnsi="Times New Roman"/>
          <w:sz w:val="24"/>
          <w:szCs w:val="24"/>
        </w:rPr>
        <w:t xml:space="preserve"> </w:t>
      </w:r>
      <w:r w:rsidR="00E10DE1">
        <w:rPr>
          <w:rFonts w:ascii="Times New Roman" w:hAnsi="Times New Roman"/>
          <w:sz w:val="24"/>
          <w:szCs w:val="24"/>
        </w:rPr>
        <w:t>ДГС</w:t>
      </w:r>
      <w:r w:rsidR="00697933">
        <w:rPr>
          <w:rFonts w:ascii="Times New Roman" w:hAnsi="Times New Roman"/>
          <w:sz w:val="24"/>
          <w:szCs w:val="24"/>
        </w:rPr>
        <w:t>Варна-</w:t>
      </w:r>
      <w:r w:rsidR="00E10DE1">
        <w:rPr>
          <w:rFonts w:ascii="Times New Roman" w:hAnsi="Times New Roman"/>
          <w:sz w:val="24"/>
          <w:szCs w:val="24"/>
        </w:rPr>
        <w:t xml:space="preserve"> ТП на </w:t>
      </w:r>
      <w:r w:rsidR="006762F2" w:rsidRPr="000023A3">
        <w:rPr>
          <w:rFonts w:ascii="Times New Roman" w:hAnsi="Times New Roman"/>
          <w:sz w:val="24"/>
          <w:szCs w:val="24"/>
        </w:rPr>
        <w:t xml:space="preserve">СИДП ДП </w:t>
      </w:r>
      <w:r w:rsidR="0083405D">
        <w:rPr>
          <w:rFonts w:ascii="Times New Roman" w:hAnsi="Times New Roman"/>
          <w:sz w:val="24"/>
          <w:szCs w:val="24"/>
        </w:rPr>
        <w:t>–</w:t>
      </w:r>
      <w:r w:rsidR="006762F2" w:rsidRPr="000023A3">
        <w:rPr>
          <w:rFonts w:ascii="Times New Roman" w:hAnsi="Times New Roman"/>
          <w:sz w:val="24"/>
          <w:szCs w:val="24"/>
        </w:rPr>
        <w:t>Шумен</w:t>
      </w:r>
      <w:r w:rsidR="00B672CA" w:rsidRPr="000023A3">
        <w:rPr>
          <w:rFonts w:ascii="Times New Roman" w:hAnsi="Times New Roman"/>
          <w:sz w:val="24"/>
          <w:szCs w:val="24"/>
        </w:rPr>
        <w:t xml:space="preserve"> за </w:t>
      </w:r>
      <w:r w:rsidR="00B672CA" w:rsidRPr="000023A3">
        <w:rPr>
          <w:rFonts w:ascii="Times New Roman" w:hAnsi="Times New Roman"/>
          <w:b/>
          <w:sz w:val="24"/>
          <w:szCs w:val="24"/>
        </w:rPr>
        <w:t>определяне на изпълнител</w:t>
      </w:r>
      <w:r w:rsidR="00B672CA" w:rsidRPr="000023A3">
        <w:rPr>
          <w:rFonts w:ascii="Times New Roman" w:hAnsi="Times New Roman"/>
          <w:sz w:val="24"/>
          <w:szCs w:val="24"/>
        </w:rPr>
        <w:t xml:space="preserve"> или за </w:t>
      </w:r>
      <w:r w:rsidR="00B672CA" w:rsidRPr="000023A3">
        <w:rPr>
          <w:rFonts w:ascii="Times New Roman" w:hAnsi="Times New Roman"/>
          <w:b/>
          <w:sz w:val="24"/>
          <w:szCs w:val="24"/>
        </w:rPr>
        <w:t>прекратяван</w:t>
      </w:r>
      <w:r w:rsidR="00B672CA" w:rsidRPr="000023A3">
        <w:rPr>
          <w:rFonts w:ascii="Times New Roman" w:hAnsi="Times New Roman"/>
          <w:sz w:val="24"/>
          <w:szCs w:val="24"/>
        </w:rPr>
        <w:t>е на процедурата.</w:t>
      </w:r>
    </w:p>
    <w:p w14:paraId="51D1ED81" w14:textId="77777777" w:rsidR="00B672CA" w:rsidRPr="000023A3" w:rsidRDefault="002939E4" w:rsidP="005E5C70">
      <w:pPr>
        <w:spacing w:after="0" w:line="240" w:lineRule="auto"/>
        <w:ind w:firstLine="567"/>
        <w:jc w:val="both"/>
        <w:rPr>
          <w:rFonts w:ascii="Times New Roman" w:hAnsi="Times New Roman"/>
          <w:sz w:val="24"/>
          <w:szCs w:val="24"/>
        </w:rPr>
      </w:pPr>
      <w:r w:rsidRPr="000023A3">
        <w:rPr>
          <w:rFonts w:ascii="Times New Roman" w:hAnsi="Times New Roman"/>
          <w:b/>
          <w:sz w:val="24"/>
          <w:szCs w:val="24"/>
        </w:rPr>
        <w:t>1</w:t>
      </w:r>
      <w:r w:rsidR="00E17C29">
        <w:rPr>
          <w:rFonts w:ascii="Times New Roman" w:hAnsi="Times New Roman"/>
          <w:b/>
          <w:sz w:val="24"/>
          <w:szCs w:val="24"/>
        </w:rPr>
        <w:t>2</w:t>
      </w:r>
      <w:r w:rsidR="00B672CA" w:rsidRPr="000023A3">
        <w:rPr>
          <w:rFonts w:ascii="Times New Roman" w:hAnsi="Times New Roman"/>
          <w:b/>
          <w:sz w:val="24"/>
          <w:szCs w:val="24"/>
        </w:rPr>
        <w:t>.2.</w:t>
      </w:r>
      <w:r w:rsidR="00B672CA" w:rsidRPr="000023A3">
        <w:rPr>
          <w:rFonts w:ascii="Times New Roman" w:hAnsi="Times New Roman"/>
          <w:sz w:val="24"/>
          <w:szCs w:val="24"/>
        </w:rPr>
        <w:t xml:space="preserve"> В тридневен срок от получаване на протокола на комисията</w:t>
      </w:r>
      <w:r w:rsidR="00D25780" w:rsidRPr="000023A3">
        <w:rPr>
          <w:rFonts w:ascii="Times New Roman" w:hAnsi="Times New Roman"/>
          <w:sz w:val="24"/>
          <w:szCs w:val="24"/>
        </w:rPr>
        <w:t>,</w:t>
      </w:r>
      <w:r w:rsidR="00B672CA" w:rsidRPr="000023A3">
        <w:rPr>
          <w:rFonts w:ascii="Times New Roman" w:hAnsi="Times New Roman"/>
          <w:sz w:val="24"/>
          <w:szCs w:val="24"/>
        </w:rPr>
        <w:t xml:space="preserve"> възложителят го утвърждава, издава заповед за класиране</w:t>
      </w:r>
      <w:r w:rsidR="00E7562E" w:rsidRPr="000023A3">
        <w:rPr>
          <w:rFonts w:ascii="Times New Roman" w:hAnsi="Times New Roman"/>
          <w:sz w:val="24"/>
          <w:szCs w:val="24"/>
        </w:rPr>
        <w:t xml:space="preserve"> на участниците и обявява определения за изпълнител или за прекратяване на процедурата, като същата се съобщава на заинтересу</w:t>
      </w:r>
      <w:r w:rsidR="00B672CA" w:rsidRPr="000023A3">
        <w:rPr>
          <w:rFonts w:ascii="Times New Roman" w:hAnsi="Times New Roman"/>
          <w:sz w:val="24"/>
          <w:szCs w:val="24"/>
        </w:rPr>
        <w:t xml:space="preserve">ваните лица по реда на чл. 61 от АПК. Заповедта се публикува на интернет страницата на </w:t>
      </w:r>
      <w:r w:rsidR="00E10DE1">
        <w:rPr>
          <w:rFonts w:ascii="Times New Roman" w:hAnsi="Times New Roman"/>
          <w:sz w:val="24"/>
          <w:szCs w:val="24"/>
        </w:rPr>
        <w:t>ДГС</w:t>
      </w:r>
      <w:r w:rsidR="00697933">
        <w:rPr>
          <w:rFonts w:ascii="Times New Roman" w:hAnsi="Times New Roman"/>
          <w:sz w:val="24"/>
          <w:szCs w:val="24"/>
        </w:rPr>
        <w:t>-Варна-</w:t>
      </w:r>
      <w:r w:rsidR="00E10DE1">
        <w:rPr>
          <w:rFonts w:ascii="Times New Roman" w:hAnsi="Times New Roman"/>
          <w:sz w:val="24"/>
          <w:szCs w:val="24"/>
        </w:rPr>
        <w:t xml:space="preserve"> ТП на </w:t>
      </w:r>
      <w:r w:rsidR="00E10DE1" w:rsidRPr="000023A3">
        <w:rPr>
          <w:rFonts w:ascii="Times New Roman" w:hAnsi="Times New Roman"/>
          <w:sz w:val="24"/>
          <w:szCs w:val="24"/>
        </w:rPr>
        <w:t xml:space="preserve">СИДП ДП </w:t>
      </w:r>
      <w:r w:rsidR="00E10DE1">
        <w:rPr>
          <w:rFonts w:ascii="Times New Roman" w:hAnsi="Times New Roman"/>
          <w:sz w:val="24"/>
          <w:szCs w:val="24"/>
        </w:rPr>
        <w:t>–</w:t>
      </w:r>
      <w:r w:rsidR="00E10DE1" w:rsidRPr="000023A3">
        <w:rPr>
          <w:rFonts w:ascii="Times New Roman" w:hAnsi="Times New Roman"/>
          <w:sz w:val="24"/>
          <w:szCs w:val="24"/>
        </w:rPr>
        <w:t>Шумен</w:t>
      </w:r>
      <w:r w:rsidR="00B672CA" w:rsidRPr="000023A3">
        <w:rPr>
          <w:rFonts w:ascii="Times New Roman" w:hAnsi="Times New Roman"/>
          <w:sz w:val="24"/>
          <w:szCs w:val="24"/>
        </w:rPr>
        <w:t>.</w:t>
      </w:r>
    </w:p>
    <w:p w14:paraId="7D914B5F" w14:textId="77777777" w:rsidR="00D0092F" w:rsidRPr="000023A3" w:rsidRDefault="002939E4" w:rsidP="00D0092F">
      <w:pPr>
        <w:spacing w:after="0"/>
        <w:ind w:firstLine="480"/>
        <w:jc w:val="both"/>
        <w:rPr>
          <w:rFonts w:ascii="Times New Roman" w:eastAsia="Times New Roman" w:hAnsi="Times New Roman"/>
          <w:sz w:val="24"/>
          <w:szCs w:val="24"/>
          <w:lang w:eastAsia="bg-BG"/>
        </w:rPr>
      </w:pPr>
      <w:r w:rsidRPr="000023A3">
        <w:rPr>
          <w:rFonts w:ascii="Times New Roman" w:hAnsi="Times New Roman"/>
          <w:b/>
          <w:sz w:val="24"/>
          <w:szCs w:val="24"/>
        </w:rPr>
        <w:t>1</w:t>
      </w:r>
      <w:r w:rsidR="00E17C29">
        <w:rPr>
          <w:rFonts w:ascii="Times New Roman" w:hAnsi="Times New Roman"/>
          <w:b/>
          <w:sz w:val="24"/>
          <w:szCs w:val="24"/>
        </w:rPr>
        <w:t>2</w:t>
      </w:r>
      <w:r w:rsidR="00B672CA" w:rsidRPr="000023A3">
        <w:rPr>
          <w:rFonts w:ascii="Times New Roman" w:hAnsi="Times New Roman"/>
          <w:b/>
          <w:sz w:val="24"/>
          <w:szCs w:val="24"/>
        </w:rPr>
        <w:t>.3.</w:t>
      </w:r>
      <w:r w:rsidR="00B672CA" w:rsidRPr="000023A3">
        <w:rPr>
          <w:rFonts w:ascii="Times New Roman" w:hAnsi="Times New Roman"/>
          <w:sz w:val="24"/>
          <w:szCs w:val="24"/>
        </w:rPr>
        <w:t xml:space="preserve"> </w:t>
      </w:r>
      <w:r w:rsidR="00D0092F" w:rsidRPr="000023A3">
        <w:rPr>
          <w:rFonts w:ascii="Times New Roman" w:eastAsia="Times New Roman" w:hAnsi="Times New Roman"/>
          <w:sz w:val="24"/>
          <w:szCs w:val="24"/>
          <w:lang w:eastAsia="bg-BG"/>
        </w:rPr>
        <w:t xml:space="preserve">Възложителят прекратява открития конкурс с мотивирана заповед, когато: </w:t>
      </w:r>
    </w:p>
    <w:p w14:paraId="4A056FBA" w14:textId="77777777" w:rsidR="00D0092F" w:rsidRPr="000023A3" w:rsidRDefault="00D0092F" w:rsidP="00D0092F">
      <w:pPr>
        <w:spacing w:after="0" w:line="240" w:lineRule="auto"/>
        <w:ind w:firstLine="480"/>
        <w:jc w:val="both"/>
        <w:rPr>
          <w:rFonts w:ascii="Times New Roman" w:eastAsia="Times New Roman" w:hAnsi="Times New Roman"/>
          <w:sz w:val="24"/>
          <w:szCs w:val="24"/>
          <w:lang w:eastAsia="bg-BG"/>
        </w:rPr>
      </w:pPr>
      <w:r w:rsidRPr="000023A3">
        <w:rPr>
          <w:rFonts w:ascii="Times New Roman" w:eastAsia="Times New Roman" w:hAnsi="Times New Roman"/>
          <w:i/>
          <w:iCs/>
          <w:sz w:val="24"/>
          <w:szCs w:val="24"/>
          <w:lang w:eastAsia="bg-BG"/>
        </w:rPr>
        <w:t>1.</w:t>
      </w:r>
      <w:r w:rsidRPr="000023A3">
        <w:rPr>
          <w:rFonts w:ascii="Times New Roman" w:eastAsia="Times New Roman" w:hAnsi="Times New Roman"/>
          <w:sz w:val="24"/>
          <w:szCs w:val="24"/>
          <w:lang w:eastAsia="bg-BG"/>
        </w:rPr>
        <w:t xml:space="preserve"> не е подадена нито една оферта; </w:t>
      </w:r>
    </w:p>
    <w:p w14:paraId="4D9C01EB" w14:textId="77777777" w:rsidR="00D0092F" w:rsidRPr="000023A3" w:rsidRDefault="00D0092F" w:rsidP="00D0092F">
      <w:pPr>
        <w:spacing w:after="0" w:line="240" w:lineRule="auto"/>
        <w:ind w:firstLine="480"/>
        <w:jc w:val="both"/>
        <w:rPr>
          <w:rFonts w:ascii="Times New Roman" w:eastAsia="Times New Roman" w:hAnsi="Times New Roman"/>
          <w:sz w:val="24"/>
          <w:szCs w:val="24"/>
          <w:lang w:eastAsia="bg-BG"/>
        </w:rPr>
      </w:pPr>
      <w:r w:rsidRPr="000023A3">
        <w:rPr>
          <w:rFonts w:ascii="Times New Roman" w:eastAsia="Times New Roman" w:hAnsi="Times New Roman"/>
          <w:i/>
          <w:iCs/>
          <w:sz w:val="24"/>
          <w:szCs w:val="24"/>
          <w:lang w:eastAsia="bg-BG"/>
        </w:rPr>
        <w:t>2.</w:t>
      </w:r>
      <w:r w:rsidRPr="000023A3">
        <w:rPr>
          <w:rFonts w:ascii="Times New Roman" w:eastAsia="Times New Roman" w:hAnsi="Times New Roman"/>
          <w:sz w:val="24"/>
          <w:szCs w:val="24"/>
          <w:lang w:eastAsia="bg-BG"/>
        </w:rPr>
        <w:t xml:space="preserve"> офертите, подадени от участниците, не отговарят на изискванията и условията на възложителя; </w:t>
      </w:r>
    </w:p>
    <w:p w14:paraId="75027BEB" w14:textId="77777777" w:rsidR="00D0092F" w:rsidRPr="000023A3" w:rsidRDefault="00D0092F" w:rsidP="00D0092F">
      <w:pPr>
        <w:spacing w:after="0" w:line="240" w:lineRule="auto"/>
        <w:ind w:firstLine="480"/>
        <w:jc w:val="both"/>
        <w:rPr>
          <w:rFonts w:ascii="Times New Roman" w:eastAsia="Times New Roman" w:hAnsi="Times New Roman"/>
          <w:sz w:val="24"/>
          <w:szCs w:val="24"/>
          <w:lang w:eastAsia="bg-BG"/>
        </w:rPr>
      </w:pPr>
      <w:r w:rsidRPr="000023A3">
        <w:rPr>
          <w:rFonts w:ascii="Times New Roman" w:eastAsia="Times New Roman" w:hAnsi="Times New Roman"/>
          <w:i/>
          <w:iCs/>
          <w:sz w:val="24"/>
          <w:szCs w:val="24"/>
          <w:lang w:eastAsia="bg-BG"/>
        </w:rPr>
        <w:t>3.</w:t>
      </w:r>
      <w:r w:rsidRPr="000023A3">
        <w:rPr>
          <w:rFonts w:ascii="Times New Roman" w:eastAsia="Times New Roman" w:hAnsi="Times New Roman"/>
          <w:sz w:val="24"/>
          <w:szCs w:val="24"/>
          <w:lang w:eastAsia="bg-BG"/>
        </w:rPr>
        <w:t xml:space="preserve"> първият и вторият класиран участник откажат да сключат договор; </w:t>
      </w:r>
    </w:p>
    <w:p w14:paraId="7B58E79E" w14:textId="77777777" w:rsidR="00D0092F" w:rsidRPr="000023A3" w:rsidRDefault="00D0092F" w:rsidP="00D0092F">
      <w:pPr>
        <w:spacing w:after="0" w:line="240" w:lineRule="auto"/>
        <w:ind w:firstLine="480"/>
        <w:jc w:val="both"/>
        <w:rPr>
          <w:rFonts w:ascii="Times New Roman" w:eastAsia="Times New Roman" w:hAnsi="Times New Roman"/>
          <w:sz w:val="24"/>
          <w:szCs w:val="24"/>
          <w:lang w:eastAsia="bg-BG"/>
        </w:rPr>
      </w:pPr>
      <w:r w:rsidRPr="000023A3">
        <w:rPr>
          <w:rFonts w:ascii="Times New Roman" w:eastAsia="Times New Roman" w:hAnsi="Times New Roman"/>
          <w:i/>
          <w:iCs/>
          <w:sz w:val="24"/>
          <w:szCs w:val="24"/>
          <w:lang w:eastAsia="bg-BG"/>
        </w:rPr>
        <w:t>4.</w:t>
      </w:r>
      <w:r w:rsidRPr="000023A3">
        <w:rPr>
          <w:rFonts w:ascii="Times New Roman" w:eastAsia="Times New Roman" w:hAnsi="Times New Roman"/>
          <w:sz w:val="24"/>
          <w:szCs w:val="24"/>
          <w:lang w:eastAsia="bg-BG"/>
        </w:rPr>
        <w:t xml:space="preserve"> отпадне необходимостта от провеждане на конкурса в резултат на съществена промяна в обстоятелствата, както и при невъзможност да се осигури финансиране за изпълнението на дейностите по причини, които възложителят не е могъл да предвиди; </w:t>
      </w:r>
    </w:p>
    <w:p w14:paraId="1CBAA557" w14:textId="77777777" w:rsidR="00D0092F" w:rsidRPr="000023A3" w:rsidRDefault="00D0092F" w:rsidP="00D0092F">
      <w:pPr>
        <w:spacing w:after="0" w:line="240" w:lineRule="auto"/>
        <w:ind w:firstLine="480"/>
        <w:jc w:val="both"/>
        <w:rPr>
          <w:rFonts w:ascii="Times New Roman" w:eastAsia="Times New Roman" w:hAnsi="Times New Roman"/>
          <w:sz w:val="24"/>
          <w:szCs w:val="24"/>
          <w:lang w:eastAsia="bg-BG"/>
        </w:rPr>
      </w:pPr>
      <w:r w:rsidRPr="000023A3">
        <w:rPr>
          <w:rFonts w:ascii="Times New Roman" w:eastAsia="Times New Roman" w:hAnsi="Times New Roman"/>
          <w:i/>
          <w:iCs/>
          <w:sz w:val="24"/>
          <w:szCs w:val="24"/>
          <w:lang w:eastAsia="bg-BG"/>
        </w:rPr>
        <w:t>5.</w:t>
      </w:r>
      <w:r w:rsidRPr="000023A3">
        <w:rPr>
          <w:rFonts w:ascii="Times New Roman" w:eastAsia="Times New Roman" w:hAnsi="Times New Roman"/>
          <w:sz w:val="24"/>
          <w:szCs w:val="24"/>
          <w:lang w:eastAsia="bg-BG"/>
        </w:rPr>
        <w:t xml:space="preserve"> са установени нарушения при откриването и провеждането, които не могат да бъдат отстранени, без това да промени условията, при които е обявен конкурсът; </w:t>
      </w:r>
    </w:p>
    <w:p w14:paraId="3F65C7B5" w14:textId="77777777" w:rsidR="00D0092F" w:rsidRPr="000023A3" w:rsidRDefault="00D0092F" w:rsidP="00D0092F">
      <w:pPr>
        <w:spacing w:after="0" w:line="240" w:lineRule="auto"/>
        <w:ind w:firstLine="480"/>
        <w:jc w:val="both"/>
        <w:rPr>
          <w:rFonts w:ascii="Times New Roman" w:eastAsia="Times New Roman" w:hAnsi="Times New Roman"/>
          <w:sz w:val="24"/>
          <w:szCs w:val="24"/>
          <w:lang w:eastAsia="bg-BG"/>
        </w:rPr>
      </w:pPr>
      <w:r w:rsidRPr="000023A3">
        <w:rPr>
          <w:rFonts w:ascii="Times New Roman" w:eastAsia="Times New Roman" w:hAnsi="Times New Roman"/>
          <w:i/>
          <w:iCs/>
          <w:sz w:val="24"/>
          <w:szCs w:val="24"/>
          <w:lang w:eastAsia="bg-BG"/>
        </w:rPr>
        <w:t>6.</w:t>
      </w:r>
      <w:r w:rsidRPr="000023A3">
        <w:rPr>
          <w:rFonts w:ascii="Times New Roman" w:eastAsia="Times New Roman" w:hAnsi="Times New Roman"/>
          <w:sz w:val="24"/>
          <w:szCs w:val="24"/>
          <w:lang w:eastAsia="bg-BG"/>
        </w:rPr>
        <w:t xml:space="preserve"> определеният за спечелил конкурса не представи някои от документите по декларираните обстоятелства по чл. 18, ал. 1, т. 3 с изключение на тези по буква „г"; </w:t>
      </w:r>
    </w:p>
    <w:p w14:paraId="3EAB4112" w14:textId="77777777" w:rsidR="00D0092F" w:rsidRPr="000023A3" w:rsidRDefault="00D0092F" w:rsidP="00D0092F">
      <w:pPr>
        <w:spacing w:after="0" w:line="240" w:lineRule="auto"/>
        <w:ind w:firstLine="480"/>
        <w:jc w:val="both"/>
        <w:rPr>
          <w:rFonts w:ascii="Times New Roman" w:eastAsia="Times New Roman" w:hAnsi="Times New Roman"/>
          <w:sz w:val="24"/>
          <w:szCs w:val="24"/>
          <w:lang w:eastAsia="bg-BG"/>
        </w:rPr>
      </w:pPr>
      <w:r w:rsidRPr="000023A3">
        <w:rPr>
          <w:rFonts w:ascii="Times New Roman" w:eastAsia="Times New Roman" w:hAnsi="Times New Roman"/>
          <w:i/>
          <w:iCs/>
          <w:sz w:val="24"/>
          <w:szCs w:val="24"/>
          <w:lang w:eastAsia="bg-BG"/>
        </w:rPr>
        <w:t>7.</w:t>
      </w:r>
      <w:r w:rsidRPr="000023A3">
        <w:rPr>
          <w:rFonts w:ascii="Times New Roman" w:eastAsia="Times New Roman" w:hAnsi="Times New Roman"/>
          <w:sz w:val="24"/>
          <w:szCs w:val="24"/>
          <w:lang w:eastAsia="bg-BG"/>
        </w:rPr>
        <w:t xml:space="preserve"> определеният за спечелил конкурса не представи гаранция за изпълнение по договора. </w:t>
      </w:r>
    </w:p>
    <w:p w14:paraId="4AEC32F8" w14:textId="77777777" w:rsidR="00B672CA" w:rsidRPr="000023A3" w:rsidRDefault="002939E4" w:rsidP="00D0092F">
      <w:pPr>
        <w:spacing w:after="0" w:line="240" w:lineRule="auto"/>
        <w:ind w:firstLine="567"/>
        <w:jc w:val="both"/>
        <w:rPr>
          <w:rFonts w:ascii="Times New Roman" w:hAnsi="Times New Roman"/>
          <w:sz w:val="24"/>
          <w:szCs w:val="24"/>
        </w:rPr>
      </w:pPr>
      <w:r w:rsidRPr="000023A3">
        <w:rPr>
          <w:rFonts w:ascii="Times New Roman" w:hAnsi="Times New Roman"/>
          <w:b/>
          <w:sz w:val="24"/>
          <w:szCs w:val="24"/>
        </w:rPr>
        <w:t>1</w:t>
      </w:r>
      <w:r w:rsidR="00E17C29">
        <w:rPr>
          <w:rFonts w:ascii="Times New Roman" w:hAnsi="Times New Roman"/>
          <w:b/>
          <w:sz w:val="24"/>
          <w:szCs w:val="24"/>
        </w:rPr>
        <w:t>2</w:t>
      </w:r>
      <w:r w:rsidR="00B672CA" w:rsidRPr="000023A3">
        <w:rPr>
          <w:rFonts w:ascii="Times New Roman" w:hAnsi="Times New Roman"/>
          <w:b/>
          <w:sz w:val="24"/>
          <w:szCs w:val="24"/>
        </w:rPr>
        <w:t>.4.</w:t>
      </w:r>
      <w:r w:rsidR="00B672CA" w:rsidRPr="000023A3">
        <w:rPr>
          <w:rFonts w:ascii="Times New Roman" w:hAnsi="Times New Roman"/>
          <w:sz w:val="24"/>
          <w:szCs w:val="24"/>
        </w:rPr>
        <w:t xml:space="preserve"> Заповедите, подлежат на обжалване по реда на АПК.</w:t>
      </w:r>
    </w:p>
    <w:p w14:paraId="626C2F5B" w14:textId="77777777" w:rsidR="00B672CA" w:rsidRPr="000023A3" w:rsidRDefault="002939E4" w:rsidP="009B20F0">
      <w:pPr>
        <w:spacing w:after="0" w:line="240" w:lineRule="auto"/>
        <w:ind w:firstLine="567"/>
        <w:jc w:val="both"/>
        <w:rPr>
          <w:rFonts w:ascii="Times New Roman" w:hAnsi="Times New Roman"/>
          <w:sz w:val="24"/>
          <w:szCs w:val="24"/>
        </w:rPr>
      </w:pPr>
      <w:r w:rsidRPr="000023A3">
        <w:rPr>
          <w:rFonts w:ascii="Times New Roman" w:hAnsi="Times New Roman"/>
          <w:b/>
          <w:sz w:val="24"/>
          <w:szCs w:val="24"/>
        </w:rPr>
        <w:t>1</w:t>
      </w:r>
      <w:r w:rsidR="00E17C29">
        <w:rPr>
          <w:rFonts w:ascii="Times New Roman" w:hAnsi="Times New Roman"/>
          <w:b/>
          <w:sz w:val="24"/>
          <w:szCs w:val="24"/>
        </w:rPr>
        <w:t>2</w:t>
      </w:r>
      <w:r w:rsidR="00B672CA" w:rsidRPr="000023A3">
        <w:rPr>
          <w:rFonts w:ascii="Times New Roman" w:hAnsi="Times New Roman"/>
          <w:b/>
          <w:sz w:val="24"/>
          <w:szCs w:val="24"/>
        </w:rPr>
        <w:t>.5.</w:t>
      </w:r>
      <w:r w:rsidR="00B672CA" w:rsidRPr="000023A3">
        <w:rPr>
          <w:rFonts w:ascii="Times New Roman" w:hAnsi="Times New Roman"/>
          <w:sz w:val="24"/>
          <w:szCs w:val="24"/>
        </w:rPr>
        <w:t xml:space="preserve"> За </w:t>
      </w:r>
      <w:r w:rsidR="00820038" w:rsidRPr="000023A3">
        <w:rPr>
          <w:rFonts w:ascii="Times New Roman" w:hAnsi="Times New Roman"/>
          <w:sz w:val="24"/>
          <w:szCs w:val="24"/>
        </w:rPr>
        <w:t>всеки обект</w:t>
      </w:r>
      <w:r w:rsidR="00993E29" w:rsidRPr="000023A3">
        <w:rPr>
          <w:rFonts w:ascii="Times New Roman" w:hAnsi="Times New Roman"/>
          <w:sz w:val="24"/>
          <w:szCs w:val="24"/>
        </w:rPr>
        <w:t xml:space="preserve"> поотделно, възложителят </w:t>
      </w:r>
      <w:r w:rsidR="00B672CA" w:rsidRPr="000023A3">
        <w:rPr>
          <w:rFonts w:ascii="Times New Roman" w:hAnsi="Times New Roman"/>
          <w:sz w:val="24"/>
          <w:szCs w:val="24"/>
        </w:rPr>
        <w:t>издава отделна заповед</w:t>
      </w:r>
      <w:r w:rsidR="00D0092F" w:rsidRPr="000023A3">
        <w:rPr>
          <w:rFonts w:ascii="Times New Roman" w:hAnsi="Times New Roman"/>
          <w:sz w:val="24"/>
          <w:szCs w:val="24"/>
        </w:rPr>
        <w:t xml:space="preserve"> за класиране</w:t>
      </w:r>
      <w:r w:rsidR="00B672CA" w:rsidRPr="000023A3">
        <w:rPr>
          <w:rFonts w:ascii="Times New Roman" w:hAnsi="Times New Roman"/>
          <w:sz w:val="24"/>
          <w:szCs w:val="24"/>
        </w:rPr>
        <w:t>.</w:t>
      </w:r>
    </w:p>
    <w:p w14:paraId="6B619909" w14:textId="77777777" w:rsidR="0060629C" w:rsidRPr="000023A3" w:rsidRDefault="002939E4" w:rsidP="009B20F0">
      <w:pPr>
        <w:spacing w:after="0" w:line="240" w:lineRule="auto"/>
        <w:ind w:firstLine="567"/>
        <w:jc w:val="both"/>
        <w:rPr>
          <w:rFonts w:ascii="Times New Roman" w:hAnsi="Times New Roman"/>
          <w:sz w:val="24"/>
          <w:szCs w:val="24"/>
        </w:rPr>
      </w:pPr>
      <w:r w:rsidRPr="000023A3">
        <w:rPr>
          <w:rFonts w:ascii="Times New Roman" w:hAnsi="Times New Roman"/>
          <w:b/>
          <w:sz w:val="24"/>
          <w:szCs w:val="24"/>
        </w:rPr>
        <w:t>1</w:t>
      </w:r>
      <w:r w:rsidR="00E17C29">
        <w:rPr>
          <w:rFonts w:ascii="Times New Roman" w:hAnsi="Times New Roman"/>
          <w:b/>
          <w:sz w:val="24"/>
          <w:szCs w:val="24"/>
        </w:rPr>
        <w:t>2</w:t>
      </w:r>
      <w:r w:rsidR="00B672CA" w:rsidRPr="000023A3">
        <w:rPr>
          <w:rFonts w:ascii="Times New Roman" w:hAnsi="Times New Roman"/>
          <w:b/>
          <w:sz w:val="24"/>
          <w:szCs w:val="24"/>
        </w:rPr>
        <w:t>.6.</w:t>
      </w:r>
      <w:r w:rsidR="00B672CA" w:rsidRPr="000023A3">
        <w:rPr>
          <w:rFonts w:ascii="Times New Roman" w:hAnsi="Times New Roman"/>
          <w:sz w:val="24"/>
          <w:szCs w:val="24"/>
        </w:rPr>
        <w:t xml:space="preserve"> Възложителят може да включи в запове</w:t>
      </w:r>
      <w:r w:rsidR="00993E29" w:rsidRPr="000023A3">
        <w:rPr>
          <w:rFonts w:ascii="Times New Roman" w:hAnsi="Times New Roman"/>
          <w:sz w:val="24"/>
          <w:szCs w:val="24"/>
        </w:rPr>
        <w:t>дите за класиране на участниците</w:t>
      </w:r>
      <w:r w:rsidR="005F73B3" w:rsidRPr="000023A3">
        <w:rPr>
          <w:rFonts w:ascii="Times New Roman" w:hAnsi="Times New Roman"/>
          <w:sz w:val="24"/>
          <w:szCs w:val="24"/>
        </w:rPr>
        <w:t xml:space="preserve"> в</w:t>
      </w:r>
      <w:r w:rsidR="00B672CA" w:rsidRPr="000023A3">
        <w:rPr>
          <w:rFonts w:ascii="Times New Roman" w:hAnsi="Times New Roman"/>
          <w:sz w:val="24"/>
          <w:szCs w:val="24"/>
        </w:rPr>
        <w:t xml:space="preserve"> процедурата</w:t>
      </w:r>
      <w:r w:rsidR="005F73B3" w:rsidRPr="000023A3">
        <w:rPr>
          <w:rFonts w:ascii="Times New Roman" w:hAnsi="Times New Roman"/>
          <w:sz w:val="24"/>
          <w:szCs w:val="24"/>
        </w:rPr>
        <w:t>,</w:t>
      </w:r>
      <w:r w:rsidR="00B672CA" w:rsidRPr="000023A3">
        <w:rPr>
          <w:rFonts w:ascii="Times New Roman" w:hAnsi="Times New Roman"/>
          <w:sz w:val="24"/>
          <w:szCs w:val="24"/>
        </w:rPr>
        <w:t xml:space="preserve"> р</w:t>
      </w:r>
      <w:r w:rsidR="005F73B3" w:rsidRPr="000023A3">
        <w:rPr>
          <w:rFonts w:ascii="Times New Roman" w:hAnsi="Times New Roman"/>
          <w:sz w:val="24"/>
          <w:szCs w:val="24"/>
        </w:rPr>
        <w:t>азпореждане за предварителното</w:t>
      </w:r>
      <w:r w:rsidR="00B672CA" w:rsidRPr="000023A3">
        <w:rPr>
          <w:rFonts w:ascii="Times New Roman" w:hAnsi="Times New Roman"/>
          <w:sz w:val="24"/>
          <w:szCs w:val="24"/>
        </w:rPr>
        <w:t xml:space="preserve"> изпълнение </w:t>
      </w:r>
      <w:r w:rsidR="005F73B3" w:rsidRPr="000023A3">
        <w:rPr>
          <w:rFonts w:ascii="Times New Roman" w:hAnsi="Times New Roman"/>
          <w:sz w:val="24"/>
          <w:szCs w:val="24"/>
        </w:rPr>
        <w:t xml:space="preserve">на възложената дейност </w:t>
      </w:r>
      <w:r w:rsidR="00B672CA" w:rsidRPr="000023A3">
        <w:rPr>
          <w:rFonts w:ascii="Times New Roman" w:hAnsi="Times New Roman"/>
          <w:sz w:val="24"/>
          <w:szCs w:val="24"/>
        </w:rPr>
        <w:t xml:space="preserve">при условията и реда на </w:t>
      </w:r>
      <w:r w:rsidR="005F73B3" w:rsidRPr="000023A3">
        <w:rPr>
          <w:rFonts w:ascii="Times New Roman" w:hAnsi="Times New Roman"/>
          <w:sz w:val="24"/>
          <w:szCs w:val="24"/>
        </w:rPr>
        <w:t xml:space="preserve">чл. 60 от </w:t>
      </w:r>
      <w:r w:rsidR="00B672CA" w:rsidRPr="000023A3">
        <w:rPr>
          <w:rFonts w:ascii="Times New Roman" w:hAnsi="Times New Roman"/>
          <w:sz w:val="24"/>
          <w:szCs w:val="24"/>
        </w:rPr>
        <w:t>АПК.</w:t>
      </w:r>
    </w:p>
    <w:p w14:paraId="1A38EC74" w14:textId="77777777" w:rsidR="0060629C" w:rsidRPr="000023A3" w:rsidRDefault="002939E4" w:rsidP="009B20F0">
      <w:pPr>
        <w:spacing w:after="0" w:line="240" w:lineRule="auto"/>
        <w:ind w:firstLine="480"/>
        <w:jc w:val="both"/>
        <w:rPr>
          <w:rFonts w:ascii="Times New Roman" w:eastAsia="Times New Roman" w:hAnsi="Times New Roman"/>
          <w:sz w:val="24"/>
          <w:szCs w:val="24"/>
          <w:lang w:eastAsia="bg-BG"/>
        </w:rPr>
      </w:pPr>
      <w:r w:rsidRPr="000023A3">
        <w:rPr>
          <w:rFonts w:ascii="Times New Roman" w:hAnsi="Times New Roman"/>
          <w:b/>
          <w:sz w:val="24"/>
          <w:szCs w:val="24"/>
        </w:rPr>
        <w:t>1</w:t>
      </w:r>
      <w:r w:rsidR="00E17C29">
        <w:rPr>
          <w:rFonts w:ascii="Times New Roman" w:hAnsi="Times New Roman"/>
          <w:b/>
          <w:sz w:val="24"/>
          <w:szCs w:val="24"/>
        </w:rPr>
        <w:t>3</w:t>
      </w:r>
      <w:r w:rsidRPr="000023A3">
        <w:rPr>
          <w:rFonts w:ascii="Times New Roman" w:hAnsi="Times New Roman"/>
          <w:b/>
          <w:sz w:val="24"/>
          <w:szCs w:val="24"/>
        </w:rPr>
        <w:t>.7</w:t>
      </w:r>
      <w:r w:rsidR="0060629C" w:rsidRPr="000023A3">
        <w:rPr>
          <w:rFonts w:ascii="Times New Roman" w:hAnsi="Times New Roman"/>
          <w:b/>
          <w:sz w:val="24"/>
          <w:szCs w:val="24"/>
        </w:rPr>
        <w:t>.</w:t>
      </w:r>
      <w:r w:rsidR="0060629C" w:rsidRPr="000023A3">
        <w:rPr>
          <w:rFonts w:ascii="Times New Roman" w:hAnsi="Times New Roman"/>
          <w:sz w:val="24"/>
          <w:szCs w:val="24"/>
        </w:rPr>
        <w:t xml:space="preserve"> </w:t>
      </w:r>
      <w:r w:rsidR="0060629C" w:rsidRPr="000023A3">
        <w:rPr>
          <w:rFonts w:ascii="Times New Roman" w:eastAsia="Times New Roman" w:hAnsi="Times New Roman"/>
          <w:sz w:val="24"/>
          <w:szCs w:val="24"/>
          <w:lang w:eastAsia="bg-BG"/>
        </w:rPr>
        <w:t xml:space="preserve">В 5-дневен срок от влизането в сила на заповедта за обявяването на класирането и определянето на изпълнител, </w:t>
      </w:r>
      <w:r w:rsidR="0060629C" w:rsidRPr="000023A3">
        <w:rPr>
          <w:rFonts w:ascii="Times New Roman" w:hAnsi="Times New Roman"/>
          <w:sz w:val="24"/>
          <w:szCs w:val="24"/>
          <w:lang w:eastAsia="bg-BG"/>
        </w:rPr>
        <w:t xml:space="preserve">или в същия срок от </w:t>
      </w:r>
      <w:r w:rsidR="0060629C" w:rsidRPr="000023A3">
        <w:rPr>
          <w:rFonts w:ascii="Times New Roman" w:hAnsi="Times New Roman"/>
          <w:b/>
          <w:sz w:val="24"/>
          <w:szCs w:val="24"/>
          <w:lang w:eastAsia="bg-BG"/>
        </w:rPr>
        <w:t xml:space="preserve">съобщаване </w:t>
      </w:r>
      <w:r w:rsidR="0060629C" w:rsidRPr="000023A3">
        <w:rPr>
          <w:rFonts w:ascii="Times New Roman" w:hAnsi="Times New Roman"/>
          <w:sz w:val="24"/>
          <w:szCs w:val="24"/>
          <w:lang w:eastAsia="bg-BG"/>
        </w:rPr>
        <w:t xml:space="preserve">й, когато е допуснато </w:t>
      </w:r>
      <w:r w:rsidR="0060629C" w:rsidRPr="000023A3">
        <w:rPr>
          <w:rFonts w:ascii="Times New Roman" w:hAnsi="Times New Roman"/>
          <w:b/>
          <w:sz w:val="24"/>
          <w:szCs w:val="24"/>
          <w:lang w:eastAsia="bg-BG"/>
        </w:rPr>
        <w:t>предварително изпълнение</w:t>
      </w:r>
      <w:r w:rsidR="0060629C" w:rsidRPr="000023A3">
        <w:rPr>
          <w:rFonts w:ascii="Times New Roman" w:eastAsia="Times New Roman" w:hAnsi="Times New Roman"/>
          <w:sz w:val="24"/>
          <w:szCs w:val="24"/>
          <w:lang w:eastAsia="bg-BG"/>
        </w:rPr>
        <w:t>, определеният за изпълнител участник следва да представи на възложителя всички необходими документи, доказващи обстоятелствата за техническа и кадрова обезпеченост, които е декларирал</w:t>
      </w:r>
      <w:r w:rsidR="00D562AE" w:rsidRPr="000023A3">
        <w:rPr>
          <w:rFonts w:ascii="Times New Roman" w:eastAsia="Times New Roman" w:hAnsi="Times New Roman"/>
          <w:sz w:val="24"/>
          <w:szCs w:val="24"/>
          <w:lang w:eastAsia="bg-BG"/>
        </w:rPr>
        <w:t xml:space="preserve"> и които се разглеждат на следващо заседание на комисията</w:t>
      </w:r>
      <w:r w:rsidR="0060629C" w:rsidRPr="000023A3">
        <w:rPr>
          <w:rFonts w:ascii="Times New Roman" w:eastAsia="Times New Roman" w:hAnsi="Times New Roman"/>
          <w:sz w:val="24"/>
          <w:szCs w:val="24"/>
          <w:lang w:eastAsia="bg-BG"/>
        </w:rPr>
        <w:t>, а именно:</w:t>
      </w:r>
    </w:p>
    <w:p w14:paraId="14D3CD20" w14:textId="77777777" w:rsidR="00427283" w:rsidRPr="000023A3" w:rsidRDefault="00427283" w:rsidP="00427283">
      <w:pPr>
        <w:suppressAutoHyphens/>
        <w:spacing w:after="0" w:line="240" w:lineRule="auto"/>
        <w:ind w:firstLine="567"/>
        <w:jc w:val="both"/>
        <w:rPr>
          <w:rFonts w:ascii="Times New Roman" w:eastAsia="Times New Roman" w:hAnsi="Times New Roman"/>
          <w:sz w:val="24"/>
          <w:szCs w:val="24"/>
          <w:lang w:eastAsia="ar-SA"/>
        </w:rPr>
      </w:pPr>
      <w:r w:rsidRPr="000023A3">
        <w:rPr>
          <w:rFonts w:ascii="Times New Roman" w:hAnsi="Times New Roman"/>
          <w:b/>
          <w:sz w:val="24"/>
          <w:szCs w:val="24"/>
        </w:rPr>
        <w:lastRenderedPageBreak/>
        <w:t>12.7.1.</w:t>
      </w:r>
      <w:r w:rsidRPr="000023A3">
        <w:rPr>
          <w:rFonts w:ascii="Times New Roman" w:hAnsi="Times New Roman"/>
          <w:sz w:val="24"/>
          <w:szCs w:val="24"/>
        </w:rPr>
        <w:t xml:space="preserve"> Заверено от участника извлечение от балансовите сметки или счетоводните книги за ДМА, или платежен документ – фактура, или договор за лизинг</w:t>
      </w:r>
      <w:r w:rsidRPr="00EB0BDF">
        <w:rPr>
          <w:rFonts w:ascii="Times New Roman" w:hAnsi="Times New Roman"/>
          <w:sz w:val="24"/>
          <w:szCs w:val="24"/>
          <w:highlight w:val="yellow"/>
        </w:rPr>
        <w:t xml:space="preserve">, </w:t>
      </w:r>
      <w:r w:rsidR="00EB0BDF" w:rsidRPr="00EB0BDF">
        <w:rPr>
          <w:rFonts w:ascii="Times New Roman" w:hAnsi="Times New Roman"/>
          <w:sz w:val="24"/>
          <w:szCs w:val="24"/>
          <w:highlight w:val="yellow"/>
        </w:rPr>
        <w:t xml:space="preserve">или договор за наем, </w:t>
      </w:r>
      <w:r w:rsidRPr="00EB0BDF">
        <w:rPr>
          <w:rFonts w:ascii="Times New Roman" w:hAnsi="Times New Roman"/>
          <w:sz w:val="24"/>
          <w:szCs w:val="24"/>
          <w:highlight w:val="yellow"/>
        </w:rPr>
        <w:t xml:space="preserve">относно притежаваната от участника </w:t>
      </w:r>
      <w:r w:rsidR="00EB0BDF" w:rsidRPr="00EB0BDF">
        <w:rPr>
          <w:rFonts w:ascii="Times New Roman" w:eastAsia="Times New Roman" w:hAnsi="Times New Roman"/>
          <w:b/>
          <w:color w:val="FF0000"/>
          <w:sz w:val="24"/>
          <w:szCs w:val="24"/>
          <w:highlight w:val="yellow"/>
          <w:u w:val="single"/>
          <w:lang w:eastAsia="ar-SA"/>
        </w:rPr>
        <w:t>СОБСТВЕНА, НАЕТА ИЛИ ЗАКУПЕНА НА ЛИЗИНГ ТЕХНИКА</w:t>
      </w:r>
      <w:r w:rsidRPr="00EB0BDF">
        <w:rPr>
          <w:rFonts w:ascii="Times New Roman" w:hAnsi="Times New Roman"/>
          <w:sz w:val="24"/>
          <w:szCs w:val="24"/>
          <w:highlight w:val="yellow"/>
        </w:rPr>
        <w:t>,</w:t>
      </w:r>
      <w:r w:rsidRPr="000023A3">
        <w:rPr>
          <w:rFonts w:ascii="Times New Roman" w:hAnsi="Times New Roman"/>
          <w:sz w:val="24"/>
          <w:szCs w:val="24"/>
        </w:rPr>
        <w:t xml:space="preserve"> съгласно </w:t>
      </w:r>
      <w:r w:rsidRPr="000023A3">
        <w:rPr>
          <w:rFonts w:ascii="Times New Roman" w:hAnsi="Times New Roman"/>
          <w:b/>
          <w:sz w:val="24"/>
          <w:szCs w:val="24"/>
        </w:rPr>
        <w:t>т.6.3.1</w:t>
      </w:r>
      <w:r w:rsidRPr="000023A3">
        <w:rPr>
          <w:rFonts w:ascii="Times New Roman" w:hAnsi="Times New Roman"/>
          <w:sz w:val="24"/>
          <w:szCs w:val="24"/>
        </w:rPr>
        <w:t xml:space="preserve"> от настоящите условия, осигуряваща извършване на дейността, с приложени доказателства за работна годност </w:t>
      </w:r>
      <w:r w:rsidRPr="000023A3">
        <w:rPr>
          <w:rFonts w:ascii="Times New Roman" w:hAnsi="Times New Roman"/>
          <w:b/>
          <w:sz w:val="24"/>
          <w:szCs w:val="24"/>
        </w:rPr>
        <w:t>както следва:</w:t>
      </w:r>
    </w:p>
    <w:p w14:paraId="1C70F3D5" w14:textId="77777777" w:rsidR="00427283" w:rsidRPr="000023A3" w:rsidRDefault="00427283" w:rsidP="00427283">
      <w:pPr>
        <w:suppressAutoHyphens/>
        <w:spacing w:after="0" w:line="240" w:lineRule="auto"/>
        <w:ind w:firstLine="567"/>
        <w:jc w:val="both"/>
        <w:rPr>
          <w:rFonts w:ascii="Times New Roman" w:eastAsia="Times New Roman" w:hAnsi="Times New Roman"/>
          <w:b/>
          <w:sz w:val="24"/>
          <w:szCs w:val="24"/>
          <w:u w:val="single"/>
          <w:lang w:eastAsia="ar-SA"/>
        </w:rPr>
      </w:pPr>
      <w:r w:rsidRPr="000023A3">
        <w:rPr>
          <w:rFonts w:ascii="Times New Roman" w:eastAsia="Times New Roman" w:hAnsi="Times New Roman"/>
          <w:b/>
          <w:sz w:val="24"/>
          <w:szCs w:val="24"/>
          <w:u w:val="single"/>
          <w:lang w:eastAsia="ar-SA"/>
        </w:rPr>
        <w:t>За трактори и самоходна горска техника за извоз и рампиране:</w:t>
      </w:r>
    </w:p>
    <w:p w14:paraId="3446F67D" w14:textId="77777777" w:rsidR="00427283" w:rsidRPr="000023A3" w:rsidRDefault="00427283" w:rsidP="00427283">
      <w:pPr>
        <w:suppressAutoHyphens/>
        <w:spacing w:after="0" w:line="240" w:lineRule="auto"/>
        <w:ind w:firstLine="567"/>
        <w:jc w:val="both"/>
        <w:rPr>
          <w:rFonts w:ascii="Times New Roman" w:eastAsia="Times New Roman" w:hAnsi="Times New Roman"/>
          <w:sz w:val="24"/>
          <w:szCs w:val="24"/>
          <w:lang w:eastAsia="ar-SA"/>
        </w:rPr>
      </w:pPr>
      <w:r w:rsidRPr="000023A3">
        <w:rPr>
          <w:rFonts w:ascii="Times New Roman" w:eastAsia="Times New Roman" w:hAnsi="Times New Roman"/>
          <w:sz w:val="24"/>
          <w:szCs w:val="24"/>
          <w:lang w:eastAsia="ar-SA"/>
        </w:rPr>
        <w:t>- Документи за регистрация на техниката по реда на ЗРКЗГТ – заверени копия;</w:t>
      </w:r>
    </w:p>
    <w:p w14:paraId="216AF786" w14:textId="77777777" w:rsidR="00427283" w:rsidRPr="000023A3" w:rsidRDefault="00427283" w:rsidP="00427283">
      <w:pPr>
        <w:suppressAutoHyphens/>
        <w:spacing w:after="0" w:line="240" w:lineRule="auto"/>
        <w:ind w:firstLine="567"/>
        <w:jc w:val="both"/>
        <w:rPr>
          <w:rFonts w:ascii="Times New Roman" w:eastAsia="Times New Roman" w:hAnsi="Times New Roman"/>
          <w:sz w:val="24"/>
          <w:szCs w:val="24"/>
          <w:lang w:eastAsia="ar-SA"/>
        </w:rPr>
      </w:pPr>
      <w:r w:rsidRPr="000023A3">
        <w:rPr>
          <w:rFonts w:ascii="Times New Roman" w:eastAsia="Times New Roman" w:hAnsi="Times New Roman"/>
          <w:sz w:val="24"/>
          <w:szCs w:val="24"/>
          <w:lang w:eastAsia="ar-SA"/>
        </w:rPr>
        <w:t>-</w:t>
      </w:r>
      <w:r w:rsidR="00301391">
        <w:rPr>
          <w:rFonts w:ascii="Times New Roman" w:eastAsia="Times New Roman" w:hAnsi="Times New Roman"/>
          <w:sz w:val="24"/>
          <w:szCs w:val="24"/>
          <w:lang w:eastAsia="ar-SA"/>
        </w:rPr>
        <w:t xml:space="preserve"> </w:t>
      </w:r>
      <w:r w:rsidRPr="000023A3">
        <w:rPr>
          <w:rFonts w:ascii="Times New Roman" w:eastAsia="Times New Roman" w:hAnsi="Times New Roman"/>
          <w:sz w:val="24"/>
          <w:szCs w:val="24"/>
          <w:lang w:eastAsia="ar-SA"/>
        </w:rPr>
        <w:t>Талон за преминал годишен технически преглед пред КТИ към Областна дирекция „Земеделие“, съгласно Наредба № 20 от 27.05.2003 г. за извършване на технически прегледи за проверка на техническата изправност на земеделската и горската техника и машините за земни работи – в сила към датата на провеждане на конкурса – заверени копия;</w:t>
      </w:r>
    </w:p>
    <w:p w14:paraId="1FA6888D" w14:textId="77777777" w:rsidR="00427283" w:rsidRPr="000023A3" w:rsidRDefault="00427283" w:rsidP="00427283">
      <w:pPr>
        <w:suppressAutoHyphens/>
        <w:spacing w:after="0" w:line="240" w:lineRule="auto"/>
        <w:ind w:firstLine="567"/>
        <w:jc w:val="both"/>
        <w:rPr>
          <w:rFonts w:ascii="Times New Roman" w:eastAsia="Times New Roman" w:hAnsi="Times New Roman"/>
          <w:b/>
          <w:sz w:val="24"/>
          <w:szCs w:val="24"/>
          <w:u w:val="single"/>
          <w:lang w:eastAsia="ar-SA"/>
        </w:rPr>
      </w:pPr>
      <w:r w:rsidRPr="000023A3">
        <w:rPr>
          <w:rFonts w:ascii="Times New Roman" w:eastAsia="Times New Roman" w:hAnsi="Times New Roman"/>
          <w:b/>
          <w:sz w:val="24"/>
          <w:szCs w:val="24"/>
          <w:u w:val="single"/>
          <w:lang w:eastAsia="ar-SA"/>
        </w:rPr>
        <w:t>За прикачния инвентар и БМТ:</w:t>
      </w:r>
    </w:p>
    <w:p w14:paraId="52D15DE4" w14:textId="77777777" w:rsidR="00427283" w:rsidRPr="000023A3" w:rsidRDefault="00427283" w:rsidP="00427283">
      <w:pPr>
        <w:suppressAutoHyphens/>
        <w:spacing w:after="0" w:line="240" w:lineRule="auto"/>
        <w:ind w:firstLine="567"/>
        <w:jc w:val="both"/>
        <w:rPr>
          <w:rFonts w:ascii="Times New Roman" w:eastAsia="Times New Roman" w:hAnsi="Times New Roman"/>
          <w:sz w:val="24"/>
          <w:szCs w:val="24"/>
          <w:lang w:eastAsia="ar-SA"/>
        </w:rPr>
      </w:pPr>
      <w:r w:rsidRPr="000023A3">
        <w:rPr>
          <w:rFonts w:ascii="Times New Roman" w:eastAsia="Times New Roman" w:hAnsi="Times New Roman"/>
          <w:sz w:val="24"/>
          <w:szCs w:val="24"/>
          <w:lang w:eastAsia="ar-SA"/>
        </w:rPr>
        <w:t>- заверено копие от талон за първоначална регистрация пред КТИ към Областна дирекция „Земеделие“, съгласно ЗРКЗГТ.</w:t>
      </w:r>
    </w:p>
    <w:p w14:paraId="450BD768" w14:textId="77777777" w:rsidR="00427283" w:rsidRDefault="00427283" w:rsidP="00427283">
      <w:pPr>
        <w:suppressAutoHyphens/>
        <w:spacing w:after="0" w:line="240" w:lineRule="auto"/>
        <w:ind w:firstLine="567"/>
        <w:jc w:val="both"/>
        <w:rPr>
          <w:rFonts w:ascii="Times New Roman" w:hAnsi="Times New Roman"/>
          <w:sz w:val="24"/>
          <w:szCs w:val="24"/>
        </w:rPr>
      </w:pPr>
      <w:r w:rsidRPr="000023A3">
        <w:rPr>
          <w:rFonts w:ascii="Times New Roman" w:eastAsia="Times New Roman" w:hAnsi="Times New Roman"/>
          <w:b/>
          <w:sz w:val="24"/>
          <w:szCs w:val="24"/>
          <w:lang w:eastAsia="ar-SA"/>
        </w:rPr>
        <w:t>12.7.2.</w:t>
      </w:r>
      <w:r w:rsidRPr="000023A3">
        <w:rPr>
          <w:rFonts w:ascii="Times New Roman" w:eastAsia="Times New Roman" w:hAnsi="Times New Roman"/>
          <w:sz w:val="24"/>
          <w:szCs w:val="24"/>
          <w:lang w:eastAsia="ar-SA"/>
        </w:rPr>
        <w:t xml:space="preserve"> Заверено копие от справка за декларирани данни по чл. 62, ал. 3 от КТ, издадена от ТД НАП за действащите трудови договори на </w:t>
      </w:r>
      <w:r w:rsidRPr="000023A3">
        <w:rPr>
          <w:rFonts w:ascii="Times New Roman" w:eastAsia="Times New Roman" w:hAnsi="Times New Roman"/>
          <w:b/>
          <w:sz w:val="24"/>
          <w:szCs w:val="24"/>
          <w:lang w:eastAsia="ar-SA"/>
        </w:rPr>
        <w:t>служителите</w:t>
      </w:r>
      <w:r w:rsidRPr="000023A3">
        <w:rPr>
          <w:rFonts w:ascii="Times New Roman" w:eastAsia="Times New Roman" w:hAnsi="Times New Roman"/>
          <w:sz w:val="24"/>
          <w:szCs w:val="24"/>
          <w:lang w:eastAsia="ar-SA"/>
        </w:rPr>
        <w:t xml:space="preserve"> и </w:t>
      </w:r>
      <w:r w:rsidRPr="000023A3">
        <w:rPr>
          <w:rFonts w:ascii="Times New Roman" w:eastAsia="Times New Roman" w:hAnsi="Times New Roman"/>
          <w:b/>
          <w:sz w:val="24"/>
          <w:szCs w:val="24"/>
          <w:lang w:eastAsia="ar-SA"/>
        </w:rPr>
        <w:t xml:space="preserve">работниците </w:t>
      </w:r>
      <w:r w:rsidRPr="000023A3">
        <w:rPr>
          <w:rFonts w:ascii="Times New Roman" w:eastAsia="Times New Roman" w:hAnsi="Times New Roman"/>
          <w:sz w:val="24"/>
          <w:szCs w:val="24"/>
          <w:lang w:eastAsia="ar-SA"/>
        </w:rPr>
        <w:t>на участника.</w:t>
      </w:r>
      <w:r w:rsidRPr="000023A3">
        <w:rPr>
          <w:rFonts w:ascii="Times New Roman" w:hAnsi="Times New Roman"/>
          <w:sz w:val="24"/>
          <w:szCs w:val="24"/>
        </w:rPr>
        <w:t xml:space="preserve"> Справката следва да съдържа дата на издаване не по-рано от </w:t>
      </w:r>
      <w:r w:rsidRPr="000023A3">
        <w:rPr>
          <w:rFonts w:ascii="Times New Roman" w:hAnsi="Times New Roman"/>
          <w:b/>
          <w:sz w:val="24"/>
          <w:szCs w:val="24"/>
          <w:u w:val="single"/>
        </w:rPr>
        <w:t>десет (10) календарни дни</w:t>
      </w:r>
      <w:r w:rsidRPr="000023A3">
        <w:rPr>
          <w:rFonts w:ascii="Times New Roman" w:hAnsi="Times New Roman"/>
          <w:sz w:val="24"/>
          <w:szCs w:val="24"/>
        </w:rPr>
        <w:t>, считано от датата определена, като краен срок за подаване на заявленията за участие, като към нея се прилагат и следните документи:</w:t>
      </w:r>
    </w:p>
    <w:p w14:paraId="725399FA" w14:textId="77777777" w:rsidR="00427283" w:rsidRPr="000023A3" w:rsidRDefault="00427283" w:rsidP="00427283">
      <w:pPr>
        <w:suppressAutoHyphens/>
        <w:spacing w:after="0" w:line="240" w:lineRule="auto"/>
        <w:ind w:firstLine="567"/>
        <w:jc w:val="both"/>
        <w:rPr>
          <w:rFonts w:ascii="Times New Roman" w:eastAsia="Times New Roman" w:hAnsi="Times New Roman"/>
          <w:sz w:val="24"/>
          <w:szCs w:val="24"/>
          <w:lang w:eastAsia="ar-SA"/>
        </w:rPr>
      </w:pPr>
      <w:r w:rsidRPr="000023A3">
        <w:rPr>
          <w:rFonts w:ascii="Times New Roman" w:eastAsia="Times New Roman" w:hAnsi="Times New Roman"/>
          <w:sz w:val="24"/>
          <w:szCs w:val="24"/>
          <w:lang w:eastAsia="ar-SA"/>
        </w:rPr>
        <w:t xml:space="preserve">- Заверени копия на документи доказващи придобита правоспособност за работа с </w:t>
      </w:r>
      <w:r w:rsidRPr="000023A3">
        <w:rPr>
          <w:rFonts w:ascii="Times New Roman" w:eastAsia="Times New Roman" w:hAnsi="Times New Roman"/>
          <w:b/>
          <w:sz w:val="24"/>
          <w:szCs w:val="24"/>
          <w:lang w:eastAsia="ar-SA"/>
        </w:rPr>
        <w:t>„преносима и стационарна земеделска и горска техника“</w:t>
      </w:r>
      <w:r w:rsidRPr="000023A3">
        <w:rPr>
          <w:rFonts w:ascii="Times New Roman" w:eastAsia="Times New Roman" w:hAnsi="Times New Roman"/>
          <w:sz w:val="24"/>
          <w:szCs w:val="24"/>
          <w:lang w:eastAsia="ar-SA"/>
        </w:rPr>
        <w:t xml:space="preserve"> – </w:t>
      </w:r>
      <w:r w:rsidRPr="000023A3">
        <w:rPr>
          <w:rFonts w:ascii="Times New Roman" w:eastAsia="Times New Roman" w:hAnsi="Times New Roman"/>
          <w:b/>
          <w:sz w:val="24"/>
          <w:szCs w:val="24"/>
          <w:lang w:eastAsia="ar-SA"/>
        </w:rPr>
        <w:t>категория „Тпс“,</w:t>
      </w:r>
      <w:r w:rsidRPr="000023A3">
        <w:rPr>
          <w:rFonts w:ascii="Times New Roman" w:eastAsia="Times New Roman" w:hAnsi="Times New Roman"/>
          <w:sz w:val="24"/>
          <w:szCs w:val="24"/>
          <w:lang w:eastAsia="ar-SA"/>
        </w:rPr>
        <w:t xml:space="preserve"> съгласно чл. 13, ал. 4, т. 5 от ЗРКЗГТ във връзка с чл. 230, ал. 3 от ЗГ, или аналогичен документ, доказващ правоспособността на работника;</w:t>
      </w:r>
    </w:p>
    <w:p w14:paraId="0C470CED" w14:textId="77777777" w:rsidR="00427283" w:rsidRPr="000023A3" w:rsidRDefault="00427283" w:rsidP="00427283">
      <w:pPr>
        <w:suppressAutoHyphens/>
        <w:spacing w:after="0" w:line="240" w:lineRule="auto"/>
        <w:ind w:firstLine="567"/>
        <w:jc w:val="both"/>
        <w:rPr>
          <w:rFonts w:ascii="Times New Roman" w:eastAsia="Times New Roman" w:hAnsi="Times New Roman"/>
          <w:sz w:val="24"/>
          <w:szCs w:val="24"/>
          <w:lang w:eastAsia="ar-SA"/>
        </w:rPr>
      </w:pPr>
      <w:r w:rsidRPr="000023A3">
        <w:rPr>
          <w:rFonts w:ascii="Times New Roman" w:eastAsia="Times New Roman" w:hAnsi="Times New Roman"/>
          <w:sz w:val="24"/>
          <w:szCs w:val="24"/>
          <w:lang w:eastAsia="ar-SA"/>
        </w:rPr>
        <w:t xml:space="preserve">- Заверени копия на документи, доказващи придобита правоспособност за работа със </w:t>
      </w:r>
      <w:r w:rsidRPr="000023A3">
        <w:rPr>
          <w:rFonts w:ascii="Times New Roman" w:eastAsia="Times New Roman" w:hAnsi="Times New Roman"/>
          <w:b/>
          <w:sz w:val="24"/>
          <w:szCs w:val="24"/>
          <w:lang w:eastAsia="ar-SA"/>
        </w:rPr>
        <w:t>„специализирана и специална самоходна горска техника“-</w:t>
      </w:r>
      <w:r w:rsidRPr="000023A3">
        <w:rPr>
          <w:rFonts w:ascii="Times New Roman" w:eastAsia="Times New Roman" w:hAnsi="Times New Roman"/>
          <w:sz w:val="24"/>
          <w:szCs w:val="24"/>
          <w:lang w:eastAsia="ar-SA"/>
        </w:rPr>
        <w:t xml:space="preserve"> </w:t>
      </w:r>
      <w:r w:rsidRPr="000023A3">
        <w:rPr>
          <w:rFonts w:ascii="Times New Roman" w:eastAsia="Times New Roman" w:hAnsi="Times New Roman"/>
          <w:b/>
          <w:sz w:val="24"/>
          <w:szCs w:val="24"/>
          <w:lang w:eastAsia="ar-SA"/>
        </w:rPr>
        <w:t xml:space="preserve">категория Твк или Твк-Г, </w:t>
      </w:r>
      <w:r w:rsidRPr="000023A3">
        <w:rPr>
          <w:rFonts w:ascii="Times New Roman" w:eastAsia="Times New Roman" w:hAnsi="Times New Roman"/>
          <w:sz w:val="24"/>
          <w:szCs w:val="24"/>
          <w:lang w:eastAsia="ar-SA"/>
        </w:rPr>
        <w:t>в зависимост от вида на техниката, представена от участника, съгласно чл. 13, ал. 4, т. 3 от ЗРКЗГТ във връзка с чл. 230, ал.3 от ЗГ, или аналогичен документ, доказващ правоспособността на работника;</w:t>
      </w:r>
    </w:p>
    <w:p w14:paraId="1CC79261" w14:textId="77777777" w:rsidR="00427283" w:rsidRPr="000023A3" w:rsidRDefault="00427283" w:rsidP="00427283">
      <w:pPr>
        <w:spacing w:after="0" w:line="240" w:lineRule="auto"/>
        <w:ind w:firstLine="480"/>
        <w:jc w:val="both"/>
        <w:rPr>
          <w:rFonts w:ascii="Times New Roman" w:hAnsi="Times New Roman"/>
          <w:sz w:val="24"/>
          <w:szCs w:val="24"/>
        </w:rPr>
      </w:pPr>
      <w:r w:rsidRPr="000023A3">
        <w:rPr>
          <w:rFonts w:ascii="Times New Roman" w:hAnsi="Times New Roman"/>
          <w:sz w:val="24"/>
          <w:szCs w:val="24"/>
        </w:rPr>
        <w:t>- Удостоверение за лесовъдска практика (лиценз) по чл. 241 от ЗГ на лицето на лесовъдска практика към участника;</w:t>
      </w:r>
    </w:p>
    <w:p w14:paraId="2F474225" w14:textId="77777777" w:rsidR="00427283" w:rsidRPr="002F4C6F" w:rsidRDefault="00427283" w:rsidP="00427283">
      <w:pPr>
        <w:spacing w:after="0" w:line="240" w:lineRule="auto"/>
        <w:ind w:firstLine="480"/>
        <w:jc w:val="both"/>
        <w:rPr>
          <w:rFonts w:ascii="Times New Roman" w:eastAsia="Times New Roman" w:hAnsi="Times New Roman"/>
          <w:color w:val="000000"/>
          <w:sz w:val="24"/>
          <w:szCs w:val="24"/>
          <w:lang w:eastAsia="bg-BG"/>
        </w:rPr>
      </w:pPr>
      <w:r w:rsidRPr="000023A3">
        <w:rPr>
          <w:rFonts w:ascii="Times New Roman" w:eastAsia="Times New Roman" w:hAnsi="Times New Roman"/>
          <w:b/>
          <w:i/>
          <w:iCs/>
          <w:color w:val="000000"/>
          <w:sz w:val="24"/>
          <w:szCs w:val="24"/>
          <w:lang w:eastAsia="bg-BG"/>
        </w:rPr>
        <w:t>12.7.3.</w:t>
      </w:r>
      <w:r w:rsidRPr="000023A3">
        <w:rPr>
          <w:rFonts w:ascii="Times New Roman" w:eastAsia="Times New Roman" w:hAnsi="Times New Roman"/>
          <w:color w:val="000000"/>
          <w:sz w:val="24"/>
          <w:szCs w:val="24"/>
          <w:lang w:eastAsia="bg-BG"/>
        </w:rPr>
        <w:t xml:space="preserve"> Документ за внасяне на допълнителна парична сума - в случаите, когато гаранцията за изпълнение надвишава внесената гаранция за участие, или учредена в полза на възложителя банкова гаранция за изпълнение на договора</w:t>
      </w:r>
      <w:r w:rsidR="002F4C6F" w:rsidRPr="002F4C6F">
        <w:rPr>
          <w:b/>
          <w:color w:val="FF0000"/>
          <w:sz w:val="24"/>
          <w:szCs w:val="24"/>
        </w:rPr>
        <w:t xml:space="preserve"> </w:t>
      </w:r>
      <w:r w:rsidR="002F4C6F">
        <w:rPr>
          <w:b/>
          <w:color w:val="FF0000"/>
          <w:sz w:val="24"/>
          <w:szCs w:val="24"/>
          <w:lang w:val="en-US"/>
        </w:rPr>
        <w:t xml:space="preserve"> </w:t>
      </w:r>
      <w:r w:rsidR="002F4C6F">
        <w:rPr>
          <w:b/>
          <w:color w:val="FF0000"/>
          <w:sz w:val="24"/>
          <w:szCs w:val="24"/>
        </w:rPr>
        <w:t xml:space="preserve">и </w:t>
      </w:r>
      <w:r w:rsidR="002F4C6F" w:rsidRPr="002F4C6F">
        <w:rPr>
          <w:rFonts w:ascii="Times New Roman" w:hAnsi="Times New Roman"/>
          <w:b/>
          <w:color w:val="FF0000"/>
          <w:sz w:val="24"/>
          <w:szCs w:val="24"/>
        </w:rPr>
        <w:t xml:space="preserve">Документ за внесена авансово сума, представляваща </w:t>
      </w:r>
      <w:r w:rsidR="002F4C6F" w:rsidRPr="002F4C6F">
        <w:rPr>
          <w:rFonts w:ascii="Times New Roman" w:hAnsi="Times New Roman"/>
          <w:b/>
          <w:color w:val="FF0000"/>
          <w:sz w:val="24"/>
          <w:szCs w:val="24"/>
          <w:u w:val="single"/>
        </w:rPr>
        <w:t>20% (двадесет  процента) от договорираната цена за продажба на дървесина на корен</w:t>
      </w:r>
      <w:r w:rsidR="002F4C6F" w:rsidRPr="002F4C6F">
        <w:rPr>
          <w:rFonts w:ascii="Times New Roman" w:hAnsi="Times New Roman"/>
          <w:b/>
          <w:color w:val="FF0000"/>
          <w:sz w:val="24"/>
          <w:szCs w:val="24"/>
        </w:rPr>
        <w:t>, с включен и начислен ДДС</w:t>
      </w:r>
      <w:r w:rsidRPr="002F4C6F">
        <w:rPr>
          <w:rFonts w:ascii="Times New Roman" w:eastAsia="Times New Roman" w:hAnsi="Times New Roman"/>
          <w:color w:val="000000"/>
          <w:sz w:val="24"/>
          <w:szCs w:val="24"/>
          <w:lang w:eastAsia="bg-BG"/>
        </w:rPr>
        <w:t xml:space="preserve">; </w:t>
      </w:r>
    </w:p>
    <w:p w14:paraId="5BC1540A" w14:textId="77777777" w:rsidR="00427283" w:rsidRPr="000023A3" w:rsidRDefault="00427283" w:rsidP="00427283">
      <w:pPr>
        <w:spacing w:after="0" w:line="240" w:lineRule="auto"/>
        <w:ind w:firstLine="567"/>
        <w:jc w:val="both"/>
        <w:rPr>
          <w:rFonts w:ascii="Times New Roman" w:eastAsia="Times New Roman" w:hAnsi="Times New Roman"/>
          <w:b/>
          <w:sz w:val="24"/>
          <w:szCs w:val="24"/>
          <w:lang w:eastAsia="ar-SA"/>
        </w:rPr>
      </w:pPr>
      <w:r w:rsidRPr="000023A3">
        <w:rPr>
          <w:rFonts w:ascii="Times New Roman" w:eastAsia="Times New Roman" w:hAnsi="Times New Roman"/>
          <w:b/>
          <w:i/>
          <w:iCs/>
          <w:color w:val="000000"/>
          <w:sz w:val="24"/>
          <w:szCs w:val="24"/>
          <w:lang w:eastAsia="bg-BG"/>
        </w:rPr>
        <w:t>12.7.4.</w:t>
      </w:r>
      <w:r w:rsidRPr="000023A3">
        <w:rPr>
          <w:rFonts w:ascii="Times New Roman" w:eastAsia="Times New Roman" w:hAnsi="Times New Roman"/>
          <w:color w:val="000000"/>
          <w:sz w:val="24"/>
          <w:szCs w:val="24"/>
          <w:lang w:eastAsia="bg-BG"/>
        </w:rPr>
        <w:t xml:space="preserve"> Свидетелство за съдимост на физическото лице или на лицата, които представляват съответния участник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w:t>
      </w:r>
      <w:r w:rsidRPr="000023A3">
        <w:rPr>
          <w:rFonts w:ascii="Times New Roman" w:eastAsia="Times New Roman" w:hAnsi="Times New Roman"/>
          <w:b/>
          <w:sz w:val="24"/>
          <w:szCs w:val="24"/>
          <w:lang w:eastAsia="bg-BG"/>
        </w:rPr>
        <w:t xml:space="preserve"> Представя се и за подизпълнителя/ите, ако ползва такива;</w:t>
      </w:r>
    </w:p>
    <w:p w14:paraId="22C1F23B" w14:textId="77777777" w:rsidR="00427283" w:rsidRPr="000023A3" w:rsidRDefault="00427283" w:rsidP="00427283">
      <w:pPr>
        <w:spacing w:after="0" w:line="240" w:lineRule="auto"/>
        <w:ind w:firstLine="567"/>
        <w:jc w:val="both"/>
        <w:rPr>
          <w:rFonts w:ascii="Times New Roman" w:eastAsia="Times New Roman" w:hAnsi="Times New Roman"/>
          <w:sz w:val="24"/>
          <w:szCs w:val="24"/>
          <w:lang w:eastAsia="bg-BG"/>
        </w:rPr>
      </w:pPr>
      <w:r w:rsidRPr="000023A3">
        <w:rPr>
          <w:rFonts w:ascii="Times New Roman" w:hAnsi="Times New Roman"/>
          <w:b/>
          <w:sz w:val="24"/>
          <w:szCs w:val="24"/>
        </w:rPr>
        <w:t>12.7.5.</w:t>
      </w:r>
      <w:r w:rsidRPr="000023A3">
        <w:rPr>
          <w:rFonts w:ascii="Times New Roman" w:eastAsia="Times New Roman" w:hAnsi="Times New Roman"/>
          <w:sz w:val="24"/>
          <w:szCs w:val="24"/>
          <w:lang w:eastAsia="bg-BG"/>
        </w:rPr>
        <w:t xml:space="preserve"> Удостоверение от органите на Националната агенция за приходите (НАП), че няма парични задължения към държавата, установени с влязъл в сила акт на компетентен държавен орган. Удостоверението следва да е с дата не по-рано от </w:t>
      </w:r>
      <w:r w:rsidR="00E17C29">
        <w:rPr>
          <w:rFonts w:ascii="Times New Roman" w:eastAsia="Times New Roman" w:hAnsi="Times New Roman"/>
          <w:sz w:val="24"/>
          <w:szCs w:val="24"/>
          <w:highlight w:val="green"/>
          <w:lang w:eastAsia="bg-BG"/>
        </w:rPr>
        <w:t>един</w:t>
      </w:r>
      <w:r w:rsidRPr="00DD3CC6">
        <w:rPr>
          <w:rFonts w:ascii="Times New Roman" w:eastAsia="Times New Roman" w:hAnsi="Times New Roman"/>
          <w:sz w:val="24"/>
          <w:szCs w:val="24"/>
          <w:highlight w:val="green"/>
          <w:lang w:eastAsia="bg-BG"/>
        </w:rPr>
        <w:t xml:space="preserve"> (</w:t>
      </w:r>
      <w:r w:rsidR="00E17C29">
        <w:rPr>
          <w:rFonts w:ascii="Times New Roman" w:eastAsia="Times New Roman" w:hAnsi="Times New Roman"/>
          <w:sz w:val="24"/>
          <w:szCs w:val="24"/>
          <w:highlight w:val="green"/>
          <w:lang w:eastAsia="bg-BG"/>
        </w:rPr>
        <w:t>1</w:t>
      </w:r>
      <w:r w:rsidRPr="00DD3CC6">
        <w:rPr>
          <w:rFonts w:ascii="Times New Roman" w:eastAsia="Times New Roman" w:hAnsi="Times New Roman"/>
          <w:sz w:val="24"/>
          <w:szCs w:val="24"/>
          <w:highlight w:val="green"/>
          <w:lang w:eastAsia="bg-BG"/>
        </w:rPr>
        <w:t>) месец, считано от датата определена</w:t>
      </w:r>
      <w:r w:rsidR="00E17C29">
        <w:rPr>
          <w:rFonts w:ascii="Times New Roman" w:eastAsia="Times New Roman" w:hAnsi="Times New Roman"/>
          <w:sz w:val="24"/>
          <w:szCs w:val="24"/>
          <w:highlight w:val="green"/>
          <w:lang w:eastAsia="bg-BG"/>
        </w:rPr>
        <w:t xml:space="preserve">, като крайна </w:t>
      </w:r>
      <w:r w:rsidRPr="00DD3CC6">
        <w:rPr>
          <w:rFonts w:ascii="Times New Roman" w:eastAsia="Times New Roman" w:hAnsi="Times New Roman"/>
          <w:sz w:val="24"/>
          <w:szCs w:val="24"/>
          <w:highlight w:val="green"/>
          <w:lang w:eastAsia="bg-BG"/>
        </w:rPr>
        <w:t>за сключване на договора</w:t>
      </w:r>
      <w:r w:rsidR="003A6540">
        <w:rPr>
          <w:rFonts w:ascii="Times New Roman" w:eastAsia="Times New Roman" w:hAnsi="Times New Roman"/>
          <w:sz w:val="24"/>
          <w:szCs w:val="24"/>
          <w:highlight w:val="green"/>
          <w:lang w:eastAsia="bg-BG"/>
        </w:rPr>
        <w:t xml:space="preserve"> </w:t>
      </w:r>
      <w:r w:rsidRPr="003A6540">
        <w:rPr>
          <w:rFonts w:ascii="Times New Roman" w:eastAsia="Times New Roman" w:hAnsi="Times New Roman"/>
          <w:bCs/>
          <w:sz w:val="24"/>
          <w:szCs w:val="24"/>
          <w:highlight w:val="green"/>
          <w:lang w:eastAsia="bg-BG"/>
        </w:rPr>
        <w:t>;</w:t>
      </w:r>
    </w:p>
    <w:p w14:paraId="057678CF" w14:textId="77777777" w:rsidR="00427283" w:rsidRPr="000023A3" w:rsidRDefault="00427283" w:rsidP="00427283">
      <w:pPr>
        <w:suppressAutoHyphens/>
        <w:spacing w:after="0" w:line="240" w:lineRule="auto"/>
        <w:ind w:firstLine="567"/>
        <w:jc w:val="both"/>
        <w:rPr>
          <w:rFonts w:ascii="Times New Roman" w:eastAsia="Times New Roman" w:hAnsi="Times New Roman"/>
          <w:b/>
          <w:sz w:val="24"/>
          <w:szCs w:val="24"/>
          <w:u w:val="single"/>
          <w:lang w:eastAsia="ar-SA"/>
        </w:rPr>
      </w:pPr>
      <w:r w:rsidRPr="000023A3">
        <w:rPr>
          <w:rFonts w:ascii="Times New Roman" w:hAnsi="Times New Roman"/>
          <w:b/>
          <w:sz w:val="24"/>
          <w:szCs w:val="24"/>
        </w:rPr>
        <w:t>12.7.6.</w:t>
      </w:r>
      <w:r w:rsidRPr="000023A3">
        <w:rPr>
          <w:rFonts w:ascii="Times New Roman" w:eastAsia="Times New Roman" w:hAnsi="Times New Roman"/>
          <w:sz w:val="24"/>
          <w:szCs w:val="24"/>
          <w:lang w:eastAsia="bg-BG"/>
        </w:rPr>
        <w:t xml:space="preserve">  </w:t>
      </w:r>
      <w:r w:rsidRPr="000023A3">
        <w:rPr>
          <w:rFonts w:ascii="Times New Roman" w:eastAsia="Times New Roman" w:hAnsi="Times New Roman"/>
          <w:sz w:val="24"/>
          <w:szCs w:val="24"/>
          <w:lang w:eastAsia="ar-SA"/>
        </w:rPr>
        <w:t xml:space="preserve">Документ от „Североизточно държавно предприятие“ ДП – Шумен, удостоверяващ, че участникът няма непогасени задължения към „Североизточно държавно предприятие“ ДП Шумен установени с влязъл в сила акт на компетентен държавен орган </w:t>
      </w:r>
      <w:r w:rsidR="00E10DE1">
        <w:rPr>
          <w:rFonts w:ascii="Times New Roman" w:eastAsia="Times New Roman" w:hAnsi="Times New Roman"/>
          <w:sz w:val="24"/>
          <w:szCs w:val="24"/>
          <w:lang w:eastAsia="ar-SA"/>
        </w:rPr>
        <w:t>–</w:t>
      </w:r>
      <w:r w:rsidRPr="000023A3">
        <w:rPr>
          <w:rFonts w:ascii="Times New Roman" w:eastAsia="Times New Roman" w:hAnsi="Times New Roman"/>
          <w:sz w:val="24"/>
          <w:szCs w:val="24"/>
          <w:lang w:eastAsia="ar-SA"/>
        </w:rPr>
        <w:t xml:space="preserve"> </w:t>
      </w:r>
      <w:r w:rsidR="00E10DE1">
        <w:rPr>
          <w:rFonts w:ascii="Times New Roman" w:eastAsia="Times New Roman" w:hAnsi="Times New Roman"/>
          <w:sz w:val="24"/>
          <w:szCs w:val="24"/>
          <w:lang w:eastAsia="ar-SA"/>
        </w:rPr>
        <w:t xml:space="preserve">документът се </w:t>
      </w:r>
      <w:r w:rsidR="000075BE">
        <w:rPr>
          <w:rFonts w:ascii="Times New Roman" w:eastAsia="Times New Roman" w:hAnsi="Times New Roman"/>
          <w:sz w:val="24"/>
          <w:szCs w:val="24"/>
          <w:lang w:eastAsia="ar-SA"/>
        </w:rPr>
        <w:t xml:space="preserve">изисква от ЦУ на  СИДП  ДП  Шумен служебно от </w:t>
      </w:r>
      <w:r w:rsidR="00E10DE1">
        <w:rPr>
          <w:rFonts w:ascii="Times New Roman" w:eastAsia="Times New Roman" w:hAnsi="Times New Roman"/>
          <w:sz w:val="24"/>
          <w:szCs w:val="24"/>
          <w:lang w:eastAsia="ar-SA"/>
        </w:rPr>
        <w:t xml:space="preserve"> съответното ТП </w:t>
      </w:r>
      <w:r w:rsidR="000075BE">
        <w:rPr>
          <w:rFonts w:ascii="Times New Roman" w:eastAsia="Times New Roman" w:hAnsi="Times New Roman"/>
          <w:b/>
          <w:sz w:val="24"/>
          <w:szCs w:val="24"/>
          <w:u w:val="single"/>
          <w:lang w:eastAsia="ar-SA"/>
        </w:rPr>
        <w:t xml:space="preserve"> </w:t>
      </w:r>
      <w:r w:rsidRPr="000023A3">
        <w:rPr>
          <w:rFonts w:ascii="Times New Roman" w:eastAsia="Times New Roman" w:hAnsi="Times New Roman"/>
          <w:b/>
          <w:sz w:val="24"/>
          <w:szCs w:val="24"/>
          <w:u w:val="single"/>
          <w:lang w:eastAsia="ar-SA"/>
        </w:rPr>
        <w:t>към датата на сключване на договора.</w:t>
      </w:r>
    </w:p>
    <w:p w14:paraId="2D055998" w14:textId="77777777" w:rsidR="00427283" w:rsidRPr="000023A3" w:rsidRDefault="00427283" w:rsidP="00427283">
      <w:pPr>
        <w:pStyle w:val="af4"/>
        <w:ind w:firstLine="567"/>
        <w:jc w:val="both"/>
        <w:rPr>
          <w:rFonts w:ascii="Times New Roman" w:hAnsi="Times New Roman"/>
          <w:b/>
          <w:bCs/>
          <w:color w:val="000000"/>
          <w:sz w:val="24"/>
          <w:szCs w:val="24"/>
          <w:lang w:eastAsia="bg-BG" w:bidi="bg-BG"/>
        </w:rPr>
      </w:pPr>
      <w:r w:rsidRPr="000023A3">
        <w:rPr>
          <w:rFonts w:ascii="Times New Roman" w:eastAsia="Times New Roman" w:hAnsi="Times New Roman"/>
          <w:b/>
          <w:sz w:val="24"/>
          <w:szCs w:val="24"/>
          <w:u w:val="single"/>
          <w:lang w:eastAsia="ar-SA"/>
        </w:rPr>
        <w:t>12.7.7.</w:t>
      </w:r>
      <w:r w:rsidRPr="000023A3">
        <w:rPr>
          <w:rFonts w:ascii="Times New Roman" w:hAnsi="Times New Roman"/>
          <w:b/>
          <w:i/>
          <w:iCs/>
          <w:sz w:val="24"/>
          <w:szCs w:val="24"/>
          <w:u w:val="single"/>
        </w:rPr>
        <w:t xml:space="preserve"> </w:t>
      </w:r>
      <w:r w:rsidRPr="000023A3">
        <w:rPr>
          <w:rFonts w:ascii="Times New Roman" w:hAnsi="Times New Roman"/>
          <w:color w:val="000000"/>
          <w:sz w:val="24"/>
          <w:szCs w:val="24"/>
          <w:u w:val="single"/>
        </w:rPr>
        <w:t xml:space="preserve">Комисията проверява по служебен ред в </w:t>
      </w:r>
      <w:r w:rsidRPr="000023A3">
        <w:rPr>
          <w:rFonts w:ascii="Times New Roman" w:hAnsi="Times New Roman"/>
          <w:b/>
          <w:bCs/>
          <w:color w:val="000000"/>
          <w:sz w:val="24"/>
          <w:szCs w:val="24"/>
          <w:u w:val="single"/>
        </w:rPr>
        <w:t xml:space="preserve">нарочно изготвен и поддържан от СИДП ДП </w:t>
      </w:r>
      <w:r w:rsidR="00440B2A">
        <w:rPr>
          <w:rFonts w:ascii="Times New Roman" w:hAnsi="Times New Roman"/>
          <w:b/>
          <w:bCs/>
          <w:color w:val="000000"/>
          <w:sz w:val="24"/>
          <w:szCs w:val="24"/>
          <w:u w:val="single"/>
        </w:rPr>
        <w:t xml:space="preserve">– гр. </w:t>
      </w:r>
      <w:r w:rsidRPr="000023A3">
        <w:rPr>
          <w:rFonts w:ascii="Times New Roman" w:hAnsi="Times New Roman"/>
          <w:b/>
          <w:bCs/>
          <w:color w:val="000000"/>
          <w:sz w:val="24"/>
          <w:szCs w:val="24"/>
          <w:u w:val="single"/>
        </w:rPr>
        <w:t>Шумен публичен електронен регистър на договорите</w:t>
      </w:r>
      <w:r w:rsidRPr="000023A3">
        <w:rPr>
          <w:rFonts w:ascii="Times New Roman" w:hAnsi="Times New Roman"/>
          <w:color w:val="000000"/>
          <w:sz w:val="24"/>
          <w:szCs w:val="24"/>
        </w:rPr>
        <w:t xml:space="preserve">, декларираните в </w:t>
      </w:r>
      <w:r w:rsidRPr="000023A3">
        <w:rPr>
          <w:rFonts w:ascii="Times New Roman" w:hAnsi="Times New Roman"/>
          <w:b/>
          <w:sz w:val="24"/>
          <w:szCs w:val="24"/>
        </w:rPr>
        <w:t xml:space="preserve">Декларация Образец №4 </w:t>
      </w:r>
      <w:r w:rsidRPr="000023A3">
        <w:rPr>
          <w:rFonts w:ascii="Times New Roman" w:hAnsi="Times New Roman"/>
          <w:color w:val="000000"/>
          <w:sz w:val="24"/>
          <w:szCs w:val="24"/>
        </w:rPr>
        <w:t xml:space="preserve">от кандидата обстоятелства </w:t>
      </w:r>
      <w:r w:rsidRPr="000023A3">
        <w:rPr>
          <w:rFonts w:ascii="Times New Roman" w:hAnsi="Times New Roman"/>
          <w:bCs/>
          <w:sz w:val="24"/>
          <w:szCs w:val="24"/>
        </w:rPr>
        <w:t xml:space="preserve">че търговеца, в рамките на едногодишен период, считано от датата, обявена като крайна дата за прием на документи за участие в процедурата, </w:t>
      </w:r>
      <w:r w:rsidRPr="000023A3">
        <w:rPr>
          <w:rFonts w:ascii="Times New Roman" w:hAnsi="Times New Roman"/>
          <w:b/>
          <w:sz w:val="24"/>
          <w:szCs w:val="24"/>
        </w:rPr>
        <w:t>НЯМА</w:t>
      </w:r>
      <w:r w:rsidRPr="000023A3">
        <w:rPr>
          <w:rFonts w:ascii="Times New Roman" w:hAnsi="Times New Roman"/>
          <w:sz w:val="24"/>
          <w:szCs w:val="24"/>
        </w:rPr>
        <w:t xml:space="preserve"> задържана </w:t>
      </w:r>
      <w:r w:rsidRPr="000023A3">
        <w:rPr>
          <w:rFonts w:ascii="Times New Roman" w:hAnsi="Times New Roman"/>
          <w:sz w:val="24"/>
          <w:szCs w:val="24"/>
        </w:rPr>
        <w:lastRenderedPageBreak/>
        <w:t xml:space="preserve">гаранция за изпълнение във връзка с прекратен поради виновно неизпълнение от страна на търговеца на договор с </w:t>
      </w:r>
      <w:r w:rsidRPr="000023A3">
        <w:rPr>
          <w:rFonts w:ascii="Times New Roman" w:hAnsi="Times New Roman"/>
          <w:b/>
          <w:bCs/>
          <w:color w:val="000000"/>
          <w:sz w:val="24"/>
          <w:szCs w:val="24"/>
          <w:lang w:eastAsia="bg-BG" w:bidi="bg-BG"/>
        </w:rPr>
        <w:t>ТП ДГС/ДЛС/ЦУ на СИДП ДП-Шумен</w:t>
      </w:r>
      <w:r w:rsidRPr="000023A3">
        <w:rPr>
          <w:rFonts w:ascii="Times New Roman" w:hAnsi="Times New Roman"/>
          <w:sz w:val="24"/>
          <w:szCs w:val="24"/>
        </w:rPr>
        <w:t xml:space="preserve"> , сключен по процедури проведени по реда на:  чл.10, ал.1; чл. 38; чл.</w:t>
      </w:r>
      <w:r w:rsidR="00323418">
        <w:rPr>
          <w:rFonts w:ascii="Times New Roman" w:hAnsi="Times New Roman"/>
          <w:sz w:val="24"/>
          <w:szCs w:val="24"/>
        </w:rPr>
        <w:t xml:space="preserve"> 39; чл. 46 и чл. 75</w:t>
      </w:r>
      <w:r w:rsidRPr="000023A3">
        <w:rPr>
          <w:rFonts w:ascii="Times New Roman" w:hAnsi="Times New Roman"/>
          <w:sz w:val="24"/>
          <w:szCs w:val="24"/>
        </w:rPr>
        <w:t xml:space="preserve"> от </w:t>
      </w:r>
      <w:r w:rsidRPr="000023A3">
        <w:rPr>
          <w:rFonts w:ascii="Times New Roman" w:hAnsi="Times New Roman"/>
          <w:b/>
          <w:bCs/>
          <w:color w:val="000000"/>
          <w:sz w:val="24"/>
          <w:szCs w:val="24"/>
          <w:lang w:eastAsia="bg-BG" w:bidi="bg-BG"/>
        </w:rPr>
        <w:t>НУРВИДГТДОСПДНГП;</w:t>
      </w:r>
    </w:p>
    <w:p w14:paraId="414ADF21" w14:textId="77777777" w:rsidR="0060629C" w:rsidRPr="000023A3" w:rsidRDefault="0040020A" w:rsidP="0001377F">
      <w:pPr>
        <w:widowControl w:val="0"/>
        <w:autoSpaceDE w:val="0"/>
        <w:autoSpaceDN w:val="0"/>
        <w:adjustRightInd w:val="0"/>
        <w:spacing w:after="0" w:line="240" w:lineRule="auto"/>
        <w:ind w:firstLine="567"/>
        <w:jc w:val="both"/>
        <w:rPr>
          <w:rFonts w:ascii="Times New Roman" w:eastAsia="Times New Roman" w:hAnsi="Times New Roman"/>
          <w:b/>
          <w:i/>
          <w:sz w:val="24"/>
          <w:szCs w:val="24"/>
          <w:lang w:eastAsia="ar-SA"/>
        </w:rPr>
      </w:pPr>
      <w:r w:rsidRPr="000023A3">
        <w:rPr>
          <w:rFonts w:ascii="Times New Roman" w:hAnsi="Times New Roman"/>
          <w:b/>
          <w:sz w:val="24"/>
          <w:szCs w:val="24"/>
        </w:rPr>
        <w:t>12.8.</w:t>
      </w:r>
      <w:r w:rsidRPr="000023A3">
        <w:rPr>
          <w:rFonts w:ascii="Times New Roman" w:hAnsi="Times New Roman"/>
          <w:sz w:val="24"/>
          <w:szCs w:val="24"/>
        </w:rPr>
        <w:t xml:space="preserve"> </w:t>
      </w:r>
      <w:r w:rsidR="00AD0F76" w:rsidRPr="000023A3">
        <w:rPr>
          <w:rFonts w:ascii="Times New Roman" w:hAnsi="Times New Roman"/>
          <w:sz w:val="24"/>
          <w:szCs w:val="24"/>
        </w:rPr>
        <w:t xml:space="preserve">В 3-дневен срок от изтичането на срока по </w:t>
      </w:r>
      <w:r w:rsidR="00EF6F67" w:rsidRPr="000023A3">
        <w:rPr>
          <w:rFonts w:ascii="Times New Roman" w:hAnsi="Times New Roman"/>
          <w:sz w:val="24"/>
          <w:szCs w:val="24"/>
        </w:rPr>
        <w:t>т. 12.7</w:t>
      </w:r>
      <w:r w:rsidR="0001377F" w:rsidRPr="000023A3">
        <w:rPr>
          <w:rFonts w:ascii="Times New Roman" w:hAnsi="Times New Roman"/>
          <w:sz w:val="24"/>
          <w:szCs w:val="24"/>
        </w:rPr>
        <w:t>. от настоящите условия</w:t>
      </w:r>
      <w:r w:rsidR="00AD0F76" w:rsidRPr="000023A3">
        <w:rPr>
          <w:rFonts w:ascii="Times New Roman" w:hAnsi="Times New Roman"/>
          <w:sz w:val="24"/>
          <w:szCs w:val="24"/>
        </w:rPr>
        <w:t xml:space="preserve"> комисия</w:t>
      </w:r>
      <w:r w:rsidR="00EF6F67" w:rsidRPr="000023A3">
        <w:rPr>
          <w:rFonts w:ascii="Times New Roman" w:hAnsi="Times New Roman"/>
          <w:sz w:val="24"/>
          <w:szCs w:val="24"/>
        </w:rPr>
        <w:t>та</w:t>
      </w:r>
      <w:r w:rsidR="00AD0F76" w:rsidRPr="000023A3">
        <w:rPr>
          <w:rFonts w:ascii="Times New Roman" w:hAnsi="Times New Roman"/>
          <w:sz w:val="24"/>
          <w:szCs w:val="24"/>
        </w:rPr>
        <w:t xml:space="preserve">, определена от възложителя, проверява редовността и съответствието на представените документи, за което се изготвя протокол. </w:t>
      </w:r>
    </w:p>
    <w:p w14:paraId="705ED6B1" w14:textId="77777777" w:rsidR="0001377F" w:rsidRPr="000023A3" w:rsidRDefault="0040020A" w:rsidP="0001377F">
      <w:pPr>
        <w:spacing w:after="0" w:line="240" w:lineRule="auto"/>
        <w:ind w:firstLine="480"/>
        <w:jc w:val="both"/>
        <w:rPr>
          <w:rFonts w:ascii="Times New Roman" w:eastAsia="Times New Roman" w:hAnsi="Times New Roman"/>
          <w:sz w:val="24"/>
          <w:szCs w:val="24"/>
          <w:lang w:eastAsia="bg-BG"/>
        </w:rPr>
      </w:pPr>
      <w:r w:rsidRPr="000023A3">
        <w:rPr>
          <w:rFonts w:ascii="Times New Roman" w:eastAsia="Times New Roman" w:hAnsi="Times New Roman"/>
          <w:b/>
          <w:sz w:val="24"/>
          <w:szCs w:val="24"/>
          <w:lang w:eastAsia="bg-BG"/>
        </w:rPr>
        <w:t>12.9</w:t>
      </w:r>
      <w:r w:rsidR="0001377F" w:rsidRPr="000023A3">
        <w:rPr>
          <w:rFonts w:ascii="Times New Roman" w:eastAsia="Times New Roman" w:hAnsi="Times New Roman"/>
          <w:b/>
          <w:sz w:val="24"/>
          <w:szCs w:val="24"/>
          <w:lang w:eastAsia="bg-BG"/>
        </w:rPr>
        <w:t>.</w:t>
      </w:r>
      <w:r w:rsidR="0001377F" w:rsidRPr="000023A3">
        <w:rPr>
          <w:rFonts w:ascii="Times New Roman" w:eastAsia="Times New Roman" w:hAnsi="Times New Roman"/>
          <w:sz w:val="24"/>
          <w:szCs w:val="24"/>
          <w:lang w:eastAsia="bg-BG"/>
        </w:rPr>
        <w:t xml:space="preserve"> Договор по ал. 1 не се сключва с участник, определен за изпълнител, който: </w:t>
      </w:r>
    </w:p>
    <w:p w14:paraId="015F3F1D" w14:textId="77777777" w:rsidR="0001377F" w:rsidRPr="000023A3" w:rsidRDefault="0001377F" w:rsidP="0001377F">
      <w:pPr>
        <w:spacing w:after="0" w:line="240" w:lineRule="auto"/>
        <w:ind w:firstLine="480"/>
        <w:jc w:val="both"/>
        <w:rPr>
          <w:rFonts w:ascii="Times New Roman" w:eastAsia="Times New Roman" w:hAnsi="Times New Roman"/>
          <w:sz w:val="24"/>
          <w:szCs w:val="24"/>
          <w:lang w:eastAsia="bg-BG"/>
        </w:rPr>
      </w:pPr>
      <w:r w:rsidRPr="000023A3">
        <w:rPr>
          <w:rFonts w:ascii="Times New Roman" w:eastAsia="Times New Roman" w:hAnsi="Times New Roman"/>
          <w:i/>
          <w:iCs/>
          <w:sz w:val="24"/>
          <w:szCs w:val="24"/>
          <w:lang w:eastAsia="bg-BG"/>
        </w:rPr>
        <w:t>1.</w:t>
      </w:r>
      <w:r w:rsidRPr="000023A3">
        <w:rPr>
          <w:rFonts w:ascii="Times New Roman" w:eastAsia="Times New Roman" w:hAnsi="Times New Roman"/>
          <w:sz w:val="24"/>
          <w:szCs w:val="24"/>
          <w:lang w:eastAsia="bg-BG"/>
        </w:rPr>
        <w:t xml:space="preserve"> в установения срок не представи документите по </w:t>
      </w:r>
      <w:r w:rsidRPr="000023A3">
        <w:rPr>
          <w:rFonts w:ascii="Times New Roman" w:hAnsi="Times New Roman"/>
          <w:sz w:val="24"/>
          <w:szCs w:val="24"/>
        </w:rPr>
        <w:t>т. 1</w:t>
      </w:r>
      <w:r w:rsidR="00EF6F67" w:rsidRPr="000023A3">
        <w:rPr>
          <w:rFonts w:ascii="Times New Roman" w:hAnsi="Times New Roman"/>
          <w:sz w:val="24"/>
          <w:szCs w:val="24"/>
        </w:rPr>
        <w:t>2</w:t>
      </w:r>
      <w:r w:rsidRPr="000023A3">
        <w:rPr>
          <w:rFonts w:ascii="Times New Roman" w:hAnsi="Times New Roman"/>
          <w:sz w:val="24"/>
          <w:szCs w:val="24"/>
        </w:rPr>
        <w:t>.</w:t>
      </w:r>
      <w:r w:rsidR="00EF6F67" w:rsidRPr="000023A3">
        <w:rPr>
          <w:rFonts w:ascii="Times New Roman" w:hAnsi="Times New Roman"/>
          <w:sz w:val="24"/>
          <w:szCs w:val="24"/>
        </w:rPr>
        <w:t>7</w:t>
      </w:r>
      <w:r w:rsidRPr="000023A3">
        <w:rPr>
          <w:rFonts w:ascii="Times New Roman" w:hAnsi="Times New Roman"/>
          <w:sz w:val="24"/>
          <w:szCs w:val="24"/>
        </w:rPr>
        <w:t>. от настоящите условия,</w:t>
      </w:r>
      <w:r w:rsidRPr="000023A3">
        <w:rPr>
          <w:rFonts w:ascii="Times New Roman" w:eastAsia="Times New Roman" w:hAnsi="Times New Roman"/>
          <w:sz w:val="24"/>
          <w:szCs w:val="24"/>
          <w:lang w:eastAsia="bg-BG"/>
        </w:rPr>
        <w:t xml:space="preserve"> или представените документи не отговарят на условията </w:t>
      </w:r>
      <w:r w:rsidR="00427283" w:rsidRPr="000023A3">
        <w:rPr>
          <w:rFonts w:ascii="Times New Roman" w:eastAsia="Times New Roman" w:hAnsi="Times New Roman"/>
          <w:sz w:val="24"/>
          <w:szCs w:val="24"/>
          <w:lang w:eastAsia="bg-BG"/>
        </w:rPr>
        <w:t xml:space="preserve">и изискванията </w:t>
      </w:r>
      <w:r w:rsidRPr="000023A3">
        <w:rPr>
          <w:rFonts w:ascii="Times New Roman" w:eastAsia="Times New Roman" w:hAnsi="Times New Roman"/>
          <w:sz w:val="24"/>
          <w:szCs w:val="24"/>
          <w:lang w:eastAsia="bg-BG"/>
        </w:rPr>
        <w:t xml:space="preserve">за провеждане на процедурата; </w:t>
      </w:r>
    </w:p>
    <w:p w14:paraId="3E04E3EC" w14:textId="77777777" w:rsidR="0001377F" w:rsidRPr="000023A3" w:rsidRDefault="0001377F" w:rsidP="0001377F">
      <w:pPr>
        <w:spacing w:after="0" w:line="240" w:lineRule="auto"/>
        <w:ind w:firstLine="480"/>
        <w:jc w:val="both"/>
        <w:rPr>
          <w:rFonts w:ascii="Times New Roman" w:eastAsia="Times New Roman" w:hAnsi="Times New Roman"/>
          <w:sz w:val="24"/>
          <w:szCs w:val="24"/>
          <w:lang w:eastAsia="bg-BG"/>
        </w:rPr>
      </w:pPr>
      <w:r w:rsidRPr="000023A3">
        <w:rPr>
          <w:rFonts w:ascii="Times New Roman" w:eastAsia="Times New Roman" w:hAnsi="Times New Roman"/>
          <w:i/>
          <w:iCs/>
          <w:sz w:val="24"/>
          <w:szCs w:val="24"/>
          <w:lang w:eastAsia="bg-BG"/>
        </w:rPr>
        <w:t>2.</w:t>
      </w:r>
      <w:r w:rsidRPr="000023A3">
        <w:rPr>
          <w:rFonts w:ascii="Times New Roman" w:eastAsia="Times New Roman" w:hAnsi="Times New Roman"/>
          <w:sz w:val="24"/>
          <w:szCs w:val="24"/>
          <w:lang w:eastAsia="bg-BG"/>
        </w:rPr>
        <w:t xml:space="preserve"> има парични задължения към държавата, установени с влязъл в сила акт на компетентен държавен орган; </w:t>
      </w:r>
    </w:p>
    <w:p w14:paraId="5CA8AAE7" w14:textId="77777777" w:rsidR="0001377F" w:rsidRPr="000023A3" w:rsidRDefault="0001377F" w:rsidP="0001377F">
      <w:pPr>
        <w:spacing w:after="0" w:line="240" w:lineRule="auto"/>
        <w:ind w:firstLine="480"/>
        <w:jc w:val="both"/>
        <w:rPr>
          <w:rFonts w:ascii="Times New Roman" w:eastAsia="Times New Roman" w:hAnsi="Times New Roman"/>
          <w:sz w:val="24"/>
          <w:szCs w:val="24"/>
          <w:lang w:eastAsia="bg-BG"/>
        </w:rPr>
      </w:pPr>
      <w:r w:rsidRPr="000023A3">
        <w:rPr>
          <w:rFonts w:ascii="Times New Roman" w:eastAsia="Times New Roman" w:hAnsi="Times New Roman"/>
          <w:i/>
          <w:iCs/>
          <w:sz w:val="24"/>
          <w:szCs w:val="24"/>
          <w:lang w:eastAsia="bg-BG"/>
        </w:rPr>
        <w:t>3.</w:t>
      </w:r>
      <w:r w:rsidRPr="000023A3">
        <w:rPr>
          <w:rFonts w:ascii="Times New Roman" w:eastAsia="Times New Roman" w:hAnsi="Times New Roman"/>
          <w:sz w:val="24"/>
          <w:szCs w:val="24"/>
          <w:lang w:eastAsia="bg-BG"/>
        </w:rPr>
        <w:t xml:space="preserve"> има парични задължения към „Североизточно държавно предприятие“ ДП гр. Шумен, установени с влязъл в сила акт на компетентен държавен орган.</w:t>
      </w:r>
    </w:p>
    <w:p w14:paraId="4DB140E0" w14:textId="77777777" w:rsidR="00993E29" w:rsidRPr="000023A3" w:rsidRDefault="0001377F" w:rsidP="0001377F">
      <w:pPr>
        <w:spacing w:after="0" w:line="240" w:lineRule="auto"/>
        <w:ind w:firstLine="480"/>
        <w:jc w:val="both"/>
        <w:rPr>
          <w:rFonts w:ascii="Times New Roman" w:eastAsia="Times New Roman" w:hAnsi="Times New Roman"/>
          <w:sz w:val="24"/>
          <w:szCs w:val="24"/>
          <w:lang w:eastAsia="bg-BG"/>
        </w:rPr>
      </w:pPr>
      <w:r w:rsidRPr="000023A3">
        <w:rPr>
          <w:rFonts w:ascii="Times New Roman" w:eastAsia="Times New Roman" w:hAnsi="Times New Roman"/>
          <w:sz w:val="24"/>
          <w:szCs w:val="24"/>
          <w:lang w:eastAsia="bg-BG"/>
        </w:rPr>
        <w:t xml:space="preserve">Когато за класирания на първо място и определен за изпълнител участник се установят обстоятелствата по </w:t>
      </w:r>
      <w:r w:rsidR="00596541" w:rsidRPr="000023A3">
        <w:rPr>
          <w:rFonts w:ascii="Times New Roman" w:eastAsia="Times New Roman" w:hAnsi="Times New Roman"/>
          <w:sz w:val="24"/>
          <w:szCs w:val="24"/>
          <w:lang w:eastAsia="bg-BG"/>
        </w:rPr>
        <w:t>т. 12.9</w:t>
      </w:r>
      <w:r w:rsidRPr="000023A3">
        <w:rPr>
          <w:rFonts w:ascii="Times New Roman" w:eastAsia="Times New Roman" w:hAnsi="Times New Roman"/>
          <w:sz w:val="24"/>
          <w:szCs w:val="24"/>
          <w:lang w:eastAsia="bg-BG"/>
        </w:rPr>
        <w:t xml:space="preserve">. от настоящите условия, възложителят издава заповед, с която определя за изпълнител класирания на второ място. По отношение на определения класиран се прилагат последователно разпоредбите на чл. 23, ал. 6 и чл. 35, ал. 5 и </w:t>
      </w:r>
      <w:r w:rsidR="00596541" w:rsidRPr="000023A3">
        <w:rPr>
          <w:rFonts w:ascii="Times New Roman" w:eastAsia="Times New Roman" w:hAnsi="Times New Roman"/>
          <w:sz w:val="24"/>
          <w:szCs w:val="24"/>
          <w:lang w:eastAsia="bg-BG"/>
        </w:rPr>
        <w:t xml:space="preserve">ал. 8 от </w:t>
      </w:r>
      <w:r w:rsidR="00596541" w:rsidRPr="000023A3">
        <w:rPr>
          <w:rFonts w:ascii="Times New Roman" w:hAnsi="Times New Roman"/>
          <w:bCs/>
          <w:sz w:val="24"/>
          <w:szCs w:val="24"/>
          <w:lang w:eastAsia="ar-SA"/>
        </w:rPr>
        <w:t xml:space="preserve">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w:t>
      </w:r>
      <w:r w:rsidR="00596541" w:rsidRPr="000023A3">
        <w:rPr>
          <w:rFonts w:ascii="Times New Roman" w:hAnsi="Times New Roman"/>
          <w:bCs/>
          <w:sz w:val="24"/>
          <w:szCs w:val="24"/>
        </w:rPr>
        <w:t>продукти</w:t>
      </w:r>
    </w:p>
    <w:p w14:paraId="2412ACDD" w14:textId="77777777" w:rsidR="00323418" w:rsidRDefault="00323418" w:rsidP="004E6C14">
      <w:pPr>
        <w:spacing w:after="0" w:line="240" w:lineRule="auto"/>
        <w:ind w:firstLine="567"/>
        <w:jc w:val="center"/>
        <w:rPr>
          <w:rFonts w:ascii="Times New Roman" w:hAnsi="Times New Roman"/>
          <w:b/>
          <w:sz w:val="24"/>
          <w:szCs w:val="24"/>
        </w:rPr>
      </w:pPr>
    </w:p>
    <w:p w14:paraId="7B7E6BCE" w14:textId="77777777" w:rsidR="00D0092F" w:rsidRDefault="0040020A" w:rsidP="004E6C14">
      <w:pPr>
        <w:spacing w:after="0" w:line="240" w:lineRule="auto"/>
        <w:ind w:firstLine="567"/>
        <w:jc w:val="center"/>
        <w:rPr>
          <w:rFonts w:ascii="Times New Roman" w:hAnsi="Times New Roman"/>
          <w:b/>
          <w:sz w:val="24"/>
          <w:szCs w:val="24"/>
        </w:rPr>
      </w:pPr>
      <w:r w:rsidRPr="000023A3">
        <w:rPr>
          <w:rFonts w:ascii="Times New Roman" w:hAnsi="Times New Roman"/>
          <w:b/>
          <w:sz w:val="24"/>
          <w:szCs w:val="24"/>
        </w:rPr>
        <w:t>13</w:t>
      </w:r>
      <w:r w:rsidR="004E6C14" w:rsidRPr="000023A3">
        <w:rPr>
          <w:rFonts w:ascii="Times New Roman" w:hAnsi="Times New Roman"/>
          <w:b/>
          <w:sz w:val="24"/>
          <w:szCs w:val="24"/>
        </w:rPr>
        <w:t>. СКЛЮЧВАНЕ НА ДОГОВОР.</w:t>
      </w:r>
    </w:p>
    <w:p w14:paraId="3BFAAFA7" w14:textId="77777777" w:rsidR="00015E13" w:rsidRPr="000023A3" w:rsidRDefault="0040020A" w:rsidP="008A10C5">
      <w:pPr>
        <w:spacing w:after="0" w:line="240" w:lineRule="auto"/>
        <w:ind w:firstLine="567"/>
        <w:jc w:val="both"/>
        <w:rPr>
          <w:rFonts w:ascii="Times New Roman" w:hAnsi="Times New Roman"/>
          <w:sz w:val="24"/>
          <w:szCs w:val="24"/>
          <w:lang w:eastAsia="bg-BG"/>
        </w:rPr>
      </w:pPr>
      <w:r w:rsidRPr="000023A3">
        <w:rPr>
          <w:rFonts w:ascii="Times New Roman" w:hAnsi="Times New Roman"/>
          <w:b/>
          <w:sz w:val="24"/>
          <w:szCs w:val="24"/>
        </w:rPr>
        <w:t>13</w:t>
      </w:r>
      <w:r w:rsidR="00015E13" w:rsidRPr="000023A3">
        <w:rPr>
          <w:rFonts w:ascii="Times New Roman" w:hAnsi="Times New Roman"/>
          <w:b/>
          <w:sz w:val="24"/>
          <w:szCs w:val="24"/>
        </w:rPr>
        <w:t>.1.</w:t>
      </w:r>
      <w:r w:rsidR="00015E13" w:rsidRPr="000023A3">
        <w:rPr>
          <w:rFonts w:ascii="Times New Roman" w:hAnsi="Times New Roman"/>
          <w:sz w:val="24"/>
          <w:szCs w:val="24"/>
        </w:rPr>
        <w:t xml:space="preserve"> </w:t>
      </w:r>
      <w:r w:rsidR="00015E13" w:rsidRPr="000023A3">
        <w:rPr>
          <w:rFonts w:ascii="Times New Roman" w:hAnsi="Times New Roman"/>
          <w:sz w:val="24"/>
          <w:szCs w:val="24"/>
          <w:lang w:eastAsia="bg-BG"/>
        </w:rPr>
        <w:t xml:space="preserve">Договорът се сключва в 14-дневен срок от влизането в сила на заповедта за определяне на изпълнител, или в същия срок от </w:t>
      </w:r>
      <w:r w:rsidR="00015E13" w:rsidRPr="000023A3">
        <w:rPr>
          <w:rFonts w:ascii="Times New Roman" w:hAnsi="Times New Roman"/>
          <w:b/>
          <w:sz w:val="24"/>
          <w:szCs w:val="24"/>
          <w:lang w:eastAsia="bg-BG"/>
        </w:rPr>
        <w:t xml:space="preserve">съобщаване </w:t>
      </w:r>
      <w:r w:rsidR="00015E13" w:rsidRPr="000023A3">
        <w:rPr>
          <w:rFonts w:ascii="Times New Roman" w:hAnsi="Times New Roman"/>
          <w:sz w:val="24"/>
          <w:szCs w:val="24"/>
          <w:lang w:eastAsia="bg-BG"/>
        </w:rPr>
        <w:t xml:space="preserve">на същата, когато е допуснато </w:t>
      </w:r>
      <w:r w:rsidR="00015E13" w:rsidRPr="000023A3">
        <w:rPr>
          <w:rFonts w:ascii="Times New Roman" w:hAnsi="Times New Roman"/>
          <w:b/>
          <w:sz w:val="24"/>
          <w:szCs w:val="24"/>
          <w:lang w:eastAsia="bg-BG"/>
        </w:rPr>
        <w:t>предварително изпълнение</w:t>
      </w:r>
      <w:r w:rsidR="00015E13" w:rsidRPr="000023A3">
        <w:rPr>
          <w:rFonts w:ascii="Times New Roman" w:hAnsi="Times New Roman"/>
          <w:sz w:val="24"/>
          <w:szCs w:val="24"/>
          <w:lang w:eastAsia="bg-BG"/>
        </w:rPr>
        <w:t>.</w:t>
      </w:r>
    </w:p>
    <w:p w14:paraId="1B317036" w14:textId="77777777" w:rsidR="00D05A38" w:rsidRPr="000023A3" w:rsidRDefault="0040020A" w:rsidP="00D0092F">
      <w:pPr>
        <w:widowControl w:val="0"/>
        <w:autoSpaceDE w:val="0"/>
        <w:autoSpaceDN w:val="0"/>
        <w:adjustRightInd w:val="0"/>
        <w:spacing w:after="0" w:line="240" w:lineRule="auto"/>
        <w:ind w:firstLine="567"/>
        <w:jc w:val="both"/>
        <w:rPr>
          <w:rFonts w:ascii="Times New Roman" w:eastAsia="Times New Roman" w:hAnsi="Times New Roman"/>
          <w:sz w:val="24"/>
          <w:szCs w:val="24"/>
          <w:lang w:eastAsia="bg-BG"/>
        </w:rPr>
      </w:pPr>
      <w:r w:rsidRPr="000023A3">
        <w:rPr>
          <w:rFonts w:ascii="Times New Roman" w:eastAsia="Times New Roman" w:hAnsi="Times New Roman"/>
          <w:b/>
          <w:sz w:val="24"/>
          <w:szCs w:val="24"/>
          <w:lang w:eastAsia="bg-BG"/>
        </w:rPr>
        <w:t>13.2</w:t>
      </w:r>
      <w:r w:rsidR="00D05A38" w:rsidRPr="000023A3">
        <w:rPr>
          <w:rFonts w:ascii="Times New Roman" w:eastAsia="Times New Roman" w:hAnsi="Times New Roman"/>
          <w:b/>
          <w:sz w:val="24"/>
          <w:szCs w:val="24"/>
          <w:lang w:eastAsia="bg-BG"/>
        </w:rPr>
        <w:t>.</w:t>
      </w:r>
      <w:r w:rsidR="00D05A38" w:rsidRPr="000023A3">
        <w:rPr>
          <w:rFonts w:ascii="Times New Roman" w:eastAsia="Times New Roman" w:hAnsi="Times New Roman"/>
          <w:sz w:val="24"/>
          <w:szCs w:val="24"/>
          <w:lang w:eastAsia="bg-BG"/>
        </w:rPr>
        <w:t xml:space="preserve"> </w:t>
      </w:r>
      <w:r w:rsidR="00596541" w:rsidRPr="000023A3">
        <w:rPr>
          <w:rFonts w:ascii="Times New Roman" w:eastAsia="Times New Roman" w:hAnsi="Times New Roman"/>
          <w:sz w:val="24"/>
          <w:szCs w:val="24"/>
          <w:lang w:eastAsia="bg-BG"/>
        </w:rPr>
        <w:t>Документите по предходната т. 13</w:t>
      </w:r>
      <w:r w:rsidR="00D05A38" w:rsidRPr="000023A3">
        <w:rPr>
          <w:rFonts w:ascii="Times New Roman" w:eastAsia="Times New Roman" w:hAnsi="Times New Roman"/>
          <w:sz w:val="24"/>
          <w:szCs w:val="24"/>
          <w:lang w:eastAsia="bg-BG"/>
        </w:rPr>
        <w:t xml:space="preserve">.2, следва да са валидни към датата на подписване на договора по т. 14.1 и се представят в оригинал или заверено от </w:t>
      </w:r>
      <w:r w:rsidR="00060F7C" w:rsidRPr="000023A3">
        <w:rPr>
          <w:rFonts w:ascii="Times New Roman" w:eastAsia="Times New Roman" w:hAnsi="Times New Roman"/>
          <w:sz w:val="24"/>
          <w:szCs w:val="24"/>
          <w:lang w:eastAsia="bg-BG"/>
        </w:rPr>
        <w:t>участник</w:t>
      </w:r>
      <w:r w:rsidR="00D05A38" w:rsidRPr="000023A3">
        <w:rPr>
          <w:rFonts w:ascii="Times New Roman" w:eastAsia="Times New Roman" w:hAnsi="Times New Roman"/>
          <w:sz w:val="24"/>
          <w:szCs w:val="24"/>
          <w:lang w:eastAsia="bg-BG"/>
        </w:rPr>
        <w:t xml:space="preserve">а копие. При представяне на заверено копие </w:t>
      </w:r>
      <w:r w:rsidR="00060F7C" w:rsidRPr="000023A3">
        <w:rPr>
          <w:rFonts w:ascii="Times New Roman" w:eastAsia="Times New Roman" w:hAnsi="Times New Roman"/>
          <w:sz w:val="24"/>
          <w:szCs w:val="24"/>
          <w:lang w:eastAsia="bg-BG"/>
        </w:rPr>
        <w:t>участник</w:t>
      </w:r>
      <w:r w:rsidR="00D05A38" w:rsidRPr="000023A3">
        <w:rPr>
          <w:rFonts w:ascii="Times New Roman" w:eastAsia="Times New Roman" w:hAnsi="Times New Roman"/>
          <w:sz w:val="24"/>
          <w:szCs w:val="24"/>
          <w:lang w:eastAsia="bg-BG"/>
        </w:rPr>
        <w:t>ът представя и оригинала за сравнение.</w:t>
      </w:r>
    </w:p>
    <w:p w14:paraId="52AA9997" w14:textId="77777777" w:rsidR="00D05A38" w:rsidRPr="000023A3" w:rsidRDefault="0040020A" w:rsidP="005E5C70">
      <w:pPr>
        <w:spacing w:after="0" w:line="240" w:lineRule="auto"/>
        <w:ind w:firstLine="567"/>
        <w:jc w:val="both"/>
        <w:rPr>
          <w:rFonts w:ascii="Times New Roman" w:hAnsi="Times New Roman"/>
          <w:sz w:val="24"/>
          <w:szCs w:val="24"/>
        </w:rPr>
      </w:pPr>
      <w:r w:rsidRPr="000023A3">
        <w:rPr>
          <w:rFonts w:ascii="Times New Roman" w:hAnsi="Times New Roman"/>
          <w:b/>
          <w:sz w:val="24"/>
          <w:szCs w:val="24"/>
        </w:rPr>
        <w:t>13.3</w:t>
      </w:r>
      <w:r w:rsidR="00D05A38" w:rsidRPr="000023A3">
        <w:rPr>
          <w:rFonts w:ascii="Times New Roman" w:hAnsi="Times New Roman"/>
          <w:b/>
          <w:sz w:val="24"/>
          <w:szCs w:val="24"/>
        </w:rPr>
        <w:t>.</w:t>
      </w:r>
      <w:r w:rsidR="00D05A38" w:rsidRPr="000023A3">
        <w:rPr>
          <w:rFonts w:ascii="Times New Roman" w:hAnsi="Times New Roman"/>
          <w:sz w:val="24"/>
          <w:szCs w:val="24"/>
        </w:rPr>
        <w:t xml:space="preserve"> При отказ на участника, определен за изпълнител, да</w:t>
      </w:r>
      <w:r w:rsidR="00596541" w:rsidRPr="000023A3">
        <w:rPr>
          <w:rFonts w:ascii="Times New Roman" w:hAnsi="Times New Roman"/>
          <w:sz w:val="24"/>
          <w:szCs w:val="24"/>
        </w:rPr>
        <w:t xml:space="preserve"> сключи договор в срока по т. 13</w:t>
      </w:r>
      <w:r w:rsidR="00D05A38" w:rsidRPr="000023A3">
        <w:rPr>
          <w:rFonts w:ascii="Times New Roman" w:hAnsi="Times New Roman"/>
          <w:sz w:val="24"/>
          <w:szCs w:val="24"/>
        </w:rPr>
        <w:t xml:space="preserve">.1 или в случай, че при подписване на договора, същият не представи документите по т. 14.2, за изпълнител се определя класираният на второ място участник, който следва да се яви да сключи договор за изпълнение на цена </w:t>
      </w:r>
      <w:r w:rsidR="00D05A38" w:rsidRPr="000023A3">
        <w:rPr>
          <w:rFonts w:ascii="Times New Roman" w:hAnsi="Times New Roman"/>
          <w:b/>
          <w:sz w:val="24"/>
          <w:szCs w:val="24"/>
        </w:rPr>
        <w:t>предложена от него, но не по-висока</w:t>
      </w:r>
      <w:r w:rsidR="00D05A38" w:rsidRPr="000023A3">
        <w:rPr>
          <w:rFonts w:ascii="Times New Roman" w:hAnsi="Times New Roman"/>
          <w:sz w:val="24"/>
          <w:szCs w:val="24"/>
        </w:rPr>
        <w:t xml:space="preserve"> от тази определена от възложителя, при спазване на разпоредбите на т. 14 от настоящите условия, в рамките на три (3) работни дни, считано от датата на писменото му уведомление.</w:t>
      </w:r>
    </w:p>
    <w:p w14:paraId="75D304C1" w14:textId="77777777" w:rsidR="004F3B6E" w:rsidRPr="000023A3" w:rsidRDefault="004F3B6E" w:rsidP="005E5C70">
      <w:pPr>
        <w:spacing w:after="0" w:line="240" w:lineRule="auto"/>
        <w:ind w:firstLine="567"/>
        <w:jc w:val="both"/>
        <w:rPr>
          <w:rFonts w:ascii="Times New Roman" w:hAnsi="Times New Roman"/>
          <w:sz w:val="24"/>
          <w:szCs w:val="24"/>
        </w:rPr>
      </w:pPr>
    </w:p>
    <w:p w14:paraId="3B6A4438" w14:textId="77777777" w:rsidR="00D05A38" w:rsidRPr="000023A3" w:rsidRDefault="0040020A" w:rsidP="005E5C70">
      <w:pPr>
        <w:suppressAutoHyphens/>
        <w:spacing w:after="0" w:line="240" w:lineRule="auto"/>
        <w:ind w:firstLine="567"/>
        <w:jc w:val="center"/>
        <w:rPr>
          <w:rFonts w:ascii="Times New Roman" w:eastAsia="Times New Roman" w:hAnsi="Times New Roman"/>
          <w:b/>
          <w:sz w:val="24"/>
          <w:szCs w:val="24"/>
          <w:lang w:eastAsia="ar-SA"/>
        </w:rPr>
      </w:pPr>
      <w:r w:rsidRPr="000023A3">
        <w:rPr>
          <w:rFonts w:ascii="Times New Roman" w:eastAsia="Times New Roman" w:hAnsi="Times New Roman"/>
          <w:b/>
          <w:bCs/>
          <w:sz w:val="24"/>
          <w:szCs w:val="24"/>
          <w:lang w:eastAsia="ar-SA"/>
        </w:rPr>
        <w:t>14</w:t>
      </w:r>
      <w:r w:rsidR="00D05A38" w:rsidRPr="000023A3">
        <w:rPr>
          <w:rFonts w:ascii="Times New Roman" w:eastAsia="Times New Roman" w:hAnsi="Times New Roman"/>
          <w:b/>
          <w:bCs/>
          <w:sz w:val="24"/>
          <w:szCs w:val="24"/>
          <w:lang w:eastAsia="ar-SA"/>
        </w:rPr>
        <w:t>. НАЧИН НА ПЛАЩАНЕ</w:t>
      </w:r>
    </w:p>
    <w:p w14:paraId="76C7E598" w14:textId="77777777" w:rsidR="00D05A38" w:rsidRPr="000023A3" w:rsidRDefault="0040020A" w:rsidP="005E5C70">
      <w:pPr>
        <w:suppressAutoHyphens/>
        <w:spacing w:after="0" w:line="240" w:lineRule="auto"/>
        <w:ind w:firstLine="567"/>
        <w:jc w:val="both"/>
        <w:rPr>
          <w:rFonts w:ascii="Times New Roman" w:eastAsia="Times New Roman" w:hAnsi="Times New Roman"/>
          <w:sz w:val="24"/>
          <w:szCs w:val="24"/>
          <w:lang w:eastAsia="ar-SA"/>
        </w:rPr>
      </w:pPr>
      <w:r w:rsidRPr="000023A3">
        <w:rPr>
          <w:rFonts w:ascii="Times New Roman" w:eastAsia="Times New Roman" w:hAnsi="Times New Roman"/>
          <w:b/>
          <w:sz w:val="24"/>
          <w:szCs w:val="24"/>
          <w:lang w:eastAsia="ar-SA"/>
        </w:rPr>
        <w:t>14</w:t>
      </w:r>
      <w:r w:rsidR="00D05A38" w:rsidRPr="000023A3">
        <w:rPr>
          <w:rFonts w:ascii="Times New Roman" w:eastAsia="Times New Roman" w:hAnsi="Times New Roman"/>
          <w:b/>
          <w:sz w:val="24"/>
          <w:szCs w:val="24"/>
          <w:lang w:eastAsia="ar-SA"/>
        </w:rPr>
        <w:t>.1.</w:t>
      </w:r>
      <w:r w:rsidR="00D05A38" w:rsidRPr="000023A3">
        <w:rPr>
          <w:rFonts w:ascii="Times New Roman" w:eastAsia="Times New Roman" w:hAnsi="Times New Roman"/>
          <w:sz w:val="24"/>
          <w:szCs w:val="24"/>
          <w:lang w:eastAsia="ar-SA"/>
        </w:rPr>
        <w:t xml:space="preserve"> Изчисляването на единичната цена за конкретен сортимент, който ще се добива се извършва на база процентното съотношение между договорената крайна обща цена и определената от ДГС/ДЛС пределна обща цена за съответния обект.</w:t>
      </w:r>
    </w:p>
    <w:p w14:paraId="6DBFDC78" w14:textId="77777777" w:rsidR="00D05A38" w:rsidRPr="000023A3" w:rsidRDefault="0040020A" w:rsidP="005E5C70">
      <w:pPr>
        <w:suppressAutoHyphens/>
        <w:spacing w:after="0" w:line="240" w:lineRule="auto"/>
        <w:ind w:firstLine="567"/>
        <w:jc w:val="both"/>
        <w:rPr>
          <w:rFonts w:ascii="Times New Roman" w:eastAsia="Times New Roman" w:hAnsi="Times New Roman"/>
          <w:sz w:val="24"/>
          <w:szCs w:val="24"/>
          <w:lang w:eastAsia="ar-SA"/>
        </w:rPr>
      </w:pPr>
      <w:r w:rsidRPr="000023A3">
        <w:rPr>
          <w:rFonts w:ascii="Times New Roman" w:eastAsia="Times New Roman" w:hAnsi="Times New Roman"/>
          <w:b/>
          <w:sz w:val="24"/>
          <w:szCs w:val="24"/>
          <w:lang w:eastAsia="ar-SA"/>
        </w:rPr>
        <w:t>14</w:t>
      </w:r>
      <w:r w:rsidR="00D05A38" w:rsidRPr="000023A3">
        <w:rPr>
          <w:rFonts w:ascii="Times New Roman" w:eastAsia="Times New Roman" w:hAnsi="Times New Roman"/>
          <w:b/>
          <w:sz w:val="24"/>
          <w:szCs w:val="24"/>
          <w:lang w:eastAsia="ar-SA"/>
        </w:rPr>
        <w:t>.2.</w:t>
      </w:r>
      <w:r w:rsidR="00D05A38" w:rsidRPr="000023A3">
        <w:rPr>
          <w:rFonts w:ascii="Times New Roman" w:eastAsia="Times New Roman" w:hAnsi="Times New Roman"/>
          <w:sz w:val="24"/>
          <w:szCs w:val="24"/>
          <w:lang w:eastAsia="ar-SA"/>
        </w:rPr>
        <w:t xml:space="preserve"> Заплащането се извършва на база действително добитите количества по договорената цена за един плътен</w:t>
      </w:r>
      <w:r w:rsidR="008A10C5" w:rsidRPr="000023A3">
        <w:rPr>
          <w:rFonts w:ascii="Times New Roman" w:eastAsia="Times New Roman" w:hAnsi="Times New Roman"/>
          <w:sz w:val="24"/>
          <w:szCs w:val="24"/>
          <w:lang w:eastAsia="ar-SA"/>
        </w:rPr>
        <w:t>/пространствен</w:t>
      </w:r>
      <w:r w:rsidR="00D05A38" w:rsidRPr="000023A3">
        <w:rPr>
          <w:rFonts w:ascii="Times New Roman" w:eastAsia="Times New Roman" w:hAnsi="Times New Roman"/>
          <w:sz w:val="24"/>
          <w:szCs w:val="24"/>
          <w:lang w:eastAsia="ar-SA"/>
        </w:rPr>
        <w:t xml:space="preserve"> кубически метър за дадения сортимент дървесина, определена по реда на </w:t>
      </w:r>
      <w:r w:rsidR="00D05A38" w:rsidRPr="000023A3">
        <w:rPr>
          <w:rFonts w:ascii="Times New Roman" w:eastAsia="Times New Roman" w:hAnsi="Times New Roman"/>
          <w:b/>
          <w:sz w:val="24"/>
          <w:szCs w:val="24"/>
          <w:lang w:eastAsia="ar-SA"/>
        </w:rPr>
        <w:t>т. 2.1</w:t>
      </w:r>
      <w:r w:rsidR="00D05A38" w:rsidRPr="000023A3">
        <w:rPr>
          <w:rFonts w:ascii="Times New Roman" w:eastAsia="Times New Roman" w:hAnsi="Times New Roman"/>
          <w:sz w:val="24"/>
          <w:szCs w:val="24"/>
          <w:lang w:eastAsia="ar-SA"/>
        </w:rPr>
        <w:t xml:space="preserve"> от проектодоговора.</w:t>
      </w:r>
    </w:p>
    <w:p w14:paraId="7479E94B" w14:textId="77777777" w:rsidR="00D05A38" w:rsidRPr="000023A3" w:rsidRDefault="0040020A" w:rsidP="005E5C70">
      <w:pPr>
        <w:suppressAutoHyphens/>
        <w:spacing w:after="0" w:line="240" w:lineRule="auto"/>
        <w:ind w:firstLine="567"/>
        <w:jc w:val="both"/>
        <w:rPr>
          <w:rFonts w:ascii="Times New Roman" w:eastAsia="Times New Roman" w:hAnsi="Times New Roman"/>
          <w:sz w:val="24"/>
          <w:szCs w:val="24"/>
          <w:lang w:eastAsia="ar-SA"/>
        </w:rPr>
      </w:pPr>
      <w:r w:rsidRPr="000023A3">
        <w:rPr>
          <w:rFonts w:ascii="Times New Roman" w:eastAsia="Times New Roman" w:hAnsi="Times New Roman"/>
          <w:b/>
          <w:sz w:val="24"/>
          <w:szCs w:val="24"/>
          <w:lang w:eastAsia="ar-SA"/>
        </w:rPr>
        <w:t>14</w:t>
      </w:r>
      <w:r w:rsidR="00D05A38" w:rsidRPr="000023A3">
        <w:rPr>
          <w:rFonts w:ascii="Times New Roman" w:eastAsia="Times New Roman" w:hAnsi="Times New Roman"/>
          <w:b/>
          <w:sz w:val="24"/>
          <w:szCs w:val="24"/>
          <w:lang w:eastAsia="ar-SA"/>
        </w:rPr>
        <w:t>.3.</w:t>
      </w:r>
      <w:r w:rsidR="00D05A38" w:rsidRPr="000023A3">
        <w:rPr>
          <w:rFonts w:ascii="Times New Roman" w:eastAsia="Times New Roman" w:hAnsi="Times New Roman"/>
          <w:sz w:val="24"/>
          <w:szCs w:val="24"/>
          <w:lang w:eastAsia="ar-SA"/>
        </w:rPr>
        <w:t xml:space="preserve"> При разлики между посочените в документациите за всеки обект и действително добитите количества, съгласно приемателните протоколи, заплащането се извършва на база действително добитите количества по договорената цена за един плътен кубически метър за дадения сортимент дървесина, определена по реда на </w:t>
      </w:r>
      <w:r w:rsidR="00D05A38" w:rsidRPr="000023A3">
        <w:rPr>
          <w:rFonts w:ascii="Times New Roman" w:eastAsia="Times New Roman" w:hAnsi="Times New Roman"/>
          <w:b/>
          <w:sz w:val="24"/>
          <w:szCs w:val="24"/>
          <w:lang w:eastAsia="ar-SA"/>
        </w:rPr>
        <w:t>т. 2.1</w:t>
      </w:r>
      <w:r w:rsidR="00D05A38" w:rsidRPr="000023A3">
        <w:rPr>
          <w:rFonts w:ascii="Times New Roman" w:eastAsia="Times New Roman" w:hAnsi="Times New Roman"/>
          <w:sz w:val="24"/>
          <w:szCs w:val="24"/>
          <w:lang w:eastAsia="ar-SA"/>
        </w:rPr>
        <w:t xml:space="preserve"> от настоящия договор.</w:t>
      </w:r>
    </w:p>
    <w:p w14:paraId="03F7CC46" w14:textId="77777777" w:rsidR="00D05A38" w:rsidRPr="000023A3" w:rsidRDefault="0040020A" w:rsidP="005E5C70">
      <w:pPr>
        <w:suppressAutoHyphens/>
        <w:spacing w:after="0" w:line="240" w:lineRule="auto"/>
        <w:ind w:firstLine="567"/>
        <w:jc w:val="both"/>
        <w:rPr>
          <w:rFonts w:ascii="Times New Roman" w:eastAsia="Times New Roman" w:hAnsi="Times New Roman"/>
          <w:sz w:val="24"/>
          <w:szCs w:val="24"/>
          <w:lang w:eastAsia="ar-SA"/>
        </w:rPr>
      </w:pPr>
      <w:r w:rsidRPr="000023A3">
        <w:rPr>
          <w:rFonts w:ascii="Times New Roman" w:eastAsia="Times New Roman" w:hAnsi="Times New Roman"/>
          <w:b/>
          <w:sz w:val="24"/>
          <w:szCs w:val="24"/>
          <w:lang w:eastAsia="ar-SA"/>
        </w:rPr>
        <w:t>14</w:t>
      </w:r>
      <w:r w:rsidR="00D05A38" w:rsidRPr="000023A3">
        <w:rPr>
          <w:rFonts w:ascii="Times New Roman" w:eastAsia="Times New Roman" w:hAnsi="Times New Roman"/>
          <w:b/>
          <w:sz w:val="24"/>
          <w:szCs w:val="24"/>
          <w:lang w:eastAsia="ar-SA"/>
        </w:rPr>
        <w:t>.4</w:t>
      </w:r>
      <w:r w:rsidR="00D05A38" w:rsidRPr="000023A3">
        <w:rPr>
          <w:rFonts w:ascii="Times New Roman" w:eastAsia="Times New Roman" w:hAnsi="Times New Roman"/>
          <w:sz w:val="24"/>
          <w:szCs w:val="24"/>
          <w:lang w:eastAsia="ar-SA"/>
        </w:rPr>
        <w:t>. Цените за съответния сортимент за всеки един подотдел</w:t>
      </w:r>
      <w:r w:rsidR="00032CDD">
        <w:rPr>
          <w:rFonts w:ascii="Times New Roman" w:eastAsia="Times New Roman" w:hAnsi="Times New Roman"/>
          <w:sz w:val="24"/>
          <w:szCs w:val="24"/>
          <w:lang w:eastAsia="ar-SA"/>
        </w:rPr>
        <w:t xml:space="preserve"> от насаждението са посочени в П</w:t>
      </w:r>
      <w:r w:rsidR="00D05A38" w:rsidRPr="000023A3">
        <w:rPr>
          <w:rFonts w:ascii="Times New Roman" w:eastAsia="Times New Roman" w:hAnsi="Times New Roman"/>
          <w:sz w:val="24"/>
          <w:szCs w:val="24"/>
          <w:lang w:eastAsia="ar-SA"/>
        </w:rPr>
        <w:t>риложение № 2 към договора.</w:t>
      </w:r>
    </w:p>
    <w:p w14:paraId="54644DCE" w14:textId="77777777" w:rsidR="00D05A38" w:rsidRPr="000023A3" w:rsidRDefault="0040020A" w:rsidP="005E5C70">
      <w:pPr>
        <w:suppressAutoHyphens/>
        <w:spacing w:after="0" w:line="240" w:lineRule="auto"/>
        <w:ind w:firstLine="567"/>
        <w:jc w:val="both"/>
        <w:rPr>
          <w:rFonts w:ascii="Times New Roman" w:eastAsia="Times New Roman" w:hAnsi="Times New Roman"/>
          <w:sz w:val="24"/>
          <w:szCs w:val="24"/>
          <w:lang w:eastAsia="ar-SA"/>
        </w:rPr>
      </w:pPr>
      <w:r w:rsidRPr="000023A3">
        <w:rPr>
          <w:rFonts w:ascii="Times New Roman" w:eastAsia="Times New Roman" w:hAnsi="Times New Roman"/>
          <w:b/>
          <w:sz w:val="24"/>
          <w:szCs w:val="24"/>
          <w:lang w:eastAsia="ar-SA"/>
        </w:rPr>
        <w:t>14</w:t>
      </w:r>
      <w:r w:rsidR="00D05A38" w:rsidRPr="000023A3">
        <w:rPr>
          <w:rFonts w:ascii="Times New Roman" w:eastAsia="Times New Roman" w:hAnsi="Times New Roman"/>
          <w:b/>
          <w:sz w:val="24"/>
          <w:szCs w:val="24"/>
          <w:lang w:eastAsia="ar-SA"/>
        </w:rPr>
        <w:t>.5</w:t>
      </w:r>
      <w:r w:rsidR="00D05A38" w:rsidRPr="000023A3">
        <w:rPr>
          <w:rFonts w:ascii="Times New Roman" w:eastAsia="Times New Roman" w:hAnsi="Times New Roman"/>
          <w:sz w:val="24"/>
          <w:szCs w:val="24"/>
          <w:lang w:eastAsia="ar-SA"/>
        </w:rPr>
        <w:t xml:space="preserve">. Заплащането се извършва в рамките на </w:t>
      </w:r>
      <w:r w:rsidR="00D05A38" w:rsidRPr="000023A3">
        <w:rPr>
          <w:rFonts w:ascii="Times New Roman" w:eastAsia="Times New Roman" w:hAnsi="Times New Roman"/>
          <w:b/>
          <w:sz w:val="24"/>
          <w:szCs w:val="24"/>
          <w:lang w:eastAsia="ar-SA"/>
        </w:rPr>
        <w:t>30 (тридесет) дни</w:t>
      </w:r>
      <w:r w:rsidR="00D05A38" w:rsidRPr="000023A3">
        <w:rPr>
          <w:rFonts w:ascii="Times New Roman" w:eastAsia="Times New Roman" w:hAnsi="Times New Roman"/>
          <w:sz w:val="24"/>
          <w:szCs w:val="24"/>
          <w:lang w:eastAsia="ar-SA"/>
        </w:rPr>
        <w:t xml:space="preserve">, </w:t>
      </w:r>
      <w:r w:rsidR="00D05A38" w:rsidRPr="000023A3">
        <w:rPr>
          <w:rFonts w:ascii="Times New Roman" w:eastAsia="Times New Roman" w:hAnsi="Times New Roman"/>
          <w:b/>
          <w:sz w:val="24"/>
          <w:szCs w:val="24"/>
          <w:lang w:eastAsia="ar-SA"/>
        </w:rPr>
        <w:t>след изготвяне</w:t>
      </w:r>
      <w:r w:rsidR="00D05A38" w:rsidRPr="000023A3">
        <w:rPr>
          <w:rFonts w:ascii="Times New Roman" w:eastAsia="Times New Roman" w:hAnsi="Times New Roman"/>
          <w:sz w:val="24"/>
          <w:szCs w:val="24"/>
          <w:lang w:eastAsia="ar-SA"/>
        </w:rPr>
        <w:t xml:space="preserve"> на предавателно-приемателни протоколи и </w:t>
      </w:r>
      <w:r w:rsidR="00D05A38" w:rsidRPr="000023A3">
        <w:rPr>
          <w:rFonts w:ascii="Times New Roman" w:eastAsia="Times New Roman" w:hAnsi="Times New Roman"/>
          <w:b/>
          <w:sz w:val="24"/>
          <w:szCs w:val="24"/>
          <w:lang w:eastAsia="ar-SA"/>
        </w:rPr>
        <w:t>издаване</w:t>
      </w:r>
      <w:r w:rsidR="00D05A38" w:rsidRPr="000023A3">
        <w:rPr>
          <w:rFonts w:ascii="Times New Roman" w:eastAsia="Times New Roman" w:hAnsi="Times New Roman"/>
          <w:sz w:val="24"/>
          <w:szCs w:val="24"/>
          <w:lang w:eastAsia="ar-SA"/>
        </w:rPr>
        <w:t xml:space="preserve"> на фактура от страна на ИЗПЪЛНИТЕЛЯ.</w:t>
      </w:r>
    </w:p>
    <w:p w14:paraId="2709B067" w14:textId="77777777" w:rsidR="00D05A38" w:rsidRPr="000023A3" w:rsidRDefault="00D05A38" w:rsidP="005E5C70">
      <w:pPr>
        <w:spacing w:after="0" w:line="240" w:lineRule="auto"/>
        <w:ind w:firstLine="567"/>
        <w:jc w:val="center"/>
        <w:rPr>
          <w:rFonts w:ascii="Times New Roman" w:hAnsi="Times New Roman"/>
          <w:b/>
          <w:sz w:val="24"/>
          <w:szCs w:val="24"/>
        </w:rPr>
      </w:pPr>
    </w:p>
    <w:p w14:paraId="5ACDBEDD" w14:textId="77777777" w:rsidR="00720C52" w:rsidRDefault="00720C52" w:rsidP="005E5C70">
      <w:pPr>
        <w:spacing w:after="0" w:line="240" w:lineRule="auto"/>
        <w:ind w:firstLine="567"/>
        <w:jc w:val="center"/>
        <w:rPr>
          <w:rFonts w:ascii="Times New Roman" w:hAnsi="Times New Roman"/>
          <w:b/>
          <w:sz w:val="24"/>
          <w:szCs w:val="24"/>
        </w:rPr>
      </w:pPr>
    </w:p>
    <w:p w14:paraId="39C12DB8" w14:textId="35AD777D" w:rsidR="00B672CA" w:rsidRPr="000023A3" w:rsidRDefault="00F3606E" w:rsidP="005E5C70">
      <w:pPr>
        <w:spacing w:after="0" w:line="240" w:lineRule="auto"/>
        <w:ind w:firstLine="567"/>
        <w:jc w:val="center"/>
        <w:rPr>
          <w:rFonts w:ascii="Times New Roman" w:hAnsi="Times New Roman"/>
          <w:b/>
          <w:sz w:val="24"/>
          <w:szCs w:val="24"/>
        </w:rPr>
      </w:pPr>
      <w:r w:rsidRPr="000023A3">
        <w:rPr>
          <w:rFonts w:ascii="Times New Roman" w:hAnsi="Times New Roman"/>
          <w:b/>
          <w:sz w:val="24"/>
          <w:szCs w:val="24"/>
        </w:rPr>
        <w:lastRenderedPageBreak/>
        <w:t>1</w:t>
      </w:r>
      <w:r w:rsidR="0040020A" w:rsidRPr="000023A3">
        <w:rPr>
          <w:rFonts w:ascii="Times New Roman" w:hAnsi="Times New Roman"/>
          <w:b/>
          <w:sz w:val="24"/>
          <w:szCs w:val="24"/>
        </w:rPr>
        <w:t>5</w:t>
      </w:r>
      <w:r w:rsidR="00B672CA" w:rsidRPr="000023A3">
        <w:rPr>
          <w:rFonts w:ascii="Times New Roman" w:hAnsi="Times New Roman"/>
          <w:b/>
          <w:sz w:val="24"/>
          <w:szCs w:val="24"/>
        </w:rPr>
        <w:t>. ДОПЪЛНИТЕЛНА ИНФОРМАЦИЯ</w:t>
      </w:r>
      <w:r w:rsidR="007F6F31" w:rsidRPr="000023A3">
        <w:rPr>
          <w:rFonts w:ascii="Times New Roman" w:hAnsi="Times New Roman"/>
          <w:b/>
          <w:sz w:val="24"/>
          <w:szCs w:val="24"/>
        </w:rPr>
        <w:t>.</w:t>
      </w:r>
    </w:p>
    <w:p w14:paraId="4303BE91" w14:textId="77777777" w:rsidR="00B672CA" w:rsidRPr="00E62BF3" w:rsidRDefault="008A10C5" w:rsidP="00697933">
      <w:pPr>
        <w:pStyle w:val="af4"/>
        <w:ind w:firstLine="567"/>
        <w:jc w:val="both"/>
        <w:rPr>
          <w:rFonts w:ascii="Times New Roman" w:hAnsi="Times New Roman"/>
          <w:sz w:val="24"/>
          <w:szCs w:val="24"/>
        </w:rPr>
      </w:pPr>
      <w:r w:rsidRPr="000023A3">
        <w:rPr>
          <w:rFonts w:ascii="Times New Roman" w:hAnsi="Times New Roman"/>
          <w:sz w:val="24"/>
          <w:szCs w:val="24"/>
        </w:rPr>
        <w:t>Участниц</w:t>
      </w:r>
      <w:r w:rsidR="00B60A80" w:rsidRPr="000023A3">
        <w:rPr>
          <w:rFonts w:ascii="Times New Roman" w:hAnsi="Times New Roman"/>
          <w:sz w:val="24"/>
          <w:szCs w:val="24"/>
        </w:rPr>
        <w:t xml:space="preserve">ите в процедурата могат да получат писмено допълнителна информация </w:t>
      </w:r>
      <w:r w:rsidR="00B4357A" w:rsidRPr="000023A3">
        <w:rPr>
          <w:rFonts w:ascii="Times New Roman" w:hAnsi="Times New Roman"/>
          <w:sz w:val="24"/>
          <w:szCs w:val="24"/>
        </w:rPr>
        <w:t>документацията</w:t>
      </w:r>
      <w:r w:rsidR="00B60A80" w:rsidRPr="000023A3">
        <w:rPr>
          <w:rFonts w:ascii="Times New Roman" w:hAnsi="Times New Roman"/>
          <w:sz w:val="24"/>
          <w:szCs w:val="24"/>
        </w:rPr>
        <w:t xml:space="preserve"> на </w:t>
      </w:r>
      <w:r w:rsidR="000075BE">
        <w:rPr>
          <w:rFonts w:ascii="Times New Roman" w:hAnsi="Times New Roman"/>
          <w:sz w:val="24"/>
          <w:szCs w:val="24"/>
        </w:rPr>
        <w:t xml:space="preserve">следния адрес на </w:t>
      </w:r>
      <w:r w:rsidR="00697933">
        <w:rPr>
          <w:rFonts w:ascii="Times New Roman" w:hAnsi="Times New Roman"/>
          <w:sz w:val="24"/>
          <w:szCs w:val="24"/>
        </w:rPr>
        <w:t xml:space="preserve">ДГС Варна – ТП на </w:t>
      </w:r>
      <w:r w:rsidR="00697933" w:rsidRPr="000023A3">
        <w:rPr>
          <w:rFonts w:ascii="Times New Roman" w:hAnsi="Times New Roman"/>
          <w:b/>
          <w:sz w:val="24"/>
          <w:szCs w:val="24"/>
        </w:rPr>
        <w:t xml:space="preserve">СИДП ДП </w:t>
      </w:r>
      <w:r w:rsidR="00697933">
        <w:rPr>
          <w:rFonts w:ascii="Times New Roman" w:hAnsi="Times New Roman"/>
          <w:b/>
          <w:sz w:val="24"/>
          <w:szCs w:val="24"/>
        </w:rPr>
        <w:t>–Шумен  -  гр.Варна,</w:t>
      </w:r>
      <w:r w:rsidR="00697933" w:rsidRPr="000023A3">
        <w:rPr>
          <w:rFonts w:ascii="Times New Roman" w:hAnsi="Times New Roman"/>
          <w:b/>
          <w:sz w:val="24"/>
          <w:szCs w:val="24"/>
        </w:rPr>
        <w:t xml:space="preserve">  ул</w:t>
      </w:r>
      <w:r w:rsidR="00697933">
        <w:rPr>
          <w:rFonts w:ascii="Times New Roman" w:hAnsi="Times New Roman"/>
          <w:b/>
          <w:sz w:val="24"/>
          <w:szCs w:val="24"/>
        </w:rPr>
        <w:t>. „Радко Димитриев.</w:t>
      </w:r>
      <w:r w:rsidR="00697933" w:rsidRPr="000023A3">
        <w:rPr>
          <w:rFonts w:ascii="Times New Roman" w:hAnsi="Times New Roman"/>
          <w:b/>
          <w:sz w:val="24"/>
          <w:szCs w:val="24"/>
        </w:rPr>
        <w:t xml:space="preserve">” № </w:t>
      </w:r>
      <w:r w:rsidR="00697933">
        <w:rPr>
          <w:rFonts w:ascii="Times New Roman" w:hAnsi="Times New Roman"/>
          <w:b/>
          <w:sz w:val="24"/>
          <w:szCs w:val="24"/>
        </w:rPr>
        <w:t>10, ет.2.</w:t>
      </w:r>
      <w:r w:rsidR="00697933" w:rsidRPr="000023A3">
        <w:rPr>
          <w:rFonts w:ascii="Times New Roman" w:hAnsi="Times New Roman"/>
          <w:b/>
          <w:sz w:val="24"/>
          <w:szCs w:val="24"/>
        </w:rPr>
        <w:t xml:space="preserve"> </w:t>
      </w:r>
      <w:r w:rsidR="000075BE">
        <w:rPr>
          <w:rFonts w:ascii="Times New Roman" w:hAnsi="Times New Roman"/>
          <w:sz w:val="24"/>
          <w:szCs w:val="24"/>
        </w:rPr>
        <w:t>тел:</w:t>
      </w:r>
      <w:r w:rsidR="00697933">
        <w:rPr>
          <w:rFonts w:ascii="Times New Roman" w:hAnsi="Times New Roman"/>
          <w:sz w:val="24"/>
          <w:szCs w:val="24"/>
        </w:rPr>
        <w:t>052 600013</w:t>
      </w:r>
      <w:r w:rsidR="00B60A80" w:rsidRPr="000023A3">
        <w:rPr>
          <w:rFonts w:ascii="Times New Roman" w:hAnsi="Times New Roman"/>
          <w:sz w:val="24"/>
          <w:szCs w:val="24"/>
        </w:rPr>
        <w:t xml:space="preserve">  </w:t>
      </w:r>
      <w:r w:rsidR="0062059A" w:rsidRPr="000023A3">
        <w:rPr>
          <w:rFonts w:ascii="Times New Roman" w:hAnsi="Times New Roman"/>
          <w:sz w:val="24"/>
          <w:szCs w:val="24"/>
        </w:rPr>
        <w:t>отг. л</w:t>
      </w:r>
      <w:r w:rsidR="006762F2" w:rsidRPr="000023A3">
        <w:rPr>
          <w:rFonts w:ascii="Times New Roman" w:hAnsi="Times New Roman"/>
          <w:sz w:val="24"/>
          <w:szCs w:val="24"/>
        </w:rPr>
        <w:t>ице:</w:t>
      </w:r>
      <w:r w:rsidR="0062059A" w:rsidRPr="000023A3">
        <w:rPr>
          <w:rFonts w:ascii="Times New Roman" w:hAnsi="Times New Roman"/>
          <w:sz w:val="24"/>
          <w:szCs w:val="24"/>
        </w:rPr>
        <w:t xml:space="preserve"> инж</w:t>
      </w:r>
      <w:r w:rsidR="00697933">
        <w:rPr>
          <w:rFonts w:ascii="Times New Roman" w:hAnsi="Times New Roman"/>
          <w:sz w:val="24"/>
          <w:szCs w:val="24"/>
        </w:rPr>
        <w:t>. Владислав Георгиев- зам.директор.</w:t>
      </w:r>
    </w:p>
    <w:sectPr w:rsidR="00B672CA" w:rsidRPr="00E62BF3" w:rsidSect="008638C0">
      <w:pgSz w:w="12240" w:h="15840"/>
      <w:pgMar w:top="993" w:right="758" w:bottom="709" w:left="993"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pStyle w:val="5"/>
      <w:suff w:val="nothing"/>
      <w:lvlText w:val=""/>
      <w:lvlJc w:val="left"/>
      <w:pPr>
        <w:tabs>
          <w:tab w:val="num" w:pos="0"/>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pStyle w:val="8"/>
      <w:suff w:val="nothing"/>
      <w:lvlText w:val=""/>
      <w:lvlJc w:val="left"/>
      <w:pPr>
        <w:tabs>
          <w:tab w:val="num" w:pos="0"/>
        </w:tabs>
        <w:ind w:left="1440" w:hanging="1440"/>
      </w:pPr>
    </w:lvl>
    <w:lvl w:ilvl="8">
      <w:start w:val="1"/>
      <w:numFmt w:val="none"/>
      <w:pStyle w:val="9"/>
      <w:suff w:val="nothing"/>
      <w:lvlText w:val=""/>
      <w:lvlJc w:val="left"/>
      <w:pPr>
        <w:tabs>
          <w:tab w:val="num" w:pos="0"/>
        </w:tabs>
        <w:ind w:left="1584" w:hanging="1584"/>
      </w:pPr>
    </w:lvl>
  </w:abstractNum>
  <w:abstractNum w:abstractNumId="1" w15:restartNumberingAfterBreak="0">
    <w:nsid w:val="04462CE2"/>
    <w:multiLevelType w:val="hybridMultilevel"/>
    <w:tmpl w:val="F11411FA"/>
    <w:lvl w:ilvl="0" w:tplc="577A62A0">
      <w:start w:val="4"/>
      <w:numFmt w:val="bullet"/>
      <w:lvlText w:val="-"/>
      <w:lvlJc w:val="left"/>
      <w:pPr>
        <w:ind w:left="720" w:hanging="360"/>
      </w:pPr>
      <w:rPr>
        <w:rFonts w:ascii="Times New Roman" w:eastAsia="Dotum"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A355475"/>
    <w:multiLevelType w:val="hybridMultilevel"/>
    <w:tmpl w:val="42AAEFDE"/>
    <w:lvl w:ilvl="0" w:tplc="B4525020">
      <w:start w:val="3"/>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 w15:restartNumberingAfterBreak="0">
    <w:nsid w:val="0E91021F"/>
    <w:multiLevelType w:val="hybridMultilevel"/>
    <w:tmpl w:val="B3A8A10A"/>
    <w:lvl w:ilvl="0" w:tplc="5F801E66">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4" w15:restartNumberingAfterBreak="0">
    <w:nsid w:val="1DF92297"/>
    <w:multiLevelType w:val="singleLevel"/>
    <w:tmpl w:val="0809000B"/>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25862C1C"/>
    <w:multiLevelType w:val="hybridMultilevel"/>
    <w:tmpl w:val="ADF66C8A"/>
    <w:lvl w:ilvl="0" w:tplc="04020001">
      <w:start w:val="1"/>
      <w:numFmt w:val="bullet"/>
      <w:lvlText w:val=""/>
      <w:lvlJc w:val="left"/>
      <w:pPr>
        <w:ind w:left="1065" w:hanging="360"/>
      </w:pPr>
      <w:rPr>
        <w:rFonts w:ascii="Symbol" w:hAnsi="Symbol" w:hint="default"/>
      </w:rPr>
    </w:lvl>
    <w:lvl w:ilvl="1" w:tplc="04020003" w:tentative="1">
      <w:start w:val="1"/>
      <w:numFmt w:val="bullet"/>
      <w:lvlText w:val="o"/>
      <w:lvlJc w:val="left"/>
      <w:pPr>
        <w:ind w:left="1785" w:hanging="360"/>
      </w:pPr>
      <w:rPr>
        <w:rFonts w:ascii="Courier New" w:hAnsi="Courier New" w:cs="Courier New" w:hint="default"/>
      </w:rPr>
    </w:lvl>
    <w:lvl w:ilvl="2" w:tplc="04020005" w:tentative="1">
      <w:start w:val="1"/>
      <w:numFmt w:val="bullet"/>
      <w:lvlText w:val=""/>
      <w:lvlJc w:val="left"/>
      <w:pPr>
        <w:ind w:left="2505" w:hanging="360"/>
      </w:pPr>
      <w:rPr>
        <w:rFonts w:ascii="Wingdings" w:hAnsi="Wingdings" w:hint="default"/>
      </w:rPr>
    </w:lvl>
    <w:lvl w:ilvl="3" w:tplc="04020001" w:tentative="1">
      <w:start w:val="1"/>
      <w:numFmt w:val="bullet"/>
      <w:lvlText w:val=""/>
      <w:lvlJc w:val="left"/>
      <w:pPr>
        <w:ind w:left="3225" w:hanging="360"/>
      </w:pPr>
      <w:rPr>
        <w:rFonts w:ascii="Symbol" w:hAnsi="Symbol" w:hint="default"/>
      </w:rPr>
    </w:lvl>
    <w:lvl w:ilvl="4" w:tplc="04020003" w:tentative="1">
      <w:start w:val="1"/>
      <w:numFmt w:val="bullet"/>
      <w:lvlText w:val="o"/>
      <w:lvlJc w:val="left"/>
      <w:pPr>
        <w:ind w:left="3945" w:hanging="360"/>
      </w:pPr>
      <w:rPr>
        <w:rFonts w:ascii="Courier New" w:hAnsi="Courier New" w:cs="Courier New" w:hint="default"/>
      </w:rPr>
    </w:lvl>
    <w:lvl w:ilvl="5" w:tplc="04020005" w:tentative="1">
      <w:start w:val="1"/>
      <w:numFmt w:val="bullet"/>
      <w:lvlText w:val=""/>
      <w:lvlJc w:val="left"/>
      <w:pPr>
        <w:ind w:left="4665" w:hanging="360"/>
      </w:pPr>
      <w:rPr>
        <w:rFonts w:ascii="Wingdings" w:hAnsi="Wingdings" w:hint="default"/>
      </w:rPr>
    </w:lvl>
    <w:lvl w:ilvl="6" w:tplc="04020001" w:tentative="1">
      <w:start w:val="1"/>
      <w:numFmt w:val="bullet"/>
      <w:lvlText w:val=""/>
      <w:lvlJc w:val="left"/>
      <w:pPr>
        <w:ind w:left="5385" w:hanging="360"/>
      </w:pPr>
      <w:rPr>
        <w:rFonts w:ascii="Symbol" w:hAnsi="Symbol" w:hint="default"/>
      </w:rPr>
    </w:lvl>
    <w:lvl w:ilvl="7" w:tplc="04020003" w:tentative="1">
      <w:start w:val="1"/>
      <w:numFmt w:val="bullet"/>
      <w:lvlText w:val="o"/>
      <w:lvlJc w:val="left"/>
      <w:pPr>
        <w:ind w:left="6105" w:hanging="360"/>
      </w:pPr>
      <w:rPr>
        <w:rFonts w:ascii="Courier New" w:hAnsi="Courier New" w:cs="Courier New" w:hint="default"/>
      </w:rPr>
    </w:lvl>
    <w:lvl w:ilvl="8" w:tplc="04020005" w:tentative="1">
      <w:start w:val="1"/>
      <w:numFmt w:val="bullet"/>
      <w:lvlText w:val=""/>
      <w:lvlJc w:val="left"/>
      <w:pPr>
        <w:ind w:left="6825" w:hanging="360"/>
      </w:pPr>
      <w:rPr>
        <w:rFonts w:ascii="Wingdings" w:hAnsi="Wingdings" w:hint="default"/>
      </w:rPr>
    </w:lvl>
  </w:abstractNum>
  <w:abstractNum w:abstractNumId="6" w15:restartNumberingAfterBreak="0">
    <w:nsid w:val="30F90E4B"/>
    <w:multiLevelType w:val="hybridMultilevel"/>
    <w:tmpl w:val="1F36B9FA"/>
    <w:lvl w:ilvl="0" w:tplc="30E63922">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7" w15:restartNumberingAfterBreak="0">
    <w:nsid w:val="34B96730"/>
    <w:multiLevelType w:val="hybridMultilevel"/>
    <w:tmpl w:val="596043B4"/>
    <w:lvl w:ilvl="0" w:tplc="A1BACF40">
      <w:start w:val="1"/>
      <w:numFmt w:val="decimal"/>
      <w:lvlText w:val="%1."/>
      <w:lvlJc w:val="left"/>
      <w:pPr>
        <w:ind w:left="644" w:hanging="360"/>
      </w:pPr>
      <w:rPr>
        <w:rFonts w:hint="default"/>
      </w:rPr>
    </w:lvl>
    <w:lvl w:ilvl="1" w:tplc="04020019" w:tentative="1">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8" w15:restartNumberingAfterBreak="0">
    <w:nsid w:val="38B064A7"/>
    <w:multiLevelType w:val="hybridMultilevel"/>
    <w:tmpl w:val="03A66C2E"/>
    <w:lvl w:ilvl="0" w:tplc="58A6301C">
      <w:start w:val="4"/>
      <w:numFmt w:val="bullet"/>
      <w:lvlText w:val="-"/>
      <w:lvlJc w:val="left"/>
      <w:pPr>
        <w:ind w:left="388" w:hanging="360"/>
      </w:pPr>
      <w:rPr>
        <w:rFonts w:ascii="Times New Roman" w:eastAsia="Dotum" w:hAnsi="Times New Roman" w:cs="Times New Roman" w:hint="default"/>
      </w:rPr>
    </w:lvl>
    <w:lvl w:ilvl="1" w:tplc="04020003" w:tentative="1">
      <w:start w:val="1"/>
      <w:numFmt w:val="bullet"/>
      <w:lvlText w:val="o"/>
      <w:lvlJc w:val="left"/>
      <w:pPr>
        <w:ind w:left="1108" w:hanging="360"/>
      </w:pPr>
      <w:rPr>
        <w:rFonts w:ascii="Courier New" w:hAnsi="Courier New" w:cs="Courier New" w:hint="default"/>
      </w:rPr>
    </w:lvl>
    <w:lvl w:ilvl="2" w:tplc="04020005" w:tentative="1">
      <w:start w:val="1"/>
      <w:numFmt w:val="bullet"/>
      <w:lvlText w:val=""/>
      <w:lvlJc w:val="left"/>
      <w:pPr>
        <w:ind w:left="1828" w:hanging="360"/>
      </w:pPr>
      <w:rPr>
        <w:rFonts w:ascii="Wingdings" w:hAnsi="Wingdings" w:hint="default"/>
      </w:rPr>
    </w:lvl>
    <w:lvl w:ilvl="3" w:tplc="04020001" w:tentative="1">
      <w:start w:val="1"/>
      <w:numFmt w:val="bullet"/>
      <w:lvlText w:val=""/>
      <w:lvlJc w:val="left"/>
      <w:pPr>
        <w:ind w:left="2548" w:hanging="360"/>
      </w:pPr>
      <w:rPr>
        <w:rFonts w:ascii="Symbol" w:hAnsi="Symbol" w:hint="default"/>
      </w:rPr>
    </w:lvl>
    <w:lvl w:ilvl="4" w:tplc="04020003" w:tentative="1">
      <w:start w:val="1"/>
      <w:numFmt w:val="bullet"/>
      <w:lvlText w:val="o"/>
      <w:lvlJc w:val="left"/>
      <w:pPr>
        <w:ind w:left="3268" w:hanging="360"/>
      </w:pPr>
      <w:rPr>
        <w:rFonts w:ascii="Courier New" w:hAnsi="Courier New" w:cs="Courier New" w:hint="default"/>
      </w:rPr>
    </w:lvl>
    <w:lvl w:ilvl="5" w:tplc="04020005" w:tentative="1">
      <w:start w:val="1"/>
      <w:numFmt w:val="bullet"/>
      <w:lvlText w:val=""/>
      <w:lvlJc w:val="left"/>
      <w:pPr>
        <w:ind w:left="3988" w:hanging="360"/>
      </w:pPr>
      <w:rPr>
        <w:rFonts w:ascii="Wingdings" w:hAnsi="Wingdings" w:hint="default"/>
      </w:rPr>
    </w:lvl>
    <w:lvl w:ilvl="6" w:tplc="04020001" w:tentative="1">
      <w:start w:val="1"/>
      <w:numFmt w:val="bullet"/>
      <w:lvlText w:val=""/>
      <w:lvlJc w:val="left"/>
      <w:pPr>
        <w:ind w:left="4708" w:hanging="360"/>
      </w:pPr>
      <w:rPr>
        <w:rFonts w:ascii="Symbol" w:hAnsi="Symbol" w:hint="default"/>
      </w:rPr>
    </w:lvl>
    <w:lvl w:ilvl="7" w:tplc="04020003" w:tentative="1">
      <w:start w:val="1"/>
      <w:numFmt w:val="bullet"/>
      <w:lvlText w:val="o"/>
      <w:lvlJc w:val="left"/>
      <w:pPr>
        <w:ind w:left="5428" w:hanging="360"/>
      </w:pPr>
      <w:rPr>
        <w:rFonts w:ascii="Courier New" w:hAnsi="Courier New" w:cs="Courier New" w:hint="default"/>
      </w:rPr>
    </w:lvl>
    <w:lvl w:ilvl="8" w:tplc="04020005" w:tentative="1">
      <w:start w:val="1"/>
      <w:numFmt w:val="bullet"/>
      <w:lvlText w:val=""/>
      <w:lvlJc w:val="left"/>
      <w:pPr>
        <w:ind w:left="6148" w:hanging="360"/>
      </w:pPr>
      <w:rPr>
        <w:rFonts w:ascii="Wingdings" w:hAnsi="Wingdings" w:hint="default"/>
      </w:rPr>
    </w:lvl>
  </w:abstractNum>
  <w:abstractNum w:abstractNumId="9" w15:restartNumberingAfterBreak="0">
    <w:nsid w:val="3FFD187B"/>
    <w:multiLevelType w:val="hybridMultilevel"/>
    <w:tmpl w:val="F766AFA8"/>
    <w:lvl w:ilvl="0" w:tplc="2FA8C068">
      <w:start w:val="7"/>
      <w:numFmt w:val="bullet"/>
      <w:lvlText w:val="-"/>
      <w:lvlJc w:val="left"/>
      <w:pPr>
        <w:ind w:left="927" w:hanging="360"/>
      </w:pPr>
      <w:rPr>
        <w:rFonts w:ascii="Times New Roman" w:eastAsia="Times New Roman" w:hAnsi="Times New Roman" w:cs="Times New Roman"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10" w15:restartNumberingAfterBreak="0">
    <w:nsid w:val="49D10B69"/>
    <w:multiLevelType w:val="singleLevel"/>
    <w:tmpl w:val="0809000B"/>
    <w:lvl w:ilvl="0">
      <w:start w:val="1"/>
      <w:numFmt w:val="bullet"/>
      <w:lvlText w:val=""/>
      <w:lvlJc w:val="left"/>
      <w:pPr>
        <w:tabs>
          <w:tab w:val="num" w:pos="360"/>
        </w:tabs>
        <w:ind w:left="360" w:hanging="360"/>
      </w:pPr>
      <w:rPr>
        <w:rFonts w:ascii="Wingdings" w:hAnsi="Wingdings" w:hint="default"/>
      </w:rPr>
    </w:lvl>
  </w:abstractNum>
  <w:abstractNum w:abstractNumId="11" w15:restartNumberingAfterBreak="0">
    <w:nsid w:val="67671F5F"/>
    <w:multiLevelType w:val="hybridMultilevel"/>
    <w:tmpl w:val="2D58F148"/>
    <w:lvl w:ilvl="0" w:tplc="DB168EEA">
      <w:start w:val="1"/>
      <w:numFmt w:val="decimal"/>
      <w:lvlText w:val="%1."/>
      <w:lvlJc w:val="left"/>
      <w:pPr>
        <w:ind w:left="1353"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6A3D69D5"/>
    <w:multiLevelType w:val="hybridMultilevel"/>
    <w:tmpl w:val="3CC48CBC"/>
    <w:lvl w:ilvl="0" w:tplc="97E49F28">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3" w15:restartNumberingAfterBreak="0">
    <w:nsid w:val="72C678C4"/>
    <w:multiLevelType w:val="singleLevel"/>
    <w:tmpl w:val="0809000B"/>
    <w:lvl w:ilvl="0">
      <w:start w:val="1"/>
      <w:numFmt w:val="bullet"/>
      <w:lvlText w:val=""/>
      <w:lvlJc w:val="left"/>
      <w:pPr>
        <w:tabs>
          <w:tab w:val="num" w:pos="360"/>
        </w:tabs>
        <w:ind w:left="360" w:hanging="360"/>
      </w:pPr>
      <w:rPr>
        <w:rFonts w:ascii="Wingdings" w:hAnsi="Wingdings" w:hint="default"/>
      </w:rPr>
    </w:lvl>
  </w:abstractNum>
  <w:num w:numId="1" w16cid:durableId="173615218">
    <w:abstractNumId w:val="0"/>
  </w:num>
  <w:num w:numId="2" w16cid:durableId="1341084187">
    <w:abstractNumId w:val="11"/>
  </w:num>
  <w:num w:numId="3" w16cid:durableId="145513110">
    <w:abstractNumId w:val="12"/>
  </w:num>
  <w:num w:numId="4" w16cid:durableId="176387869">
    <w:abstractNumId w:val="3"/>
  </w:num>
  <w:num w:numId="5" w16cid:durableId="1751467410">
    <w:abstractNumId w:val="2"/>
  </w:num>
  <w:num w:numId="6" w16cid:durableId="2042364118">
    <w:abstractNumId w:val="7"/>
  </w:num>
  <w:num w:numId="7" w16cid:durableId="1361972228">
    <w:abstractNumId w:val="5"/>
  </w:num>
  <w:num w:numId="8" w16cid:durableId="76680612">
    <w:abstractNumId w:val="9"/>
  </w:num>
  <w:num w:numId="9" w16cid:durableId="2077972078">
    <w:abstractNumId w:val="4"/>
  </w:num>
  <w:num w:numId="10" w16cid:durableId="122820547">
    <w:abstractNumId w:val="10"/>
  </w:num>
  <w:num w:numId="11" w16cid:durableId="1925607996">
    <w:abstractNumId w:val="13"/>
  </w:num>
  <w:num w:numId="12" w16cid:durableId="1222599795">
    <w:abstractNumId w:val="6"/>
  </w:num>
  <w:num w:numId="13" w16cid:durableId="1342466449">
    <w:abstractNumId w:val="8"/>
  </w:num>
  <w:num w:numId="14" w16cid:durableId="3886469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5E4F0B"/>
    <w:rsid w:val="000023A3"/>
    <w:rsid w:val="000075BE"/>
    <w:rsid w:val="0001377F"/>
    <w:rsid w:val="00014D23"/>
    <w:rsid w:val="00015E13"/>
    <w:rsid w:val="00017D84"/>
    <w:rsid w:val="00022D37"/>
    <w:rsid w:val="00024026"/>
    <w:rsid w:val="0002453F"/>
    <w:rsid w:val="00032CDD"/>
    <w:rsid w:val="000348D2"/>
    <w:rsid w:val="000368C7"/>
    <w:rsid w:val="000376B8"/>
    <w:rsid w:val="000406CD"/>
    <w:rsid w:val="000427A5"/>
    <w:rsid w:val="0004540F"/>
    <w:rsid w:val="0005103D"/>
    <w:rsid w:val="000548D2"/>
    <w:rsid w:val="00060F7C"/>
    <w:rsid w:val="000652F6"/>
    <w:rsid w:val="00066615"/>
    <w:rsid w:val="000762A6"/>
    <w:rsid w:val="000800D0"/>
    <w:rsid w:val="00084DC4"/>
    <w:rsid w:val="00085E59"/>
    <w:rsid w:val="00086541"/>
    <w:rsid w:val="000919CA"/>
    <w:rsid w:val="00093904"/>
    <w:rsid w:val="00093A26"/>
    <w:rsid w:val="000A0A40"/>
    <w:rsid w:val="000A7237"/>
    <w:rsid w:val="000B47AF"/>
    <w:rsid w:val="000B636C"/>
    <w:rsid w:val="000C2FDF"/>
    <w:rsid w:val="000C3FE6"/>
    <w:rsid w:val="000C7F36"/>
    <w:rsid w:val="000D069D"/>
    <w:rsid w:val="000D3755"/>
    <w:rsid w:val="000D6AB1"/>
    <w:rsid w:val="000E15E0"/>
    <w:rsid w:val="000E2EEF"/>
    <w:rsid w:val="000E5602"/>
    <w:rsid w:val="000E7392"/>
    <w:rsid w:val="000F09B4"/>
    <w:rsid w:val="000F28F0"/>
    <w:rsid w:val="000F7245"/>
    <w:rsid w:val="0010133B"/>
    <w:rsid w:val="00101555"/>
    <w:rsid w:val="0010330D"/>
    <w:rsid w:val="00103B95"/>
    <w:rsid w:val="001073B8"/>
    <w:rsid w:val="001172B9"/>
    <w:rsid w:val="00123706"/>
    <w:rsid w:val="0012758B"/>
    <w:rsid w:val="0013205D"/>
    <w:rsid w:val="001416FE"/>
    <w:rsid w:val="001420FA"/>
    <w:rsid w:val="00142510"/>
    <w:rsid w:val="00142D1F"/>
    <w:rsid w:val="00143EF8"/>
    <w:rsid w:val="00145188"/>
    <w:rsid w:val="001509E5"/>
    <w:rsid w:val="00161349"/>
    <w:rsid w:val="0016270C"/>
    <w:rsid w:val="00165196"/>
    <w:rsid w:val="001704C9"/>
    <w:rsid w:val="00171EA7"/>
    <w:rsid w:val="00176CDE"/>
    <w:rsid w:val="001819E4"/>
    <w:rsid w:val="00182B8B"/>
    <w:rsid w:val="00190274"/>
    <w:rsid w:val="0019139F"/>
    <w:rsid w:val="001915F2"/>
    <w:rsid w:val="001919A4"/>
    <w:rsid w:val="0019450B"/>
    <w:rsid w:val="00197D3E"/>
    <w:rsid w:val="001A017F"/>
    <w:rsid w:val="001A35F3"/>
    <w:rsid w:val="001A4CB4"/>
    <w:rsid w:val="001B1CE2"/>
    <w:rsid w:val="001B26A2"/>
    <w:rsid w:val="001C1B27"/>
    <w:rsid w:val="001C1EF4"/>
    <w:rsid w:val="001C66C8"/>
    <w:rsid w:val="001D2B61"/>
    <w:rsid w:val="001D58B8"/>
    <w:rsid w:val="001D7E23"/>
    <w:rsid w:val="001E2BF9"/>
    <w:rsid w:val="001F02AA"/>
    <w:rsid w:val="001F389C"/>
    <w:rsid w:val="001F4DC8"/>
    <w:rsid w:val="001F5C3F"/>
    <w:rsid w:val="00210530"/>
    <w:rsid w:val="00211FFC"/>
    <w:rsid w:val="00212FBB"/>
    <w:rsid w:val="00220886"/>
    <w:rsid w:val="00222EAE"/>
    <w:rsid w:val="00223C58"/>
    <w:rsid w:val="00227EEE"/>
    <w:rsid w:val="00230EE3"/>
    <w:rsid w:val="00231346"/>
    <w:rsid w:val="00234359"/>
    <w:rsid w:val="0023582A"/>
    <w:rsid w:val="0023795C"/>
    <w:rsid w:val="00246E69"/>
    <w:rsid w:val="00247AE1"/>
    <w:rsid w:val="00266148"/>
    <w:rsid w:val="00271008"/>
    <w:rsid w:val="00273E39"/>
    <w:rsid w:val="0028785A"/>
    <w:rsid w:val="00292796"/>
    <w:rsid w:val="00292BE1"/>
    <w:rsid w:val="002939E4"/>
    <w:rsid w:val="002A61B4"/>
    <w:rsid w:val="002A72C3"/>
    <w:rsid w:val="002B2A36"/>
    <w:rsid w:val="002B7083"/>
    <w:rsid w:val="002C07EA"/>
    <w:rsid w:val="002C2751"/>
    <w:rsid w:val="002C6BC6"/>
    <w:rsid w:val="002D1591"/>
    <w:rsid w:val="002D1791"/>
    <w:rsid w:val="002D6182"/>
    <w:rsid w:val="002F1E47"/>
    <w:rsid w:val="002F3E75"/>
    <w:rsid w:val="002F46A8"/>
    <w:rsid w:val="002F4C6F"/>
    <w:rsid w:val="002F6557"/>
    <w:rsid w:val="002F7289"/>
    <w:rsid w:val="00301391"/>
    <w:rsid w:val="00302983"/>
    <w:rsid w:val="003041A9"/>
    <w:rsid w:val="003056BD"/>
    <w:rsid w:val="00311AE8"/>
    <w:rsid w:val="00313040"/>
    <w:rsid w:val="00313305"/>
    <w:rsid w:val="00313B63"/>
    <w:rsid w:val="00316832"/>
    <w:rsid w:val="00320BB0"/>
    <w:rsid w:val="00323418"/>
    <w:rsid w:val="00337B5D"/>
    <w:rsid w:val="0034267F"/>
    <w:rsid w:val="00342D26"/>
    <w:rsid w:val="00347A63"/>
    <w:rsid w:val="003505D9"/>
    <w:rsid w:val="00357B9B"/>
    <w:rsid w:val="00363B9C"/>
    <w:rsid w:val="003735A3"/>
    <w:rsid w:val="003745A9"/>
    <w:rsid w:val="00376A7E"/>
    <w:rsid w:val="00381504"/>
    <w:rsid w:val="003826AF"/>
    <w:rsid w:val="0038428E"/>
    <w:rsid w:val="003849A4"/>
    <w:rsid w:val="00384E72"/>
    <w:rsid w:val="00386782"/>
    <w:rsid w:val="00392EE2"/>
    <w:rsid w:val="00394EF1"/>
    <w:rsid w:val="00396B9F"/>
    <w:rsid w:val="003A4BDA"/>
    <w:rsid w:val="003A6540"/>
    <w:rsid w:val="003B46B7"/>
    <w:rsid w:val="003B5E39"/>
    <w:rsid w:val="003C0502"/>
    <w:rsid w:val="003C08C4"/>
    <w:rsid w:val="003C17D7"/>
    <w:rsid w:val="003D1983"/>
    <w:rsid w:val="003D27D1"/>
    <w:rsid w:val="003D69BB"/>
    <w:rsid w:val="003E0902"/>
    <w:rsid w:val="003E6AE4"/>
    <w:rsid w:val="003F5412"/>
    <w:rsid w:val="0040020A"/>
    <w:rsid w:val="00402FAC"/>
    <w:rsid w:val="00406BD6"/>
    <w:rsid w:val="00410B67"/>
    <w:rsid w:val="0041510E"/>
    <w:rsid w:val="00417006"/>
    <w:rsid w:val="004202EB"/>
    <w:rsid w:val="004205D5"/>
    <w:rsid w:val="00425AC7"/>
    <w:rsid w:val="00427283"/>
    <w:rsid w:val="004301A1"/>
    <w:rsid w:val="00436693"/>
    <w:rsid w:val="00440B2A"/>
    <w:rsid w:val="0044264C"/>
    <w:rsid w:val="00445999"/>
    <w:rsid w:val="00445AB5"/>
    <w:rsid w:val="00445DFC"/>
    <w:rsid w:val="00453102"/>
    <w:rsid w:val="00454DC4"/>
    <w:rsid w:val="004567A7"/>
    <w:rsid w:val="00460029"/>
    <w:rsid w:val="0046704F"/>
    <w:rsid w:val="00472286"/>
    <w:rsid w:val="00473114"/>
    <w:rsid w:val="004771D0"/>
    <w:rsid w:val="0048068A"/>
    <w:rsid w:val="00480F21"/>
    <w:rsid w:val="00481F2D"/>
    <w:rsid w:val="00486617"/>
    <w:rsid w:val="00494661"/>
    <w:rsid w:val="0049538F"/>
    <w:rsid w:val="00495861"/>
    <w:rsid w:val="004A0190"/>
    <w:rsid w:val="004A1828"/>
    <w:rsid w:val="004A1C0F"/>
    <w:rsid w:val="004A36B9"/>
    <w:rsid w:val="004A49BD"/>
    <w:rsid w:val="004A4AAC"/>
    <w:rsid w:val="004A6430"/>
    <w:rsid w:val="004B0220"/>
    <w:rsid w:val="004B0354"/>
    <w:rsid w:val="004B3EE6"/>
    <w:rsid w:val="004B3FBA"/>
    <w:rsid w:val="004B5FEC"/>
    <w:rsid w:val="004C2027"/>
    <w:rsid w:val="004C6C60"/>
    <w:rsid w:val="004D0DBC"/>
    <w:rsid w:val="004D2179"/>
    <w:rsid w:val="004D411D"/>
    <w:rsid w:val="004E0596"/>
    <w:rsid w:val="004E4DDC"/>
    <w:rsid w:val="004E6C14"/>
    <w:rsid w:val="004E739D"/>
    <w:rsid w:val="004F0ABA"/>
    <w:rsid w:val="004F3B6E"/>
    <w:rsid w:val="004F7D4A"/>
    <w:rsid w:val="004F7E64"/>
    <w:rsid w:val="005032C9"/>
    <w:rsid w:val="005049C5"/>
    <w:rsid w:val="00504A0C"/>
    <w:rsid w:val="00505609"/>
    <w:rsid w:val="00514B95"/>
    <w:rsid w:val="005162DD"/>
    <w:rsid w:val="00522207"/>
    <w:rsid w:val="005227A4"/>
    <w:rsid w:val="00523A9B"/>
    <w:rsid w:val="0052478B"/>
    <w:rsid w:val="005321B4"/>
    <w:rsid w:val="00535966"/>
    <w:rsid w:val="005375A1"/>
    <w:rsid w:val="00541943"/>
    <w:rsid w:val="00543A01"/>
    <w:rsid w:val="00543B9E"/>
    <w:rsid w:val="0054662F"/>
    <w:rsid w:val="005541B8"/>
    <w:rsid w:val="00555004"/>
    <w:rsid w:val="005572A3"/>
    <w:rsid w:val="00564DC1"/>
    <w:rsid w:val="00565F97"/>
    <w:rsid w:val="00566D4F"/>
    <w:rsid w:val="005679C3"/>
    <w:rsid w:val="00570182"/>
    <w:rsid w:val="0057239E"/>
    <w:rsid w:val="00591875"/>
    <w:rsid w:val="00595683"/>
    <w:rsid w:val="00596541"/>
    <w:rsid w:val="005A1E33"/>
    <w:rsid w:val="005B0E3D"/>
    <w:rsid w:val="005B7EA0"/>
    <w:rsid w:val="005C0482"/>
    <w:rsid w:val="005C3E25"/>
    <w:rsid w:val="005D0888"/>
    <w:rsid w:val="005D4D0F"/>
    <w:rsid w:val="005D56DC"/>
    <w:rsid w:val="005D7A0F"/>
    <w:rsid w:val="005E3333"/>
    <w:rsid w:val="005E4226"/>
    <w:rsid w:val="005E4F0B"/>
    <w:rsid w:val="005E5C70"/>
    <w:rsid w:val="005F2079"/>
    <w:rsid w:val="005F2335"/>
    <w:rsid w:val="005F3738"/>
    <w:rsid w:val="005F4794"/>
    <w:rsid w:val="005F684F"/>
    <w:rsid w:val="005F73B3"/>
    <w:rsid w:val="00600CEA"/>
    <w:rsid w:val="00604F1F"/>
    <w:rsid w:val="0060629C"/>
    <w:rsid w:val="006154AB"/>
    <w:rsid w:val="00616C95"/>
    <w:rsid w:val="0062059A"/>
    <w:rsid w:val="006224DA"/>
    <w:rsid w:val="00622F25"/>
    <w:rsid w:val="006250EB"/>
    <w:rsid w:val="006322F1"/>
    <w:rsid w:val="0063650F"/>
    <w:rsid w:val="006435DB"/>
    <w:rsid w:val="00651798"/>
    <w:rsid w:val="00653948"/>
    <w:rsid w:val="006540B9"/>
    <w:rsid w:val="0065497D"/>
    <w:rsid w:val="00657D94"/>
    <w:rsid w:val="00657FE8"/>
    <w:rsid w:val="00665555"/>
    <w:rsid w:val="00674FFD"/>
    <w:rsid w:val="006762F2"/>
    <w:rsid w:val="00683997"/>
    <w:rsid w:val="006855C5"/>
    <w:rsid w:val="00685A52"/>
    <w:rsid w:val="00697933"/>
    <w:rsid w:val="006A259C"/>
    <w:rsid w:val="006A27CB"/>
    <w:rsid w:val="006A39F3"/>
    <w:rsid w:val="006A3DB1"/>
    <w:rsid w:val="006A4B73"/>
    <w:rsid w:val="006A4EBE"/>
    <w:rsid w:val="006A688B"/>
    <w:rsid w:val="006A7917"/>
    <w:rsid w:val="006B3A99"/>
    <w:rsid w:val="006B7523"/>
    <w:rsid w:val="006C02DC"/>
    <w:rsid w:val="006C16D7"/>
    <w:rsid w:val="006C185C"/>
    <w:rsid w:val="006C266E"/>
    <w:rsid w:val="006C44BD"/>
    <w:rsid w:val="006C6A85"/>
    <w:rsid w:val="006D0663"/>
    <w:rsid w:val="006D1301"/>
    <w:rsid w:val="006E10A7"/>
    <w:rsid w:val="006E2E94"/>
    <w:rsid w:val="006E570A"/>
    <w:rsid w:val="006E7303"/>
    <w:rsid w:val="006E768E"/>
    <w:rsid w:val="006F2B5B"/>
    <w:rsid w:val="00701DF0"/>
    <w:rsid w:val="0070659D"/>
    <w:rsid w:val="00711D47"/>
    <w:rsid w:val="0071770E"/>
    <w:rsid w:val="00720116"/>
    <w:rsid w:val="00720C52"/>
    <w:rsid w:val="00725510"/>
    <w:rsid w:val="00731415"/>
    <w:rsid w:val="00732688"/>
    <w:rsid w:val="00733652"/>
    <w:rsid w:val="00735543"/>
    <w:rsid w:val="00735A0C"/>
    <w:rsid w:val="00745D22"/>
    <w:rsid w:val="00751035"/>
    <w:rsid w:val="00755CA2"/>
    <w:rsid w:val="00756211"/>
    <w:rsid w:val="00761F8A"/>
    <w:rsid w:val="00766EEF"/>
    <w:rsid w:val="0076790B"/>
    <w:rsid w:val="00767CA3"/>
    <w:rsid w:val="0077247D"/>
    <w:rsid w:val="00784654"/>
    <w:rsid w:val="00786AFE"/>
    <w:rsid w:val="00786D04"/>
    <w:rsid w:val="00794909"/>
    <w:rsid w:val="00797261"/>
    <w:rsid w:val="007979B5"/>
    <w:rsid w:val="007A3563"/>
    <w:rsid w:val="007A5722"/>
    <w:rsid w:val="007A5775"/>
    <w:rsid w:val="007A6F1C"/>
    <w:rsid w:val="007B4885"/>
    <w:rsid w:val="007B4DB2"/>
    <w:rsid w:val="007C167F"/>
    <w:rsid w:val="007C264A"/>
    <w:rsid w:val="007D1413"/>
    <w:rsid w:val="007D1E80"/>
    <w:rsid w:val="007D7A6B"/>
    <w:rsid w:val="007E2236"/>
    <w:rsid w:val="007E5001"/>
    <w:rsid w:val="007F00C5"/>
    <w:rsid w:val="007F2625"/>
    <w:rsid w:val="007F2F14"/>
    <w:rsid w:val="007F6F31"/>
    <w:rsid w:val="008028FF"/>
    <w:rsid w:val="008033D6"/>
    <w:rsid w:val="00806E43"/>
    <w:rsid w:val="008075C5"/>
    <w:rsid w:val="008079B5"/>
    <w:rsid w:val="0081343C"/>
    <w:rsid w:val="0081754A"/>
    <w:rsid w:val="00820038"/>
    <w:rsid w:val="0082281B"/>
    <w:rsid w:val="00823FC7"/>
    <w:rsid w:val="00826E36"/>
    <w:rsid w:val="00833D44"/>
    <w:rsid w:val="0083405D"/>
    <w:rsid w:val="0083638C"/>
    <w:rsid w:val="00836A52"/>
    <w:rsid w:val="00851D0C"/>
    <w:rsid w:val="00854C90"/>
    <w:rsid w:val="00855ADF"/>
    <w:rsid w:val="0086071F"/>
    <w:rsid w:val="00860A89"/>
    <w:rsid w:val="00862B25"/>
    <w:rsid w:val="008638C0"/>
    <w:rsid w:val="00871D43"/>
    <w:rsid w:val="00877DFE"/>
    <w:rsid w:val="00885B28"/>
    <w:rsid w:val="00896754"/>
    <w:rsid w:val="008A10C5"/>
    <w:rsid w:val="008A12BA"/>
    <w:rsid w:val="008A67E6"/>
    <w:rsid w:val="008A6F56"/>
    <w:rsid w:val="008B555D"/>
    <w:rsid w:val="008C6605"/>
    <w:rsid w:val="008D2017"/>
    <w:rsid w:val="008D286F"/>
    <w:rsid w:val="008D3D58"/>
    <w:rsid w:val="008D3D7A"/>
    <w:rsid w:val="008E0B82"/>
    <w:rsid w:val="008E238A"/>
    <w:rsid w:val="008E7F5C"/>
    <w:rsid w:val="008F1DF1"/>
    <w:rsid w:val="008F2F9E"/>
    <w:rsid w:val="008F4C51"/>
    <w:rsid w:val="008F7F08"/>
    <w:rsid w:val="00906123"/>
    <w:rsid w:val="00912838"/>
    <w:rsid w:val="009153B3"/>
    <w:rsid w:val="009170FE"/>
    <w:rsid w:val="00920020"/>
    <w:rsid w:val="00921852"/>
    <w:rsid w:val="00924A89"/>
    <w:rsid w:val="00925A9E"/>
    <w:rsid w:val="0093031C"/>
    <w:rsid w:val="00930392"/>
    <w:rsid w:val="0093071F"/>
    <w:rsid w:val="00931203"/>
    <w:rsid w:val="009366E1"/>
    <w:rsid w:val="0094029A"/>
    <w:rsid w:val="009418DE"/>
    <w:rsid w:val="00942A3A"/>
    <w:rsid w:val="00943C7F"/>
    <w:rsid w:val="00945C8C"/>
    <w:rsid w:val="00947158"/>
    <w:rsid w:val="00951BF2"/>
    <w:rsid w:val="0095231A"/>
    <w:rsid w:val="0095254B"/>
    <w:rsid w:val="0095702B"/>
    <w:rsid w:val="00961B69"/>
    <w:rsid w:val="00963167"/>
    <w:rsid w:val="00965067"/>
    <w:rsid w:val="00965945"/>
    <w:rsid w:val="009669F0"/>
    <w:rsid w:val="00967581"/>
    <w:rsid w:val="009725DF"/>
    <w:rsid w:val="0098266C"/>
    <w:rsid w:val="00983166"/>
    <w:rsid w:val="00993E29"/>
    <w:rsid w:val="00995866"/>
    <w:rsid w:val="00995931"/>
    <w:rsid w:val="0099622A"/>
    <w:rsid w:val="009A5C93"/>
    <w:rsid w:val="009B058C"/>
    <w:rsid w:val="009B09A8"/>
    <w:rsid w:val="009B20F0"/>
    <w:rsid w:val="009B2608"/>
    <w:rsid w:val="009C6D2F"/>
    <w:rsid w:val="009D025A"/>
    <w:rsid w:val="009D3D39"/>
    <w:rsid w:val="009D7F99"/>
    <w:rsid w:val="009E5363"/>
    <w:rsid w:val="009E5E70"/>
    <w:rsid w:val="009E6B71"/>
    <w:rsid w:val="009F1E1F"/>
    <w:rsid w:val="009F2F3F"/>
    <w:rsid w:val="009F37E7"/>
    <w:rsid w:val="009F7E1C"/>
    <w:rsid w:val="00A01371"/>
    <w:rsid w:val="00A035DB"/>
    <w:rsid w:val="00A064F3"/>
    <w:rsid w:val="00A130D7"/>
    <w:rsid w:val="00A150A7"/>
    <w:rsid w:val="00A153E1"/>
    <w:rsid w:val="00A16562"/>
    <w:rsid w:val="00A21574"/>
    <w:rsid w:val="00A27225"/>
    <w:rsid w:val="00A31991"/>
    <w:rsid w:val="00A35480"/>
    <w:rsid w:val="00A3642D"/>
    <w:rsid w:val="00A373EA"/>
    <w:rsid w:val="00A531D1"/>
    <w:rsid w:val="00A53C9C"/>
    <w:rsid w:val="00A5499D"/>
    <w:rsid w:val="00A55C5C"/>
    <w:rsid w:val="00A56AA1"/>
    <w:rsid w:val="00A6042A"/>
    <w:rsid w:val="00A661D0"/>
    <w:rsid w:val="00A6685C"/>
    <w:rsid w:val="00A67CE6"/>
    <w:rsid w:val="00A710E8"/>
    <w:rsid w:val="00A72F24"/>
    <w:rsid w:val="00A73470"/>
    <w:rsid w:val="00A75B7E"/>
    <w:rsid w:val="00A80516"/>
    <w:rsid w:val="00A8133E"/>
    <w:rsid w:val="00A8633F"/>
    <w:rsid w:val="00A9770E"/>
    <w:rsid w:val="00A97F65"/>
    <w:rsid w:val="00AA0E18"/>
    <w:rsid w:val="00AA130F"/>
    <w:rsid w:val="00AA26CF"/>
    <w:rsid w:val="00AA27DB"/>
    <w:rsid w:val="00AA2B50"/>
    <w:rsid w:val="00AA6C0A"/>
    <w:rsid w:val="00AB4661"/>
    <w:rsid w:val="00AD0F76"/>
    <w:rsid w:val="00AD3123"/>
    <w:rsid w:val="00AD397A"/>
    <w:rsid w:val="00AD3984"/>
    <w:rsid w:val="00AE07B6"/>
    <w:rsid w:val="00AE0C9E"/>
    <w:rsid w:val="00AE1638"/>
    <w:rsid w:val="00AF3B4E"/>
    <w:rsid w:val="00AF5C24"/>
    <w:rsid w:val="00AF635D"/>
    <w:rsid w:val="00B10399"/>
    <w:rsid w:val="00B103F4"/>
    <w:rsid w:val="00B109CF"/>
    <w:rsid w:val="00B144FE"/>
    <w:rsid w:val="00B21F93"/>
    <w:rsid w:val="00B27973"/>
    <w:rsid w:val="00B3321C"/>
    <w:rsid w:val="00B4357A"/>
    <w:rsid w:val="00B563E8"/>
    <w:rsid w:val="00B56D3D"/>
    <w:rsid w:val="00B60A80"/>
    <w:rsid w:val="00B658D1"/>
    <w:rsid w:val="00B672CA"/>
    <w:rsid w:val="00B76EF8"/>
    <w:rsid w:val="00B77109"/>
    <w:rsid w:val="00B8067D"/>
    <w:rsid w:val="00B817CE"/>
    <w:rsid w:val="00B90DA2"/>
    <w:rsid w:val="00B91734"/>
    <w:rsid w:val="00B93CEC"/>
    <w:rsid w:val="00B96722"/>
    <w:rsid w:val="00BA1592"/>
    <w:rsid w:val="00BA25D8"/>
    <w:rsid w:val="00BA502A"/>
    <w:rsid w:val="00BA6086"/>
    <w:rsid w:val="00BA71D4"/>
    <w:rsid w:val="00BB12EA"/>
    <w:rsid w:val="00BB3EB3"/>
    <w:rsid w:val="00BB5B3A"/>
    <w:rsid w:val="00BB7BF7"/>
    <w:rsid w:val="00BC1213"/>
    <w:rsid w:val="00BC44F1"/>
    <w:rsid w:val="00BD0244"/>
    <w:rsid w:val="00BD49B2"/>
    <w:rsid w:val="00BD6842"/>
    <w:rsid w:val="00BD71AC"/>
    <w:rsid w:val="00BE131F"/>
    <w:rsid w:val="00BE4146"/>
    <w:rsid w:val="00BE6646"/>
    <w:rsid w:val="00BE6E53"/>
    <w:rsid w:val="00BF1956"/>
    <w:rsid w:val="00BF783D"/>
    <w:rsid w:val="00C05B39"/>
    <w:rsid w:val="00C07BC0"/>
    <w:rsid w:val="00C109CC"/>
    <w:rsid w:val="00C12039"/>
    <w:rsid w:val="00C23B7E"/>
    <w:rsid w:val="00C24481"/>
    <w:rsid w:val="00C26E55"/>
    <w:rsid w:val="00C273BA"/>
    <w:rsid w:val="00C3247D"/>
    <w:rsid w:val="00C32847"/>
    <w:rsid w:val="00C34E14"/>
    <w:rsid w:val="00C4236D"/>
    <w:rsid w:val="00C4287B"/>
    <w:rsid w:val="00C428F6"/>
    <w:rsid w:val="00C44B27"/>
    <w:rsid w:val="00C45473"/>
    <w:rsid w:val="00C46D17"/>
    <w:rsid w:val="00C62DD6"/>
    <w:rsid w:val="00C67897"/>
    <w:rsid w:val="00C70A53"/>
    <w:rsid w:val="00C7342F"/>
    <w:rsid w:val="00C73894"/>
    <w:rsid w:val="00C8094E"/>
    <w:rsid w:val="00C86574"/>
    <w:rsid w:val="00C91188"/>
    <w:rsid w:val="00C928FE"/>
    <w:rsid w:val="00CA16ED"/>
    <w:rsid w:val="00CA1C36"/>
    <w:rsid w:val="00CA2D71"/>
    <w:rsid w:val="00CA50EB"/>
    <w:rsid w:val="00CB3787"/>
    <w:rsid w:val="00CC0F7E"/>
    <w:rsid w:val="00CC539F"/>
    <w:rsid w:val="00CC6CC4"/>
    <w:rsid w:val="00CD0547"/>
    <w:rsid w:val="00CD1622"/>
    <w:rsid w:val="00CD29F7"/>
    <w:rsid w:val="00CD3290"/>
    <w:rsid w:val="00CD4ECA"/>
    <w:rsid w:val="00CD5FCF"/>
    <w:rsid w:val="00CD6E85"/>
    <w:rsid w:val="00CF47DC"/>
    <w:rsid w:val="00CF50B4"/>
    <w:rsid w:val="00D0086E"/>
    <w:rsid w:val="00D0092F"/>
    <w:rsid w:val="00D05A38"/>
    <w:rsid w:val="00D102B0"/>
    <w:rsid w:val="00D12EBC"/>
    <w:rsid w:val="00D13668"/>
    <w:rsid w:val="00D23A94"/>
    <w:rsid w:val="00D23C52"/>
    <w:rsid w:val="00D25780"/>
    <w:rsid w:val="00D31CE7"/>
    <w:rsid w:val="00D32052"/>
    <w:rsid w:val="00D35784"/>
    <w:rsid w:val="00D35B18"/>
    <w:rsid w:val="00D36A79"/>
    <w:rsid w:val="00D37870"/>
    <w:rsid w:val="00D5563F"/>
    <w:rsid w:val="00D562AE"/>
    <w:rsid w:val="00D57DE7"/>
    <w:rsid w:val="00D625B3"/>
    <w:rsid w:val="00D665A2"/>
    <w:rsid w:val="00D66A03"/>
    <w:rsid w:val="00D7024E"/>
    <w:rsid w:val="00D75BB9"/>
    <w:rsid w:val="00D9482A"/>
    <w:rsid w:val="00D9570C"/>
    <w:rsid w:val="00D95FB2"/>
    <w:rsid w:val="00D96E26"/>
    <w:rsid w:val="00D976B5"/>
    <w:rsid w:val="00DA7B68"/>
    <w:rsid w:val="00DB04A1"/>
    <w:rsid w:val="00DB1298"/>
    <w:rsid w:val="00DB2E07"/>
    <w:rsid w:val="00DC59F6"/>
    <w:rsid w:val="00DD05F7"/>
    <w:rsid w:val="00DD3CC6"/>
    <w:rsid w:val="00DD4712"/>
    <w:rsid w:val="00DD50C7"/>
    <w:rsid w:val="00DD5A7C"/>
    <w:rsid w:val="00DE2CA0"/>
    <w:rsid w:val="00DE3728"/>
    <w:rsid w:val="00DE3CC6"/>
    <w:rsid w:val="00DF0718"/>
    <w:rsid w:val="00DF2930"/>
    <w:rsid w:val="00DF2AA0"/>
    <w:rsid w:val="00DF5788"/>
    <w:rsid w:val="00E0287A"/>
    <w:rsid w:val="00E03E26"/>
    <w:rsid w:val="00E10DE1"/>
    <w:rsid w:val="00E14519"/>
    <w:rsid w:val="00E17C29"/>
    <w:rsid w:val="00E203E5"/>
    <w:rsid w:val="00E21AB3"/>
    <w:rsid w:val="00E25556"/>
    <w:rsid w:val="00E32CAE"/>
    <w:rsid w:val="00E36D02"/>
    <w:rsid w:val="00E5117E"/>
    <w:rsid w:val="00E54901"/>
    <w:rsid w:val="00E62BF3"/>
    <w:rsid w:val="00E62CFE"/>
    <w:rsid w:val="00E645B5"/>
    <w:rsid w:val="00E71C3B"/>
    <w:rsid w:val="00E7562E"/>
    <w:rsid w:val="00E76837"/>
    <w:rsid w:val="00E80957"/>
    <w:rsid w:val="00E85935"/>
    <w:rsid w:val="00E872EE"/>
    <w:rsid w:val="00E90F26"/>
    <w:rsid w:val="00EA0062"/>
    <w:rsid w:val="00EA2CEE"/>
    <w:rsid w:val="00EA3AAF"/>
    <w:rsid w:val="00EA71D4"/>
    <w:rsid w:val="00EA7363"/>
    <w:rsid w:val="00EA76AE"/>
    <w:rsid w:val="00EB0BDF"/>
    <w:rsid w:val="00EB4E11"/>
    <w:rsid w:val="00EB697D"/>
    <w:rsid w:val="00EB7901"/>
    <w:rsid w:val="00EC20BC"/>
    <w:rsid w:val="00EC44FA"/>
    <w:rsid w:val="00ED0B2C"/>
    <w:rsid w:val="00ED0E7F"/>
    <w:rsid w:val="00ED47BF"/>
    <w:rsid w:val="00ED77A2"/>
    <w:rsid w:val="00EE3A89"/>
    <w:rsid w:val="00EF281B"/>
    <w:rsid w:val="00EF5D78"/>
    <w:rsid w:val="00EF66E3"/>
    <w:rsid w:val="00EF6F67"/>
    <w:rsid w:val="00EF7F7F"/>
    <w:rsid w:val="00F01E0E"/>
    <w:rsid w:val="00F02BB6"/>
    <w:rsid w:val="00F02CCE"/>
    <w:rsid w:val="00F07830"/>
    <w:rsid w:val="00F144BE"/>
    <w:rsid w:val="00F20DA7"/>
    <w:rsid w:val="00F3606E"/>
    <w:rsid w:val="00F418EF"/>
    <w:rsid w:val="00F41CBB"/>
    <w:rsid w:val="00F46E0E"/>
    <w:rsid w:val="00F50D4F"/>
    <w:rsid w:val="00F57765"/>
    <w:rsid w:val="00F57787"/>
    <w:rsid w:val="00F6627F"/>
    <w:rsid w:val="00F759C1"/>
    <w:rsid w:val="00F84D7C"/>
    <w:rsid w:val="00F90345"/>
    <w:rsid w:val="00F94590"/>
    <w:rsid w:val="00F9477D"/>
    <w:rsid w:val="00F965AB"/>
    <w:rsid w:val="00F968FB"/>
    <w:rsid w:val="00FA3831"/>
    <w:rsid w:val="00FA4E9A"/>
    <w:rsid w:val="00FA50F7"/>
    <w:rsid w:val="00FA63D5"/>
    <w:rsid w:val="00FA790A"/>
    <w:rsid w:val="00FA7BCE"/>
    <w:rsid w:val="00FB00D9"/>
    <w:rsid w:val="00FB24A6"/>
    <w:rsid w:val="00FB7454"/>
    <w:rsid w:val="00FB7609"/>
    <w:rsid w:val="00FC622E"/>
    <w:rsid w:val="00FC6E5F"/>
    <w:rsid w:val="00FD381F"/>
    <w:rsid w:val="00FE7641"/>
    <w:rsid w:val="00FF0B05"/>
    <w:rsid w:val="00FF0CAF"/>
    <w:rsid w:val="00FF4DC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2CAAAA"/>
  <w15:docId w15:val="{69BD3ABE-E306-4DB6-945C-96CA614E3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1D43"/>
    <w:pPr>
      <w:spacing w:after="200" w:line="276" w:lineRule="auto"/>
    </w:pPr>
    <w:rPr>
      <w:sz w:val="22"/>
      <w:szCs w:val="22"/>
      <w:lang w:eastAsia="en-US"/>
    </w:rPr>
  </w:style>
  <w:style w:type="paragraph" w:styleId="1">
    <w:name w:val="heading 1"/>
    <w:basedOn w:val="a"/>
    <w:next w:val="a"/>
    <w:link w:val="10"/>
    <w:qFormat/>
    <w:rsid w:val="00B672CA"/>
    <w:pPr>
      <w:keepNext/>
      <w:numPr>
        <w:numId w:val="1"/>
      </w:numPr>
      <w:suppressAutoHyphens/>
      <w:spacing w:after="0" w:line="240" w:lineRule="auto"/>
      <w:jc w:val="center"/>
      <w:outlineLvl w:val="0"/>
    </w:pPr>
    <w:rPr>
      <w:rFonts w:ascii="Times New Roman" w:eastAsia="Times New Roman" w:hAnsi="Times New Roman"/>
      <w:sz w:val="28"/>
      <w:szCs w:val="20"/>
      <w:lang w:eastAsia="ar-SA"/>
    </w:rPr>
  </w:style>
  <w:style w:type="paragraph" w:styleId="2">
    <w:name w:val="heading 2"/>
    <w:basedOn w:val="a"/>
    <w:next w:val="a"/>
    <w:link w:val="20"/>
    <w:qFormat/>
    <w:rsid w:val="00B672CA"/>
    <w:pPr>
      <w:keepNext/>
      <w:numPr>
        <w:ilvl w:val="1"/>
        <w:numId w:val="1"/>
      </w:numPr>
      <w:suppressAutoHyphens/>
      <w:spacing w:after="0" w:line="26" w:lineRule="atLeast"/>
      <w:jc w:val="center"/>
      <w:outlineLvl w:val="1"/>
    </w:pPr>
    <w:rPr>
      <w:rFonts w:ascii="Times New Roman" w:eastAsia="Times New Roman" w:hAnsi="Times New Roman"/>
      <w:b/>
      <w:sz w:val="28"/>
      <w:szCs w:val="20"/>
      <w:lang w:eastAsia="ar-SA"/>
    </w:rPr>
  </w:style>
  <w:style w:type="paragraph" w:styleId="3">
    <w:name w:val="heading 3"/>
    <w:basedOn w:val="a"/>
    <w:next w:val="a"/>
    <w:link w:val="30"/>
    <w:qFormat/>
    <w:rsid w:val="00B672CA"/>
    <w:pPr>
      <w:keepNext/>
      <w:numPr>
        <w:ilvl w:val="2"/>
        <w:numId w:val="1"/>
      </w:numPr>
      <w:suppressAutoHyphens/>
      <w:spacing w:after="0" w:line="26" w:lineRule="atLeast"/>
      <w:ind w:left="0" w:firstLine="720"/>
      <w:jc w:val="both"/>
      <w:outlineLvl w:val="2"/>
    </w:pPr>
    <w:rPr>
      <w:rFonts w:ascii="Times New Roman" w:eastAsia="Times New Roman" w:hAnsi="Times New Roman"/>
      <w:b/>
      <w:sz w:val="24"/>
      <w:szCs w:val="20"/>
      <w:lang w:eastAsia="ar-SA"/>
    </w:rPr>
  </w:style>
  <w:style w:type="paragraph" w:styleId="4">
    <w:name w:val="heading 4"/>
    <w:basedOn w:val="a"/>
    <w:next w:val="a"/>
    <w:link w:val="40"/>
    <w:qFormat/>
    <w:rsid w:val="00B672CA"/>
    <w:pPr>
      <w:keepNext/>
      <w:numPr>
        <w:ilvl w:val="3"/>
        <w:numId w:val="1"/>
      </w:numPr>
      <w:suppressAutoHyphens/>
      <w:spacing w:after="0" w:line="26" w:lineRule="atLeast"/>
      <w:ind w:left="0" w:firstLine="720"/>
      <w:jc w:val="both"/>
      <w:outlineLvl w:val="3"/>
    </w:pPr>
    <w:rPr>
      <w:rFonts w:ascii="Times New Roman" w:eastAsia="Times New Roman" w:hAnsi="Times New Roman"/>
      <w:sz w:val="24"/>
      <w:szCs w:val="20"/>
      <w:lang w:eastAsia="ar-SA"/>
    </w:rPr>
  </w:style>
  <w:style w:type="paragraph" w:styleId="5">
    <w:name w:val="heading 5"/>
    <w:basedOn w:val="a"/>
    <w:next w:val="a"/>
    <w:link w:val="50"/>
    <w:qFormat/>
    <w:rsid w:val="00B672CA"/>
    <w:pPr>
      <w:keepNext/>
      <w:numPr>
        <w:ilvl w:val="4"/>
        <w:numId w:val="1"/>
      </w:numPr>
      <w:tabs>
        <w:tab w:val="left" w:pos="720"/>
      </w:tabs>
      <w:suppressAutoHyphens/>
      <w:spacing w:after="0" w:line="26" w:lineRule="atLeast"/>
      <w:jc w:val="both"/>
      <w:outlineLvl w:val="4"/>
    </w:pPr>
    <w:rPr>
      <w:rFonts w:ascii="Times New Roman" w:eastAsia="Times New Roman" w:hAnsi="Times New Roman"/>
      <w:b/>
      <w:sz w:val="24"/>
      <w:szCs w:val="20"/>
      <w:lang w:eastAsia="ar-SA"/>
    </w:rPr>
  </w:style>
  <w:style w:type="paragraph" w:styleId="6">
    <w:name w:val="heading 6"/>
    <w:basedOn w:val="a"/>
    <w:next w:val="a"/>
    <w:link w:val="60"/>
    <w:qFormat/>
    <w:rsid w:val="00B672CA"/>
    <w:pPr>
      <w:keepNext/>
      <w:numPr>
        <w:ilvl w:val="5"/>
        <w:numId w:val="1"/>
      </w:numPr>
      <w:suppressAutoHyphens/>
      <w:spacing w:after="0" w:line="26" w:lineRule="atLeast"/>
      <w:ind w:left="0" w:firstLine="360"/>
      <w:jc w:val="both"/>
      <w:outlineLvl w:val="5"/>
    </w:pPr>
    <w:rPr>
      <w:rFonts w:ascii="Times New Roman" w:eastAsia="Times New Roman" w:hAnsi="Times New Roman"/>
      <w:b/>
      <w:sz w:val="24"/>
      <w:szCs w:val="20"/>
      <w:lang w:eastAsia="ar-SA"/>
    </w:rPr>
  </w:style>
  <w:style w:type="paragraph" w:styleId="7">
    <w:name w:val="heading 7"/>
    <w:basedOn w:val="a"/>
    <w:next w:val="a"/>
    <w:link w:val="70"/>
    <w:qFormat/>
    <w:rsid w:val="00B672CA"/>
    <w:pPr>
      <w:keepNext/>
      <w:numPr>
        <w:ilvl w:val="6"/>
        <w:numId w:val="1"/>
      </w:numPr>
      <w:tabs>
        <w:tab w:val="left" w:pos="720"/>
      </w:tabs>
      <w:suppressAutoHyphens/>
      <w:spacing w:after="0" w:line="26" w:lineRule="atLeast"/>
      <w:ind w:left="0" w:firstLine="360"/>
      <w:jc w:val="both"/>
      <w:outlineLvl w:val="6"/>
    </w:pPr>
    <w:rPr>
      <w:rFonts w:ascii="Times New Roman" w:eastAsia="Times New Roman" w:hAnsi="Times New Roman"/>
      <w:b/>
      <w:szCs w:val="20"/>
      <w:lang w:eastAsia="ar-SA"/>
    </w:rPr>
  </w:style>
  <w:style w:type="paragraph" w:styleId="8">
    <w:name w:val="heading 8"/>
    <w:basedOn w:val="a"/>
    <w:next w:val="a"/>
    <w:link w:val="80"/>
    <w:qFormat/>
    <w:rsid w:val="00B672CA"/>
    <w:pPr>
      <w:keepNext/>
      <w:numPr>
        <w:ilvl w:val="7"/>
        <w:numId w:val="1"/>
      </w:numPr>
      <w:tabs>
        <w:tab w:val="left" w:pos="720"/>
      </w:tabs>
      <w:suppressAutoHyphens/>
      <w:spacing w:after="0" w:line="26" w:lineRule="atLeast"/>
      <w:ind w:left="360" w:firstLine="0"/>
      <w:jc w:val="both"/>
      <w:outlineLvl w:val="7"/>
    </w:pPr>
    <w:rPr>
      <w:rFonts w:ascii="Times New Roman" w:eastAsia="Times New Roman" w:hAnsi="Times New Roman"/>
      <w:b/>
      <w:szCs w:val="20"/>
      <w:lang w:eastAsia="ar-SA"/>
    </w:rPr>
  </w:style>
  <w:style w:type="paragraph" w:styleId="9">
    <w:name w:val="heading 9"/>
    <w:basedOn w:val="a"/>
    <w:next w:val="a"/>
    <w:link w:val="90"/>
    <w:qFormat/>
    <w:rsid w:val="00B672CA"/>
    <w:pPr>
      <w:keepNext/>
      <w:numPr>
        <w:ilvl w:val="8"/>
        <w:numId w:val="1"/>
      </w:numPr>
      <w:suppressAutoHyphens/>
      <w:spacing w:after="0" w:line="240" w:lineRule="auto"/>
      <w:ind w:left="0" w:right="-90" w:firstLine="0"/>
      <w:jc w:val="center"/>
      <w:outlineLvl w:val="8"/>
    </w:pPr>
    <w:rPr>
      <w:rFonts w:ascii="Times New Roman" w:eastAsia="Times New Roman" w:hAnsi="Times New Roman"/>
      <w:b/>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B672CA"/>
    <w:rPr>
      <w:rFonts w:ascii="Times New Roman" w:eastAsia="Times New Roman" w:hAnsi="Times New Roman"/>
      <w:sz w:val="28"/>
      <w:lang w:val="bg-BG" w:eastAsia="ar-SA"/>
    </w:rPr>
  </w:style>
  <w:style w:type="character" w:customStyle="1" w:styleId="20">
    <w:name w:val="Заглавие 2 Знак"/>
    <w:link w:val="2"/>
    <w:rsid w:val="00B672CA"/>
    <w:rPr>
      <w:rFonts w:ascii="Times New Roman" w:eastAsia="Times New Roman" w:hAnsi="Times New Roman"/>
      <w:b/>
      <w:sz w:val="28"/>
      <w:lang w:val="bg-BG" w:eastAsia="ar-SA"/>
    </w:rPr>
  </w:style>
  <w:style w:type="character" w:customStyle="1" w:styleId="30">
    <w:name w:val="Заглавие 3 Знак"/>
    <w:link w:val="3"/>
    <w:rsid w:val="00B672CA"/>
    <w:rPr>
      <w:rFonts w:ascii="Times New Roman" w:eastAsia="Times New Roman" w:hAnsi="Times New Roman"/>
      <w:b/>
      <w:sz w:val="24"/>
      <w:lang w:val="bg-BG" w:eastAsia="ar-SA"/>
    </w:rPr>
  </w:style>
  <w:style w:type="character" w:customStyle="1" w:styleId="40">
    <w:name w:val="Заглавие 4 Знак"/>
    <w:link w:val="4"/>
    <w:rsid w:val="00B672CA"/>
    <w:rPr>
      <w:rFonts w:ascii="Times New Roman" w:eastAsia="Times New Roman" w:hAnsi="Times New Roman"/>
      <w:sz w:val="24"/>
      <w:lang w:eastAsia="ar-SA"/>
    </w:rPr>
  </w:style>
  <w:style w:type="character" w:customStyle="1" w:styleId="50">
    <w:name w:val="Заглавие 5 Знак"/>
    <w:link w:val="5"/>
    <w:rsid w:val="00B672CA"/>
    <w:rPr>
      <w:rFonts w:ascii="Times New Roman" w:eastAsia="Times New Roman" w:hAnsi="Times New Roman"/>
      <w:b/>
      <w:sz w:val="24"/>
      <w:lang w:val="bg-BG" w:eastAsia="ar-SA"/>
    </w:rPr>
  </w:style>
  <w:style w:type="character" w:customStyle="1" w:styleId="60">
    <w:name w:val="Заглавие 6 Знак"/>
    <w:link w:val="6"/>
    <w:rsid w:val="00B672CA"/>
    <w:rPr>
      <w:rFonts w:ascii="Times New Roman" w:eastAsia="Times New Roman" w:hAnsi="Times New Roman"/>
      <w:b/>
      <w:sz w:val="24"/>
      <w:lang w:val="bg-BG" w:eastAsia="ar-SA"/>
    </w:rPr>
  </w:style>
  <w:style w:type="character" w:customStyle="1" w:styleId="70">
    <w:name w:val="Заглавие 7 Знак"/>
    <w:link w:val="7"/>
    <w:rsid w:val="00B672CA"/>
    <w:rPr>
      <w:rFonts w:ascii="Times New Roman" w:eastAsia="Times New Roman" w:hAnsi="Times New Roman"/>
      <w:b/>
      <w:sz w:val="22"/>
      <w:lang w:val="bg-BG" w:eastAsia="ar-SA"/>
    </w:rPr>
  </w:style>
  <w:style w:type="character" w:customStyle="1" w:styleId="80">
    <w:name w:val="Заглавие 8 Знак"/>
    <w:link w:val="8"/>
    <w:rsid w:val="00B672CA"/>
    <w:rPr>
      <w:rFonts w:ascii="Times New Roman" w:eastAsia="Times New Roman" w:hAnsi="Times New Roman"/>
      <w:b/>
      <w:sz w:val="22"/>
      <w:lang w:val="bg-BG" w:eastAsia="ar-SA"/>
    </w:rPr>
  </w:style>
  <w:style w:type="character" w:customStyle="1" w:styleId="90">
    <w:name w:val="Заглавие 9 Знак"/>
    <w:link w:val="9"/>
    <w:rsid w:val="00B672CA"/>
    <w:rPr>
      <w:rFonts w:ascii="Times New Roman" w:eastAsia="Times New Roman" w:hAnsi="Times New Roman"/>
      <w:b/>
      <w:lang w:val="bg-BG" w:eastAsia="ar-SA"/>
    </w:rPr>
  </w:style>
  <w:style w:type="character" w:customStyle="1" w:styleId="Absatz-Standardschriftart">
    <w:name w:val="Absatz-Standardschriftart"/>
    <w:rsid w:val="00B672CA"/>
  </w:style>
  <w:style w:type="character" w:customStyle="1" w:styleId="WW-Absatz-Standardschriftart">
    <w:name w:val="WW-Absatz-Standardschriftart"/>
    <w:rsid w:val="00B672CA"/>
  </w:style>
  <w:style w:type="character" w:customStyle="1" w:styleId="WW-Absatz-Standardschriftart1">
    <w:name w:val="WW-Absatz-Standardschriftart1"/>
    <w:rsid w:val="00B672CA"/>
  </w:style>
  <w:style w:type="character" w:customStyle="1" w:styleId="WW-Absatz-Standardschriftart11">
    <w:name w:val="WW-Absatz-Standardschriftart11"/>
    <w:rsid w:val="00B672CA"/>
  </w:style>
  <w:style w:type="character" w:customStyle="1" w:styleId="WW-Absatz-Standardschriftart111">
    <w:name w:val="WW-Absatz-Standardschriftart111"/>
    <w:rsid w:val="00B672CA"/>
  </w:style>
  <w:style w:type="character" w:customStyle="1" w:styleId="WW-Absatz-Standardschriftart1111">
    <w:name w:val="WW-Absatz-Standardschriftart1111"/>
    <w:rsid w:val="00B672CA"/>
  </w:style>
  <w:style w:type="character" w:customStyle="1" w:styleId="WW-Absatz-Standardschriftart11111">
    <w:name w:val="WW-Absatz-Standardschriftart11111"/>
    <w:rsid w:val="00B672CA"/>
  </w:style>
  <w:style w:type="character" w:customStyle="1" w:styleId="WW-Absatz-Standardschriftart111111">
    <w:name w:val="WW-Absatz-Standardschriftart111111"/>
    <w:rsid w:val="00B672CA"/>
  </w:style>
  <w:style w:type="character" w:customStyle="1" w:styleId="WW-Absatz-Standardschriftart1111111">
    <w:name w:val="WW-Absatz-Standardschriftart1111111"/>
    <w:rsid w:val="00B672CA"/>
  </w:style>
  <w:style w:type="character" w:customStyle="1" w:styleId="WW-Absatz-Standardschriftart11111111">
    <w:name w:val="WW-Absatz-Standardschriftart11111111"/>
    <w:rsid w:val="00B672CA"/>
  </w:style>
  <w:style w:type="character" w:customStyle="1" w:styleId="WW-Absatz-Standardschriftart111111111">
    <w:name w:val="WW-Absatz-Standardschriftart111111111"/>
    <w:rsid w:val="00B672CA"/>
  </w:style>
  <w:style w:type="character" w:customStyle="1" w:styleId="WW-Absatz-Standardschriftart1111111111">
    <w:name w:val="WW-Absatz-Standardschriftart1111111111"/>
    <w:rsid w:val="00B672CA"/>
  </w:style>
  <w:style w:type="character" w:customStyle="1" w:styleId="WW-Absatz-Standardschriftart11111111111">
    <w:name w:val="WW-Absatz-Standardschriftart11111111111"/>
    <w:rsid w:val="00B672CA"/>
  </w:style>
  <w:style w:type="character" w:customStyle="1" w:styleId="WW8Num1z0">
    <w:name w:val="WW8Num1z0"/>
    <w:rsid w:val="00B672CA"/>
    <w:rPr>
      <w:b/>
      <w:u w:val="single"/>
    </w:rPr>
  </w:style>
  <w:style w:type="character" w:customStyle="1" w:styleId="WW8Num2z0">
    <w:name w:val="WW8Num2z0"/>
    <w:rsid w:val="00B672CA"/>
    <w:rPr>
      <w:rFonts w:ascii="Times New Roman" w:eastAsia="Times New Roman" w:hAnsi="Times New Roman" w:cs="Times New Roman"/>
    </w:rPr>
  </w:style>
  <w:style w:type="character" w:customStyle="1" w:styleId="WW8Num2z1">
    <w:name w:val="WW8Num2z1"/>
    <w:rsid w:val="00B672CA"/>
    <w:rPr>
      <w:rFonts w:ascii="Courier New" w:hAnsi="Courier New"/>
    </w:rPr>
  </w:style>
  <w:style w:type="character" w:customStyle="1" w:styleId="WW8Num2z2">
    <w:name w:val="WW8Num2z2"/>
    <w:rsid w:val="00B672CA"/>
    <w:rPr>
      <w:rFonts w:ascii="Wingdings" w:hAnsi="Wingdings"/>
    </w:rPr>
  </w:style>
  <w:style w:type="character" w:customStyle="1" w:styleId="WW8Num2z3">
    <w:name w:val="WW8Num2z3"/>
    <w:rsid w:val="00B672CA"/>
    <w:rPr>
      <w:rFonts w:ascii="Symbol" w:hAnsi="Symbol"/>
    </w:rPr>
  </w:style>
  <w:style w:type="character" w:customStyle="1" w:styleId="DefaultParagraphFont1">
    <w:name w:val="Default Paragraph Font1"/>
    <w:rsid w:val="00B672CA"/>
  </w:style>
  <w:style w:type="character" w:styleId="a3">
    <w:name w:val="page number"/>
    <w:basedOn w:val="DefaultParagraphFont1"/>
    <w:rsid w:val="00B672CA"/>
  </w:style>
  <w:style w:type="character" w:styleId="a4">
    <w:name w:val="Hyperlink"/>
    <w:rsid w:val="00B672CA"/>
    <w:rPr>
      <w:color w:val="0000FF"/>
      <w:u w:val="single"/>
    </w:rPr>
  </w:style>
  <w:style w:type="character" w:customStyle="1" w:styleId="a5">
    <w:name w:val="Символи за номериране"/>
    <w:rsid w:val="00B672CA"/>
  </w:style>
  <w:style w:type="paragraph" w:customStyle="1" w:styleId="Heading">
    <w:name w:val="Heading"/>
    <w:basedOn w:val="a"/>
    <w:next w:val="a6"/>
    <w:rsid w:val="00B672CA"/>
    <w:pPr>
      <w:keepNext/>
      <w:suppressAutoHyphens/>
      <w:spacing w:before="240" w:after="120" w:line="240" w:lineRule="auto"/>
    </w:pPr>
    <w:rPr>
      <w:rFonts w:ascii="Arial" w:eastAsia="Microsoft YaHei" w:hAnsi="Arial" w:cs="Mangal"/>
      <w:sz w:val="28"/>
      <w:szCs w:val="28"/>
      <w:lang w:eastAsia="ar-SA"/>
    </w:rPr>
  </w:style>
  <w:style w:type="paragraph" w:styleId="a6">
    <w:name w:val="Body Text"/>
    <w:basedOn w:val="a"/>
    <w:link w:val="a7"/>
    <w:rsid w:val="00B672CA"/>
    <w:pPr>
      <w:suppressAutoHyphens/>
      <w:spacing w:after="0" w:line="240" w:lineRule="auto"/>
      <w:jc w:val="both"/>
    </w:pPr>
    <w:rPr>
      <w:rFonts w:ascii="Times New Roman" w:eastAsia="Times New Roman" w:hAnsi="Times New Roman"/>
      <w:sz w:val="24"/>
      <w:szCs w:val="20"/>
      <w:lang w:eastAsia="ar-SA"/>
    </w:rPr>
  </w:style>
  <w:style w:type="character" w:customStyle="1" w:styleId="a7">
    <w:name w:val="Основен текст Знак"/>
    <w:link w:val="a6"/>
    <w:rsid w:val="00B672CA"/>
    <w:rPr>
      <w:rFonts w:ascii="Times New Roman" w:eastAsia="Times New Roman" w:hAnsi="Times New Roman"/>
      <w:sz w:val="24"/>
      <w:lang w:val="bg-BG" w:eastAsia="ar-SA"/>
    </w:rPr>
  </w:style>
  <w:style w:type="paragraph" w:styleId="a8">
    <w:name w:val="List"/>
    <w:basedOn w:val="a6"/>
    <w:rsid w:val="00B672CA"/>
    <w:rPr>
      <w:rFonts w:cs="Mangal"/>
    </w:rPr>
  </w:style>
  <w:style w:type="paragraph" w:customStyle="1" w:styleId="Caption1">
    <w:name w:val="Caption1"/>
    <w:basedOn w:val="a"/>
    <w:rsid w:val="00B672CA"/>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Index">
    <w:name w:val="Index"/>
    <w:basedOn w:val="a"/>
    <w:rsid w:val="00B672CA"/>
    <w:pPr>
      <w:suppressLineNumbers/>
      <w:suppressAutoHyphens/>
      <w:spacing w:after="0" w:line="240" w:lineRule="auto"/>
    </w:pPr>
    <w:rPr>
      <w:rFonts w:ascii="Times New Roman" w:eastAsia="Times New Roman" w:hAnsi="Times New Roman" w:cs="Mangal"/>
      <w:sz w:val="20"/>
      <w:szCs w:val="20"/>
      <w:lang w:eastAsia="ar-SA"/>
    </w:rPr>
  </w:style>
  <w:style w:type="paragraph" w:customStyle="1" w:styleId="11">
    <w:name w:val="Заглавие1"/>
    <w:basedOn w:val="a"/>
    <w:next w:val="a6"/>
    <w:rsid w:val="00B672CA"/>
    <w:pPr>
      <w:keepNext/>
      <w:suppressAutoHyphens/>
      <w:spacing w:before="240" w:after="120" w:line="240" w:lineRule="auto"/>
    </w:pPr>
    <w:rPr>
      <w:rFonts w:ascii="Arial" w:eastAsia="Microsoft YaHei" w:hAnsi="Arial" w:cs="Mangal"/>
      <w:sz w:val="28"/>
      <w:szCs w:val="28"/>
      <w:lang w:eastAsia="ar-SA"/>
    </w:rPr>
  </w:style>
  <w:style w:type="paragraph" w:customStyle="1" w:styleId="12">
    <w:name w:val="Надпис1"/>
    <w:basedOn w:val="a"/>
    <w:rsid w:val="00B672CA"/>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a9">
    <w:name w:val="Указател"/>
    <w:basedOn w:val="a"/>
    <w:rsid w:val="00B672CA"/>
    <w:pPr>
      <w:suppressLineNumbers/>
      <w:suppressAutoHyphens/>
      <w:spacing w:after="0" w:line="240" w:lineRule="auto"/>
    </w:pPr>
    <w:rPr>
      <w:rFonts w:ascii="Times New Roman" w:eastAsia="Times New Roman" w:hAnsi="Times New Roman" w:cs="Mangal"/>
      <w:sz w:val="20"/>
      <w:szCs w:val="20"/>
      <w:lang w:eastAsia="ar-SA"/>
    </w:rPr>
  </w:style>
  <w:style w:type="paragraph" w:styleId="aa">
    <w:name w:val="Body Text Indent"/>
    <w:basedOn w:val="a"/>
    <w:link w:val="ab"/>
    <w:rsid w:val="00B672CA"/>
    <w:pPr>
      <w:suppressAutoHyphens/>
      <w:spacing w:after="0" w:line="240" w:lineRule="auto"/>
      <w:ind w:firstLine="720"/>
      <w:jc w:val="center"/>
    </w:pPr>
    <w:rPr>
      <w:rFonts w:ascii="Times New Roman" w:eastAsia="Times New Roman" w:hAnsi="Times New Roman"/>
      <w:sz w:val="24"/>
      <w:szCs w:val="20"/>
      <w:lang w:eastAsia="ar-SA"/>
    </w:rPr>
  </w:style>
  <w:style w:type="character" w:customStyle="1" w:styleId="ab">
    <w:name w:val="Основен текст с отстъп Знак"/>
    <w:link w:val="aa"/>
    <w:rsid w:val="00B672CA"/>
    <w:rPr>
      <w:rFonts w:ascii="Times New Roman" w:eastAsia="Times New Roman" w:hAnsi="Times New Roman"/>
      <w:sz w:val="24"/>
      <w:lang w:val="bg-BG" w:eastAsia="ar-SA"/>
    </w:rPr>
  </w:style>
  <w:style w:type="paragraph" w:customStyle="1" w:styleId="BodyText21">
    <w:name w:val="Body Text 21"/>
    <w:basedOn w:val="a"/>
    <w:rsid w:val="00B672CA"/>
    <w:pPr>
      <w:suppressAutoHyphens/>
      <w:spacing w:after="0" w:line="26" w:lineRule="atLeast"/>
      <w:ind w:left="720"/>
      <w:jc w:val="both"/>
    </w:pPr>
    <w:rPr>
      <w:rFonts w:ascii="Times New Roman" w:eastAsia="Times New Roman" w:hAnsi="Times New Roman"/>
      <w:sz w:val="28"/>
      <w:szCs w:val="20"/>
      <w:lang w:eastAsia="ar-SA"/>
    </w:rPr>
  </w:style>
  <w:style w:type="paragraph" w:customStyle="1" w:styleId="BodyText31">
    <w:name w:val="Body Text 31"/>
    <w:basedOn w:val="a"/>
    <w:rsid w:val="00B672CA"/>
    <w:pPr>
      <w:tabs>
        <w:tab w:val="left" w:pos="720"/>
      </w:tabs>
      <w:suppressAutoHyphens/>
      <w:spacing w:after="0" w:line="26" w:lineRule="atLeast"/>
      <w:jc w:val="both"/>
    </w:pPr>
    <w:rPr>
      <w:rFonts w:ascii="Times New Roman" w:eastAsia="Times New Roman" w:hAnsi="Times New Roman"/>
      <w:sz w:val="24"/>
      <w:szCs w:val="20"/>
      <w:lang w:eastAsia="ar-SA"/>
    </w:rPr>
  </w:style>
  <w:style w:type="paragraph" w:customStyle="1" w:styleId="BodyTextIndent21">
    <w:name w:val="Body Text Indent 21"/>
    <w:basedOn w:val="a"/>
    <w:rsid w:val="00B672CA"/>
    <w:pPr>
      <w:suppressAutoHyphens/>
      <w:spacing w:after="0" w:line="26" w:lineRule="atLeast"/>
      <w:ind w:firstLine="360"/>
      <w:jc w:val="both"/>
    </w:pPr>
    <w:rPr>
      <w:rFonts w:ascii="Times New Roman" w:eastAsia="Times New Roman" w:hAnsi="Times New Roman"/>
      <w:sz w:val="24"/>
      <w:szCs w:val="20"/>
      <w:lang w:eastAsia="ar-SA"/>
    </w:rPr>
  </w:style>
  <w:style w:type="paragraph" w:customStyle="1" w:styleId="BodyTextIndent31">
    <w:name w:val="Body Text Indent 31"/>
    <w:basedOn w:val="a"/>
    <w:rsid w:val="00B672CA"/>
    <w:pPr>
      <w:suppressAutoHyphens/>
      <w:spacing w:after="0" w:line="26" w:lineRule="atLeast"/>
      <w:ind w:firstLine="720"/>
      <w:jc w:val="both"/>
    </w:pPr>
    <w:rPr>
      <w:rFonts w:ascii="Times New Roman" w:eastAsia="Times New Roman" w:hAnsi="Times New Roman"/>
      <w:sz w:val="24"/>
      <w:szCs w:val="20"/>
      <w:lang w:eastAsia="ar-SA"/>
    </w:rPr>
  </w:style>
  <w:style w:type="paragraph" w:styleId="ac">
    <w:name w:val="footer"/>
    <w:basedOn w:val="a"/>
    <w:link w:val="ad"/>
    <w:rsid w:val="00B672CA"/>
    <w:pPr>
      <w:tabs>
        <w:tab w:val="center" w:pos="4536"/>
        <w:tab w:val="right" w:pos="9072"/>
      </w:tabs>
      <w:suppressAutoHyphens/>
      <w:spacing w:after="0" w:line="240" w:lineRule="auto"/>
    </w:pPr>
    <w:rPr>
      <w:rFonts w:ascii="Times New Roman" w:eastAsia="Times New Roman" w:hAnsi="Times New Roman"/>
      <w:sz w:val="20"/>
      <w:szCs w:val="20"/>
      <w:lang w:eastAsia="ar-SA"/>
    </w:rPr>
  </w:style>
  <w:style w:type="character" w:customStyle="1" w:styleId="ad">
    <w:name w:val="Долен колонтитул Знак"/>
    <w:link w:val="ac"/>
    <w:rsid w:val="00B672CA"/>
    <w:rPr>
      <w:rFonts w:ascii="Times New Roman" w:eastAsia="Times New Roman" w:hAnsi="Times New Roman"/>
      <w:lang w:eastAsia="ar-SA"/>
    </w:rPr>
  </w:style>
  <w:style w:type="paragraph" w:customStyle="1" w:styleId="style0">
    <w:name w:val="style0"/>
    <w:basedOn w:val="a"/>
    <w:rsid w:val="00B672CA"/>
    <w:pPr>
      <w:suppressAutoHyphens/>
      <w:spacing w:after="0" w:line="240" w:lineRule="auto"/>
      <w:ind w:firstLine="1200"/>
      <w:jc w:val="both"/>
    </w:pPr>
    <w:rPr>
      <w:rFonts w:ascii="Times New Roman" w:eastAsia="Times New Roman" w:hAnsi="Times New Roman"/>
      <w:sz w:val="24"/>
      <w:szCs w:val="24"/>
      <w:lang w:eastAsia="ar-SA"/>
    </w:rPr>
  </w:style>
  <w:style w:type="paragraph" w:customStyle="1" w:styleId="-">
    <w:name w:val="Таблица - съдържание"/>
    <w:basedOn w:val="a"/>
    <w:rsid w:val="00B672CA"/>
    <w:pPr>
      <w:suppressLineNumbers/>
      <w:suppressAutoHyphens/>
      <w:spacing w:after="0" w:line="240" w:lineRule="auto"/>
    </w:pPr>
    <w:rPr>
      <w:rFonts w:ascii="Times New Roman" w:eastAsia="Times New Roman" w:hAnsi="Times New Roman"/>
      <w:sz w:val="20"/>
      <w:szCs w:val="20"/>
      <w:lang w:eastAsia="ar-SA"/>
    </w:rPr>
  </w:style>
  <w:style w:type="paragraph" w:customStyle="1" w:styleId="-0">
    <w:name w:val="Таблица - заглавие"/>
    <w:basedOn w:val="-"/>
    <w:rsid w:val="00B672CA"/>
    <w:pPr>
      <w:jc w:val="center"/>
    </w:pPr>
    <w:rPr>
      <w:b/>
      <w:bCs/>
    </w:rPr>
  </w:style>
  <w:style w:type="paragraph" w:customStyle="1" w:styleId="-1">
    <w:name w:val="Рамка - съдържание"/>
    <w:basedOn w:val="a6"/>
    <w:rsid w:val="00B672CA"/>
  </w:style>
  <w:style w:type="paragraph" w:styleId="ae">
    <w:name w:val="header"/>
    <w:basedOn w:val="a"/>
    <w:link w:val="af"/>
    <w:rsid w:val="00B672CA"/>
    <w:pPr>
      <w:suppressLineNumbers/>
      <w:tabs>
        <w:tab w:val="center" w:pos="4819"/>
        <w:tab w:val="right" w:pos="9638"/>
      </w:tabs>
      <w:suppressAutoHyphens/>
      <w:spacing w:after="0" w:line="240" w:lineRule="auto"/>
    </w:pPr>
    <w:rPr>
      <w:rFonts w:ascii="Times New Roman" w:eastAsia="Times New Roman" w:hAnsi="Times New Roman"/>
      <w:sz w:val="20"/>
      <w:szCs w:val="20"/>
      <w:lang w:eastAsia="ar-SA"/>
    </w:rPr>
  </w:style>
  <w:style w:type="character" w:customStyle="1" w:styleId="af">
    <w:name w:val="Горен колонтитул Знак"/>
    <w:link w:val="ae"/>
    <w:rsid w:val="00B672CA"/>
    <w:rPr>
      <w:rFonts w:ascii="Times New Roman" w:eastAsia="Times New Roman" w:hAnsi="Times New Roman"/>
      <w:lang w:eastAsia="ar-SA"/>
    </w:rPr>
  </w:style>
  <w:style w:type="paragraph" w:customStyle="1" w:styleId="TableContents">
    <w:name w:val="Table Contents"/>
    <w:basedOn w:val="a"/>
    <w:rsid w:val="00B672CA"/>
    <w:pPr>
      <w:suppressLineNumbers/>
      <w:suppressAutoHyphens/>
      <w:spacing w:after="0" w:line="240" w:lineRule="auto"/>
    </w:pPr>
    <w:rPr>
      <w:rFonts w:ascii="Times New Roman" w:eastAsia="Times New Roman" w:hAnsi="Times New Roman"/>
      <w:sz w:val="20"/>
      <w:szCs w:val="20"/>
      <w:lang w:eastAsia="ar-SA"/>
    </w:rPr>
  </w:style>
  <w:style w:type="paragraph" w:customStyle="1" w:styleId="TableHeading">
    <w:name w:val="Table Heading"/>
    <w:basedOn w:val="TableContents"/>
    <w:rsid w:val="00B672CA"/>
    <w:pPr>
      <w:jc w:val="center"/>
    </w:pPr>
    <w:rPr>
      <w:b/>
      <w:bCs/>
    </w:rPr>
  </w:style>
  <w:style w:type="paragraph" w:customStyle="1" w:styleId="Framecontents">
    <w:name w:val="Frame contents"/>
    <w:basedOn w:val="a6"/>
    <w:rsid w:val="00B672CA"/>
  </w:style>
  <w:style w:type="paragraph" w:styleId="af0">
    <w:name w:val="Balloon Text"/>
    <w:basedOn w:val="a"/>
    <w:link w:val="af1"/>
    <w:uiPriority w:val="99"/>
    <w:semiHidden/>
    <w:unhideWhenUsed/>
    <w:rsid w:val="00B672CA"/>
    <w:pPr>
      <w:suppressAutoHyphens/>
      <w:spacing w:after="0" w:line="240" w:lineRule="auto"/>
    </w:pPr>
    <w:rPr>
      <w:rFonts w:ascii="Tahoma" w:eastAsia="Times New Roman" w:hAnsi="Tahoma" w:cs="Tahoma"/>
      <w:sz w:val="16"/>
      <w:szCs w:val="16"/>
      <w:lang w:eastAsia="ar-SA"/>
    </w:rPr>
  </w:style>
  <w:style w:type="character" w:customStyle="1" w:styleId="af1">
    <w:name w:val="Изнесен текст Знак"/>
    <w:link w:val="af0"/>
    <w:uiPriority w:val="99"/>
    <w:semiHidden/>
    <w:rsid w:val="00B672CA"/>
    <w:rPr>
      <w:rFonts w:ascii="Tahoma" w:eastAsia="Times New Roman" w:hAnsi="Tahoma" w:cs="Tahoma"/>
      <w:sz w:val="16"/>
      <w:szCs w:val="16"/>
      <w:lang w:eastAsia="ar-SA"/>
    </w:rPr>
  </w:style>
  <w:style w:type="character" w:styleId="af2">
    <w:name w:val="FollowedHyperlink"/>
    <w:uiPriority w:val="99"/>
    <w:semiHidden/>
    <w:unhideWhenUsed/>
    <w:rsid w:val="00B672CA"/>
    <w:rPr>
      <w:color w:val="800080"/>
      <w:u w:val="single"/>
    </w:rPr>
  </w:style>
  <w:style w:type="paragraph" w:customStyle="1" w:styleId="xl66">
    <w:name w:val="xl66"/>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67">
    <w:name w:val="xl67"/>
    <w:basedOn w:val="a"/>
    <w:rsid w:val="00B672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68">
    <w:name w:val="xl68"/>
    <w:basedOn w:val="a"/>
    <w:rsid w:val="00B672C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69">
    <w:name w:val="xl69"/>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70">
    <w:name w:val="xl70"/>
    <w:basedOn w:val="a"/>
    <w:rsid w:val="00B672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71">
    <w:name w:val="xl71"/>
    <w:basedOn w:val="a"/>
    <w:rsid w:val="00B672CA"/>
    <w:pPr>
      <w:pBdr>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72">
    <w:name w:val="xl72"/>
    <w:basedOn w:val="a"/>
    <w:rsid w:val="00B672CA"/>
    <w:pPr>
      <w:shd w:val="clear" w:color="000000" w:fill="FFFFFF"/>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73">
    <w:name w:val="xl73"/>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74">
    <w:name w:val="xl74"/>
    <w:basedOn w:val="a"/>
    <w:rsid w:val="00B672CA"/>
    <w:pPr>
      <w:pBdr>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75">
    <w:name w:val="xl75"/>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sz w:val="24"/>
      <w:szCs w:val="24"/>
      <w:lang w:eastAsia="bg-BG"/>
    </w:rPr>
  </w:style>
  <w:style w:type="paragraph" w:customStyle="1" w:styleId="xl76">
    <w:name w:val="xl76"/>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77">
    <w:name w:val="xl77"/>
    <w:basedOn w:val="a"/>
    <w:rsid w:val="00B672CA"/>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78">
    <w:name w:val="xl78"/>
    <w:basedOn w:val="a"/>
    <w:rsid w:val="00B672CA"/>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sz w:val="24"/>
      <w:szCs w:val="24"/>
      <w:lang w:eastAsia="bg-BG"/>
    </w:rPr>
  </w:style>
  <w:style w:type="paragraph" w:customStyle="1" w:styleId="xl79">
    <w:name w:val="xl79"/>
    <w:basedOn w:val="a"/>
    <w:rsid w:val="00B672CA"/>
    <w:pPr>
      <w:pBdr>
        <w:left w:val="single" w:sz="4" w:space="0" w:color="auto"/>
        <w:bottom w:val="single" w:sz="8" w:space="0" w:color="auto"/>
        <w:right w:val="single" w:sz="4" w:space="0" w:color="auto"/>
      </w:pBdr>
      <w:shd w:val="clear" w:color="000000" w:fill="969696"/>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80">
    <w:name w:val="xl80"/>
    <w:basedOn w:val="a"/>
    <w:rsid w:val="00B672CA"/>
    <w:pPr>
      <w:pBdr>
        <w:top w:val="single" w:sz="8" w:space="0" w:color="auto"/>
        <w:bottom w:val="single" w:sz="8" w:space="0" w:color="auto"/>
      </w:pBdr>
      <w:shd w:val="clear" w:color="000000" w:fill="969696"/>
      <w:spacing w:before="100" w:beforeAutospacing="1" w:after="100" w:afterAutospacing="1" w:line="240" w:lineRule="auto"/>
    </w:pPr>
    <w:rPr>
      <w:rFonts w:ascii="Arial" w:eastAsia="Times New Roman" w:hAnsi="Arial" w:cs="Arial"/>
      <w:b/>
      <w:bCs/>
      <w:sz w:val="24"/>
      <w:szCs w:val="24"/>
      <w:lang w:eastAsia="bg-BG"/>
    </w:rPr>
  </w:style>
  <w:style w:type="paragraph" w:customStyle="1" w:styleId="xl81">
    <w:name w:val="xl81"/>
    <w:basedOn w:val="a"/>
    <w:rsid w:val="00B672CA"/>
    <w:pPr>
      <w:pBdr>
        <w:top w:val="single" w:sz="8" w:space="0" w:color="auto"/>
        <w:bottom w:val="single" w:sz="8" w:space="0" w:color="auto"/>
        <w:right w:val="single" w:sz="4" w:space="0" w:color="auto"/>
      </w:pBdr>
      <w:shd w:val="clear" w:color="000000" w:fill="969696"/>
      <w:spacing w:before="100" w:beforeAutospacing="1" w:after="100" w:afterAutospacing="1" w:line="240" w:lineRule="auto"/>
    </w:pPr>
    <w:rPr>
      <w:rFonts w:ascii="Arial" w:eastAsia="Times New Roman" w:hAnsi="Arial" w:cs="Arial"/>
      <w:b/>
      <w:bCs/>
      <w:sz w:val="24"/>
      <w:szCs w:val="24"/>
      <w:lang w:eastAsia="bg-BG"/>
    </w:rPr>
  </w:style>
  <w:style w:type="paragraph" w:customStyle="1" w:styleId="xl82">
    <w:name w:val="xl82"/>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83">
    <w:name w:val="xl83"/>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pPr>
    <w:rPr>
      <w:rFonts w:ascii="Arial" w:eastAsia="Times New Roman" w:hAnsi="Arial" w:cs="Arial"/>
      <w:b/>
      <w:bCs/>
      <w:sz w:val="24"/>
      <w:szCs w:val="24"/>
      <w:lang w:eastAsia="bg-BG"/>
    </w:rPr>
  </w:style>
  <w:style w:type="paragraph" w:customStyle="1" w:styleId="xl84">
    <w:name w:val="xl84"/>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pPr>
    <w:rPr>
      <w:rFonts w:ascii="Arial" w:eastAsia="Times New Roman" w:hAnsi="Arial" w:cs="Arial"/>
      <w:b/>
      <w:bCs/>
      <w:sz w:val="24"/>
      <w:szCs w:val="24"/>
      <w:lang w:eastAsia="bg-BG"/>
    </w:rPr>
  </w:style>
  <w:style w:type="paragraph" w:customStyle="1" w:styleId="xl85">
    <w:name w:val="xl85"/>
    <w:basedOn w:val="a"/>
    <w:rsid w:val="00B672CA"/>
    <w:pPr>
      <w:pBdr>
        <w:left w:val="single" w:sz="4" w:space="0" w:color="auto"/>
        <w:bottom w:val="single" w:sz="8" w:space="0" w:color="auto"/>
        <w:right w:val="single" w:sz="4" w:space="0" w:color="auto"/>
      </w:pBdr>
      <w:shd w:val="clear" w:color="000000" w:fill="969696"/>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86">
    <w:name w:val="xl86"/>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87">
    <w:name w:val="xl87"/>
    <w:basedOn w:val="a"/>
    <w:rsid w:val="00B672CA"/>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88">
    <w:name w:val="xl88"/>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89">
    <w:name w:val="xl89"/>
    <w:basedOn w:val="a"/>
    <w:rsid w:val="00B672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90">
    <w:name w:val="xl90"/>
    <w:basedOn w:val="a"/>
    <w:rsid w:val="00B672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91">
    <w:name w:val="xl91"/>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92">
    <w:name w:val="xl92"/>
    <w:basedOn w:val="a"/>
    <w:rsid w:val="00B672CA"/>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93">
    <w:name w:val="xl93"/>
    <w:basedOn w:val="a"/>
    <w:rsid w:val="00B672CA"/>
    <w:pPr>
      <w:pBdr>
        <w:top w:val="single" w:sz="4" w:space="0" w:color="auto"/>
        <w:left w:val="single" w:sz="4" w:space="0" w:color="auto"/>
        <w:bottom w:val="single" w:sz="8"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94">
    <w:name w:val="xl94"/>
    <w:basedOn w:val="a"/>
    <w:rsid w:val="00B672CA"/>
    <w:pPr>
      <w:pBdr>
        <w:left w:val="single" w:sz="4" w:space="0" w:color="auto"/>
        <w:bottom w:val="single" w:sz="8" w:space="0" w:color="auto"/>
        <w:right w:val="single" w:sz="4" w:space="0" w:color="auto"/>
      </w:pBdr>
      <w:shd w:val="clear" w:color="000000" w:fill="969696"/>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95">
    <w:name w:val="xl95"/>
    <w:basedOn w:val="a"/>
    <w:rsid w:val="00B672CA"/>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96">
    <w:name w:val="xl96"/>
    <w:basedOn w:val="a"/>
    <w:rsid w:val="00B672C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97">
    <w:name w:val="xl97"/>
    <w:basedOn w:val="a"/>
    <w:rsid w:val="00B672CA"/>
    <w:pPr>
      <w:pBdr>
        <w:top w:val="single" w:sz="4" w:space="0" w:color="auto"/>
        <w:left w:val="single" w:sz="4" w:space="0" w:color="auto"/>
        <w:bottom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98">
    <w:name w:val="xl98"/>
    <w:basedOn w:val="a"/>
    <w:rsid w:val="00B672C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99">
    <w:name w:val="xl99"/>
    <w:basedOn w:val="a"/>
    <w:rsid w:val="00B672C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00">
    <w:name w:val="xl100"/>
    <w:basedOn w:val="a"/>
    <w:rsid w:val="00B672C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01">
    <w:name w:val="xl101"/>
    <w:basedOn w:val="a"/>
    <w:rsid w:val="00B672CA"/>
    <w:pPr>
      <w:pBdr>
        <w:top w:val="single" w:sz="8"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2">
    <w:name w:val="xl102"/>
    <w:basedOn w:val="a"/>
    <w:rsid w:val="00B672CA"/>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3">
    <w:name w:val="xl103"/>
    <w:basedOn w:val="a"/>
    <w:rsid w:val="00B672CA"/>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4">
    <w:name w:val="xl104"/>
    <w:basedOn w:val="a"/>
    <w:rsid w:val="00B672CA"/>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5">
    <w:name w:val="xl105"/>
    <w:basedOn w:val="a"/>
    <w:rsid w:val="00B672CA"/>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6">
    <w:name w:val="xl106"/>
    <w:basedOn w:val="a"/>
    <w:rsid w:val="00B672CA"/>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7">
    <w:name w:val="xl107"/>
    <w:basedOn w:val="a"/>
    <w:rsid w:val="00B672CA"/>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08">
    <w:name w:val="xl108"/>
    <w:basedOn w:val="a"/>
    <w:rsid w:val="00B672CA"/>
    <w:pPr>
      <w:pBdr>
        <w:top w:val="single" w:sz="8"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9">
    <w:name w:val="xl109"/>
    <w:basedOn w:val="a"/>
    <w:rsid w:val="00B672CA"/>
    <w:pP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0">
    <w:name w:val="xl110"/>
    <w:basedOn w:val="a"/>
    <w:rsid w:val="00B672CA"/>
    <w:pPr>
      <w:pBdr>
        <w:bottom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1">
    <w:name w:val="xl111"/>
    <w:basedOn w:val="a"/>
    <w:rsid w:val="00B672CA"/>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2">
    <w:name w:val="xl112"/>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b/>
      <w:bCs/>
      <w:sz w:val="24"/>
      <w:szCs w:val="24"/>
      <w:lang w:eastAsia="bg-BG"/>
    </w:rPr>
  </w:style>
  <w:style w:type="paragraph" w:customStyle="1" w:styleId="xl113">
    <w:name w:val="xl113"/>
    <w:basedOn w:val="a"/>
    <w:rsid w:val="00B672CA"/>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Arial" w:eastAsia="Times New Roman" w:hAnsi="Arial" w:cs="Arial"/>
      <w:b/>
      <w:bCs/>
      <w:sz w:val="24"/>
      <w:szCs w:val="24"/>
      <w:lang w:eastAsia="bg-BG"/>
    </w:rPr>
  </w:style>
  <w:style w:type="paragraph" w:customStyle="1" w:styleId="xl114">
    <w:name w:val="xl114"/>
    <w:basedOn w:val="a"/>
    <w:rsid w:val="00B672C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5">
    <w:name w:val="xl115"/>
    <w:basedOn w:val="a"/>
    <w:rsid w:val="00B672CA"/>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6">
    <w:name w:val="xl116"/>
    <w:basedOn w:val="a"/>
    <w:rsid w:val="00B672C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17">
    <w:name w:val="xl117"/>
    <w:basedOn w:val="a"/>
    <w:rsid w:val="00B672C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18">
    <w:name w:val="xl118"/>
    <w:basedOn w:val="a"/>
    <w:rsid w:val="00B672C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19">
    <w:name w:val="xl119"/>
    <w:basedOn w:val="a"/>
    <w:rsid w:val="00B672CA"/>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20">
    <w:name w:val="xl120"/>
    <w:basedOn w:val="a"/>
    <w:rsid w:val="00B672CA"/>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Arial" w:eastAsia="Times New Roman" w:hAnsi="Arial" w:cs="Arial"/>
      <w:b/>
      <w:bCs/>
      <w:sz w:val="24"/>
      <w:szCs w:val="24"/>
      <w:lang w:eastAsia="bg-BG"/>
    </w:rPr>
  </w:style>
  <w:style w:type="paragraph" w:styleId="21">
    <w:name w:val="Body Text 2"/>
    <w:basedOn w:val="a"/>
    <w:link w:val="22"/>
    <w:uiPriority w:val="99"/>
    <w:semiHidden/>
    <w:unhideWhenUsed/>
    <w:rsid w:val="00FF0B05"/>
    <w:pPr>
      <w:spacing w:after="120" w:line="480" w:lineRule="auto"/>
    </w:pPr>
  </w:style>
  <w:style w:type="character" w:customStyle="1" w:styleId="22">
    <w:name w:val="Основен текст 2 Знак"/>
    <w:link w:val="21"/>
    <w:uiPriority w:val="99"/>
    <w:semiHidden/>
    <w:rsid w:val="00FF0B05"/>
    <w:rPr>
      <w:sz w:val="22"/>
      <w:szCs w:val="22"/>
    </w:rPr>
  </w:style>
  <w:style w:type="paragraph" w:customStyle="1" w:styleId="FR3">
    <w:name w:val="FR3"/>
    <w:link w:val="FR3Char"/>
    <w:rsid w:val="001172B9"/>
    <w:pPr>
      <w:widowControl w:val="0"/>
      <w:overflowPunct w:val="0"/>
      <w:autoSpaceDE w:val="0"/>
      <w:autoSpaceDN w:val="0"/>
      <w:adjustRightInd w:val="0"/>
      <w:textAlignment w:val="baseline"/>
    </w:pPr>
    <w:rPr>
      <w:rFonts w:ascii="Arial" w:eastAsia="Times New Roman" w:hAnsi="Arial"/>
      <w:b/>
      <w:sz w:val="44"/>
    </w:rPr>
  </w:style>
  <w:style w:type="character" w:customStyle="1" w:styleId="FR3Char">
    <w:name w:val="FR3 Char"/>
    <w:link w:val="FR3"/>
    <w:rsid w:val="001172B9"/>
    <w:rPr>
      <w:rFonts w:ascii="Arial" w:eastAsia="Times New Roman" w:hAnsi="Arial"/>
      <w:b/>
      <w:sz w:val="44"/>
      <w:lang w:val="bg-BG" w:bidi="ar-SA"/>
    </w:rPr>
  </w:style>
  <w:style w:type="paragraph" w:styleId="af3">
    <w:name w:val="List Paragraph"/>
    <w:basedOn w:val="a"/>
    <w:uiPriority w:val="34"/>
    <w:qFormat/>
    <w:rsid w:val="0093031C"/>
    <w:pPr>
      <w:suppressAutoHyphens/>
      <w:spacing w:after="0" w:line="240" w:lineRule="auto"/>
      <w:ind w:left="720"/>
      <w:contextualSpacing/>
    </w:pPr>
    <w:rPr>
      <w:rFonts w:ascii="Times New Roman" w:eastAsia="Times New Roman" w:hAnsi="Times New Roman"/>
      <w:sz w:val="20"/>
      <w:szCs w:val="20"/>
      <w:lang w:eastAsia="ar-SA"/>
    </w:rPr>
  </w:style>
  <w:style w:type="paragraph" w:styleId="af4">
    <w:name w:val="No Spacing"/>
    <w:uiPriority w:val="1"/>
    <w:qFormat/>
    <w:rsid w:val="005E5C70"/>
    <w:rPr>
      <w:sz w:val="22"/>
      <w:szCs w:val="22"/>
      <w:lang w:eastAsia="en-US"/>
    </w:rPr>
  </w:style>
  <w:style w:type="character" w:customStyle="1" w:styleId="alt">
    <w:name w:val="al_t"/>
    <w:basedOn w:val="a0"/>
    <w:rsid w:val="004567A7"/>
  </w:style>
  <w:style w:type="paragraph" w:customStyle="1" w:styleId="sectiong1">
    <w:name w:val="section_g1"/>
    <w:basedOn w:val="a"/>
    <w:rsid w:val="00F01E0E"/>
    <w:pPr>
      <w:spacing w:before="100" w:beforeAutospacing="1" w:after="100" w:afterAutospacing="1" w:line="240" w:lineRule="auto"/>
      <w:jc w:val="center"/>
    </w:pPr>
    <w:rPr>
      <w:rFonts w:ascii="Times New Roman" w:eastAsia="Times New Roman" w:hAnsi="Times New Roman"/>
      <w:b/>
      <w:bCs/>
      <w:sz w:val="28"/>
      <w:szCs w:val="28"/>
      <w:lang w:eastAsia="bg-BG"/>
    </w:rPr>
  </w:style>
  <w:style w:type="character" w:customStyle="1" w:styleId="ala25">
    <w:name w:val="al_a25"/>
    <w:rsid w:val="00460029"/>
    <w:rPr>
      <w:rFonts w:cs="Times New Roman"/>
    </w:rPr>
  </w:style>
  <w:style w:type="paragraph" w:customStyle="1" w:styleId="Default">
    <w:name w:val="Default"/>
    <w:rsid w:val="00685A52"/>
    <w:pPr>
      <w:autoSpaceDE w:val="0"/>
      <w:autoSpaceDN w:val="0"/>
      <w:adjustRightInd w:val="0"/>
    </w:pPr>
    <w:rPr>
      <w:rFonts w:ascii="Times New Roman" w:hAnsi="Times New Roman"/>
      <w:color w:val="000000"/>
      <w:sz w:val="24"/>
      <w:szCs w:val="24"/>
    </w:rPr>
  </w:style>
  <w:style w:type="character" w:customStyle="1" w:styleId="ala">
    <w:name w:val="al_a"/>
    <w:basedOn w:val="a0"/>
    <w:rsid w:val="004F0ABA"/>
  </w:style>
  <w:style w:type="character" w:customStyle="1" w:styleId="subparinclink">
    <w:name w:val="subparinclink"/>
    <w:basedOn w:val="a0"/>
    <w:rsid w:val="004F0ABA"/>
  </w:style>
  <w:style w:type="paragraph" w:styleId="af5">
    <w:name w:val="Subtitle"/>
    <w:basedOn w:val="a"/>
    <w:link w:val="af6"/>
    <w:qFormat/>
    <w:rsid w:val="00A21574"/>
    <w:pPr>
      <w:spacing w:after="0" w:line="240" w:lineRule="auto"/>
      <w:jc w:val="center"/>
    </w:pPr>
    <w:rPr>
      <w:rFonts w:ascii="Times New Roman" w:eastAsia="Times New Roman" w:hAnsi="Times New Roman"/>
      <w:b/>
      <w:bCs/>
      <w:sz w:val="28"/>
      <w:szCs w:val="28"/>
    </w:rPr>
  </w:style>
  <w:style w:type="character" w:customStyle="1" w:styleId="af6">
    <w:name w:val="Подзаглавие Знак"/>
    <w:basedOn w:val="a0"/>
    <w:link w:val="af5"/>
    <w:rsid w:val="00A21574"/>
    <w:rPr>
      <w:rFonts w:ascii="Times New Roman" w:eastAsia="Times New Roman" w:hAnsi="Times New Roman"/>
      <w:b/>
      <w:bCs/>
      <w:sz w:val="28"/>
      <w:szCs w:val="28"/>
      <w:lang w:eastAsia="en-US"/>
    </w:rPr>
  </w:style>
  <w:style w:type="paragraph" w:customStyle="1" w:styleId="13">
    <w:name w:val="Без разредка1"/>
    <w:qFormat/>
    <w:rsid w:val="005572A3"/>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8090616">
      <w:bodyDiv w:val="1"/>
      <w:marLeft w:val="0"/>
      <w:marRight w:val="0"/>
      <w:marTop w:val="0"/>
      <w:marBottom w:val="0"/>
      <w:divBdr>
        <w:top w:val="none" w:sz="0" w:space="0" w:color="auto"/>
        <w:left w:val="none" w:sz="0" w:space="0" w:color="auto"/>
        <w:bottom w:val="none" w:sz="0" w:space="0" w:color="auto"/>
        <w:right w:val="none" w:sz="0" w:space="0" w:color="auto"/>
      </w:divBdr>
    </w:div>
    <w:div w:id="1663779257">
      <w:bodyDiv w:val="1"/>
      <w:marLeft w:val="0"/>
      <w:marRight w:val="0"/>
      <w:marTop w:val="0"/>
      <w:marBottom w:val="0"/>
      <w:divBdr>
        <w:top w:val="none" w:sz="0" w:space="0" w:color="auto"/>
        <w:left w:val="none" w:sz="0" w:space="0" w:color="auto"/>
        <w:bottom w:val="none" w:sz="0" w:space="0" w:color="auto"/>
        <w:right w:val="none" w:sz="0" w:space="0" w:color="auto"/>
      </w:divBdr>
    </w:div>
    <w:div w:id="1988166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idp.b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6438CC-E174-4BCB-819A-28F9BF15A3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17</Pages>
  <Words>7680</Words>
  <Characters>43782</Characters>
  <Application>Microsoft Office Word</Application>
  <DocSecurity>0</DocSecurity>
  <Lines>364</Lines>
  <Paragraphs>102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У С Л О В И Я</vt:lpstr>
      <vt:lpstr>У С Л О В И Я</vt:lpstr>
    </vt:vector>
  </TitlesOfParts>
  <Company>Grizli777</Company>
  <LinksUpToDate>false</LinksUpToDate>
  <CharactersWithSpaces>51360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 С Л О В И Я</dc:title>
  <dc:creator>Динко Минчев Илчев</dc:creator>
  <cp:lastModifiedBy>dl.varna.secretar@outlook.com</cp:lastModifiedBy>
  <cp:revision>21</cp:revision>
  <cp:lastPrinted>2022-02-16T06:50:00Z</cp:lastPrinted>
  <dcterms:created xsi:type="dcterms:W3CDTF">2022-08-08T06:57:00Z</dcterms:created>
  <dcterms:modified xsi:type="dcterms:W3CDTF">2022-08-09T11:54:00Z</dcterms:modified>
</cp:coreProperties>
</file>