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A16A4" w14:textId="77777777" w:rsidR="00083F5D" w:rsidRPr="00805DB3" w:rsidRDefault="00083F5D" w:rsidP="00083F5D">
      <w:pPr>
        <w:ind w:firstLine="720"/>
        <w:jc w:val="center"/>
        <w:rPr>
          <w:b/>
          <w:sz w:val="24"/>
          <w:szCs w:val="24"/>
          <w:lang w:val="en-US"/>
        </w:rPr>
      </w:pPr>
      <w:r w:rsidRPr="00805DB3">
        <w:rPr>
          <w:b/>
          <w:sz w:val="24"/>
          <w:szCs w:val="24"/>
        </w:rPr>
        <w:t xml:space="preserve">ПРИЛОЖЕНИЕ № </w:t>
      </w:r>
      <w:r w:rsidRPr="00805DB3">
        <w:rPr>
          <w:b/>
          <w:sz w:val="24"/>
          <w:szCs w:val="24"/>
          <w:lang w:val="en-US"/>
        </w:rPr>
        <w:t>1</w:t>
      </w:r>
    </w:p>
    <w:p w14:paraId="18437277" w14:textId="77777777" w:rsidR="00083F5D" w:rsidRPr="00805DB3" w:rsidRDefault="00083F5D" w:rsidP="00083F5D">
      <w:pPr>
        <w:ind w:firstLine="720"/>
        <w:jc w:val="center"/>
        <w:rPr>
          <w:b/>
          <w:sz w:val="24"/>
          <w:szCs w:val="24"/>
          <w:lang w:val="en-US"/>
        </w:rPr>
      </w:pPr>
    </w:p>
    <w:p w14:paraId="6E8AED62" w14:textId="77777777" w:rsidR="00083F5D" w:rsidRPr="00805DB3" w:rsidRDefault="00083F5D" w:rsidP="00083F5D">
      <w:pPr>
        <w:ind w:firstLine="720"/>
        <w:jc w:val="center"/>
        <w:rPr>
          <w:b/>
          <w:sz w:val="24"/>
          <w:szCs w:val="24"/>
        </w:rPr>
      </w:pPr>
      <w:r w:rsidRPr="00805DB3">
        <w:rPr>
          <w:b/>
          <w:sz w:val="24"/>
          <w:szCs w:val="24"/>
        </w:rPr>
        <w:t>Към Договор № ………………………………………………………</w:t>
      </w:r>
    </w:p>
    <w:p w14:paraId="62C1C49B" w14:textId="77777777" w:rsidR="00083F5D" w:rsidRPr="00805DB3" w:rsidRDefault="00083F5D" w:rsidP="00083F5D">
      <w:pPr>
        <w:ind w:firstLine="720"/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-48"/>
        <w:tblW w:w="92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6"/>
        <w:gridCol w:w="2319"/>
        <w:gridCol w:w="1237"/>
        <w:gridCol w:w="1237"/>
        <w:gridCol w:w="1082"/>
      </w:tblGrid>
      <w:tr w:rsidR="00083F5D" w:rsidRPr="00805DB3" w14:paraId="357424C4" w14:textId="77777777" w:rsidTr="0048501A">
        <w:trPr>
          <w:trHeight w:val="885"/>
        </w:trPr>
        <w:tc>
          <w:tcPr>
            <w:tcW w:w="3416" w:type="dxa"/>
            <w:tcBorders>
              <w:bottom w:val="nil"/>
            </w:tcBorders>
            <w:vAlign w:val="center"/>
          </w:tcPr>
          <w:p w14:paraId="3EA05FD3" w14:textId="77777777" w:rsidR="00083F5D" w:rsidRPr="00805DB3" w:rsidRDefault="00083F5D" w:rsidP="0048501A">
            <w:pPr>
              <w:rPr>
                <w:b/>
                <w:sz w:val="24"/>
                <w:szCs w:val="24"/>
              </w:rPr>
            </w:pPr>
            <w:r w:rsidRPr="00805DB3">
              <w:rPr>
                <w:b/>
                <w:sz w:val="24"/>
                <w:szCs w:val="24"/>
              </w:rPr>
              <w:t xml:space="preserve">Обект № </w:t>
            </w:r>
          </w:p>
        </w:tc>
        <w:tc>
          <w:tcPr>
            <w:tcW w:w="2319" w:type="dxa"/>
            <w:tcBorders>
              <w:bottom w:val="nil"/>
            </w:tcBorders>
            <w:vAlign w:val="center"/>
          </w:tcPr>
          <w:p w14:paraId="2989029C" w14:textId="77777777" w:rsidR="00083F5D" w:rsidRPr="00805DB3" w:rsidRDefault="00083F5D" w:rsidP="0048501A">
            <w:pPr>
              <w:jc w:val="center"/>
              <w:rPr>
                <w:b/>
                <w:sz w:val="24"/>
                <w:szCs w:val="24"/>
              </w:rPr>
            </w:pPr>
            <w:r w:rsidRPr="00805DB3">
              <w:rPr>
                <w:b/>
                <w:sz w:val="24"/>
                <w:szCs w:val="24"/>
              </w:rPr>
              <w:t>Вид дейност</w:t>
            </w:r>
          </w:p>
        </w:tc>
        <w:tc>
          <w:tcPr>
            <w:tcW w:w="1237" w:type="dxa"/>
            <w:tcBorders>
              <w:bottom w:val="nil"/>
            </w:tcBorders>
          </w:tcPr>
          <w:p w14:paraId="0835F62A" w14:textId="77777777" w:rsidR="00083F5D" w:rsidRPr="00805DB3" w:rsidRDefault="00083F5D" w:rsidP="0048501A">
            <w:pPr>
              <w:jc w:val="center"/>
              <w:rPr>
                <w:b/>
                <w:sz w:val="24"/>
                <w:szCs w:val="24"/>
              </w:rPr>
            </w:pPr>
            <w:r w:rsidRPr="00805DB3">
              <w:rPr>
                <w:b/>
                <w:sz w:val="24"/>
                <w:szCs w:val="24"/>
              </w:rPr>
              <w:t xml:space="preserve"> </w:t>
            </w:r>
          </w:p>
          <w:p w14:paraId="1931546B" w14:textId="77777777" w:rsidR="00083F5D" w:rsidRPr="00805DB3" w:rsidRDefault="00083F5D" w:rsidP="0048501A">
            <w:pPr>
              <w:rPr>
                <w:b/>
                <w:sz w:val="24"/>
                <w:szCs w:val="24"/>
              </w:rPr>
            </w:pPr>
            <w:r w:rsidRPr="00805DB3">
              <w:rPr>
                <w:b/>
                <w:sz w:val="24"/>
                <w:szCs w:val="24"/>
              </w:rPr>
              <w:t xml:space="preserve"> Мерна     единица</w:t>
            </w:r>
          </w:p>
        </w:tc>
        <w:tc>
          <w:tcPr>
            <w:tcW w:w="1237" w:type="dxa"/>
            <w:tcBorders>
              <w:bottom w:val="nil"/>
            </w:tcBorders>
            <w:vAlign w:val="center"/>
          </w:tcPr>
          <w:p w14:paraId="14805854" w14:textId="77777777" w:rsidR="00083F5D" w:rsidRPr="00805DB3" w:rsidRDefault="00083F5D" w:rsidP="0048501A">
            <w:pPr>
              <w:jc w:val="center"/>
              <w:rPr>
                <w:b/>
                <w:sz w:val="24"/>
                <w:szCs w:val="24"/>
              </w:rPr>
            </w:pPr>
            <w:r w:rsidRPr="00805DB3">
              <w:rPr>
                <w:b/>
                <w:sz w:val="24"/>
                <w:szCs w:val="24"/>
              </w:rPr>
              <w:t xml:space="preserve">Прогнозни количества дървесина  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1AC93E9F" w14:textId="77777777" w:rsidR="00083F5D" w:rsidRPr="00805DB3" w:rsidRDefault="00083F5D" w:rsidP="0048501A">
            <w:pPr>
              <w:jc w:val="center"/>
              <w:rPr>
                <w:b/>
                <w:sz w:val="24"/>
                <w:szCs w:val="24"/>
              </w:rPr>
            </w:pPr>
            <w:r w:rsidRPr="00805DB3">
              <w:rPr>
                <w:b/>
                <w:sz w:val="24"/>
                <w:szCs w:val="24"/>
              </w:rPr>
              <w:t>Достигната ед. цена в лв. без вкл. ДДС</w:t>
            </w:r>
          </w:p>
        </w:tc>
      </w:tr>
      <w:tr w:rsidR="00083F5D" w:rsidRPr="00805DB3" w14:paraId="230E93B4" w14:textId="77777777" w:rsidTr="0048501A">
        <w:trPr>
          <w:trHeight w:val="311"/>
        </w:trPr>
        <w:tc>
          <w:tcPr>
            <w:tcW w:w="3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4639" w14:textId="77777777" w:rsidR="00083F5D" w:rsidRPr="00805DB3" w:rsidRDefault="00083F5D" w:rsidP="0048501A">
            <w:pPr>
              <w:jc w:val="both"/>
              <w:rPr>
                <w:b/>
                <w:sz w:val="24"/>
                <w:szCs w:val="24"/>
              </w:rPr>
            </w:pPr>
            <w:r w:rsidRPr="00805DB3">
              <w:rPr>
                <w:b/>
                <w:sz w:val="24"/>
                <w:szCs w:val="24"/>
              </w:rPr>
              <w:t xml:space="preserve">№12 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DC70" w14:textId="77777777" w:rsidR="00083F5D" w:rsidRPr="00805DB3" w:rsidRDefault="00083F5D" w:rsidP="0048501A">
            <w:pPr>
              <w:jc w:val="both"/>
              <w:rPr>
                <w:b/>
                <w:sz w:val="24"/>
                <w:szCs w:val="24"/>
              </w:rPr>
            </w:pPr>
            <w:r w:rsidRPr="00805DB3">
              <w:rPr>
                <w:noProof/>
                <w:sz w:val="24"/>
                <w:szCs w:val="24"/>
              </w:rPr>
              <w:t>транспорт</w:t>
            </w:r>
            <w:r w:rsidRPr="00805DB3">
              <w:rPr>
                <w:noProof/>
                <w:sz w:val="24"/>
                <w:szCs w:val="24"/>
              </w:rPr>
              <w:tab/>
              <w:t>на технологична дървесина и дьрва за горене дообект по чл.206 ЗГ.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8575" w14:textId="77777777" w:rsidR="00083F5D" w:rsidRPr="00805DB3" w:rsidRDefault="00083F5D" w:rsidP="0048501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05DB3">
              <w:rPr>
                <w:b/>
                <w:sz w:val="24"/>
                <w:szCs w:val="24"/>
              </w:rPr>
              <w:t>пр.м</w:t>
            </w:r>
            <w:proofErr w:type="spellEnd"/>
            <w:r w:rsidRPr="00805DB3">
              <w:rPr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D25E" w14:textId="77777777" w:rsidR="00083F5D" w:rsidRPr="00F41D90" w:rsidRDefault="00083F5D" w:rsidP="004850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691319" w14:textId="77777777" w:rsidR="00083F5D" w:rsidRPr="00805DB3" w:rsidRDefault="00083F5D" w:rsidP="0048501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1453045" w14:textId="77777777" w:rsidR="00083F5D" w:rsidRPr="00805DB3" w:rsidRDefault="00083F5D" w:rsidP="00083F5D">
      <w:pPr>
        <w:ind w:firstLine="720"/>
        <w:jc w:val="center"/>
        <w:rPr>
          <w:b/>
          <w:sz w:val="24"/>
          <w:szCs w:val="24"/>
        </w:rPr>
      </w:pPr>
    </w:p>
    <w:p w14:paraId="56596C4E" w14:textId="77777777" w:rsidR="00083F5D" w:rsidRPr="00805DB3" w:rsidRDefault="00083F5D" w:rsidP="00083F5D">
      <w:pPr>
        <w:ind w:firstLine="720"/>
        <w:jc w:val="both"/>
        <w:rPr>
          <w:b/>
          <w:sz w:val="24"/>
          <w:szCs w:val="24"/>
        </w:rPr>
      </w:pPr>
    </w:p>
    <w:p w14:paraId="3F9CD0BE" w14:textId="77777777" w:rsidR="00083F5D" w:rsidRPr="00ED1B87" w:rsidRDefault="00083F5D" w:rsidP="00083F5D">
      <w:pPr>
        <w:ind w:firstLine="720"/>
        <w:jc w:val="both"/>
        <w:rPr>
          <w:b/>
          <w:color w:val="FF0000"/>
          <w:sz w:val="24"/>
          <w:szCs w:val="24"/>
        </w:rPr>
      </w:pPr>
    </w:p>
    <w:p w14:paraId="7E00D73F" w14:textId="77777777" w:rsidR="00083F5D" w:rsidRPr="00C17335" w:rsidRDefault="00083F5D" w:rsidP="00083F5D">
      <w:pPr>
        <w:ind w:left="567" w:right="283" w:firstLine="153"/>
        <w:jc w:val="both"/>
        <w:rPr>
          <w:sz w:val="24"/>
          <w:szCs w:val="24"/>
        </w:rPr>
      </w:pPr>
      <w:r w:rsidRPr="00C17335">
        <w:rPr>
          <w:b/>
          <w:sz w:val="24"/>
          <w:szCs w:val="24"/>
        </w:rPr>
        <w:t xml:space="preserve">*Забележа: </w:t>
      </w:r>
      <w:r w:rsidRPr="00C17335">
        <w:rPr>
          <w:sz w:val="24"/>
          <w:szCs w:val="24"/>
        </w:rPr>
        <w:t xml:space="preserve">Посочените количества дървесина са прогнозни и при разлики между тях и действително транспортираните количества, установени в приемателно-предавателни протоколи с приложени </w:t>
      </w:r>
      <w:proofErr w:type="spellStart"/>
      <w:r w:rsidRPr="00C17335">
        <w:rPr>
          <w:sz w:val="24"/>
          <w:szCs w:val="24"/>
          <w:lang w:val="ru-RU"/>
        </w:rPr>
        <w:t>превозни</w:t>
      </w:r>
      <w:proofErr w:type="spellEnd"/>
      <w:r w:rsidRPr="00C17335">
        <w:rPr>
          <w:sz w:val="24"/>
          <w:szCs w:val="24"/>
        </w:rPr>
        <w:t>те</w:t>
      </w:r>
      <w:r w:rsidRPr="00C17335">
        <w:rPr>
          <w:sz w:val="24"/>
          <w:szCs w:val="24"/>
          <w:lang w:val="ru-RU"/>
        </w:rPr>
        <w:t xml:space="preserve"> </w:t>
      </w:r>
      <w:proofErr w:type="spellStart"/>
      <w:r w:rsidRPr="00C17335">
        <w:rPr>
          <w:sz w:val="24"/>
          <w:szCs w:val="24"/>
          <w:lang w:val="ru-RU"/>
        </w:rPr>
        <w:t>билети</w:t>
      </w:r>
      <w:proofErr w:type="spellEnd"/>
      <w:r w:rsidRPr="00C17335">
        <w:rPr>
          <w:sz w:val="24"/>
          <w:szCs w:val="24"/>
          <w:lang w:val="ru-RU"/>
        </w:rPr>
        <w:t xml:space="preserve"> </w:t>
      </w:r>
      <w:proofErr w:type="spellStart"/>
      <w:r w:rsidRPr="00C17335">
        <w:rPr>
          <w:sz w:val="24"/>
          <w:szCs w:val="24"/>
          <w:lang w:val="ru-RU"/>
        </w:rPr>
        <w:t>към</w:t>
      </w:r>
      <w:proofErr w:type="spellEnd"/>
      <w:r w:rsidRPr="00C17335">
        <w:rPr>
          <w:sz w:val="24"/>
          <w:szCs w:val="24"/>
          <w:lang w:val="ru-RU"/>
        </w:rPr>
        <w:t xml:space="preserve"> </w:t>
      </w:r>
      <w:proofErr w:type="spellStart"/>
      <w:r w:rsidRPr="00C17335">
        <w:rPr>
          <w:sz w:val="24"/>
          <w:szCs w:val="24"/>
          <w:lang w:val="ru-RU"/>
        </w:rPr>
        <w:t>тях</w:t>
      </w:r>
      <w:proofErr w:type="spellEnd"/>
      <w:r w:rsidRPr="00C17335">
        <w:rPr>
          <w:sz w:val="24"/>
          <w:szCs w:val="24"/>
        </w:rPr>
        <w:t>, заплащането се извършва на база транспортирано количество дървесина по договорената единична цена.</w:t>
      </w:r>
    </w:p>
    <w:p w14:paraId="014E7E02" w14:textId="77777777" w:rsidR="00083F5D" w:rsidRPr="00C17335" w:rsidRDefault="00083F5D" w:rsidP="00083F5D">
      <w:pPr>
        <w:pStyle w:val="a3"/>
        <w:ind w:firstLine="720"/>
        <w:jc w:val="both"/>
        <w:rPr>
          <w:sz w:val="24"/>
          <w:szCs w:val="24"/>
        </w:rPr>
      </w:pPr>
    </w:p>
    <w:p w14:paraId="3B44B86B" w14:textId="77777777" w:rsidR="00083F5D" w:rsidRPr="00C17335" w:rsidRDefault="00083F5D" w:rsidP="00083F5D">
      <w:pPr>
        <w:pStyle w:val="a3"/>
        <w:ind w:firstLine="720"/>
        <w:jc w:val="both"/>
        <w:rPr>
          <w:sz w:val="24"/>
          <w:szCs w:val="24"/>
        </w:rPr>
      </w:pPr>
    </w:p>
    <w:p w14:paraId="5663A25C" w14:textId="77777777" w:rsidR="00083F5D" w:rsidRPr="00C17335" w:rsidRDefault="00083F5D" w:rsidP="00083F5D">
      <w:pPr>
        <w:pStyle w:val="a3"/>
        <w:ind w:firstLine="720"/>
        <w:jc w:val="both"/>
        <w:rPr>
          <w:sz w:val="24"/>
          <w:szCs w:val="24"/>
        </w:rPr>
      </w:pPr>
    </w:p>
    <w:p w14:paraId="47587F49" w14:textId="77777777" w:rsidR="00083F5D" w:rsidRPr="00C17335" w:rsidRDefault="00083F5D" w:rsidP="00083F5D">
      <w:pPr>
        <w:pStyle w:val="a3"/>
        <w:ind w:firstLine="720"/>
        <w:jc w:val="both"/>
        <w:rPr>
          <w:sz w:val="24"/>
          <w:szCs w:val="24"/>
        </w:rPr>
      </w:pPr>
    </w:p>
    <w:p w14:paraId="2917E186" w14:textId="77777777" w:rsidR="00083F5D" w:rsidRPr="00C17335" w:rsidRDefault="00083F5D" w:rsidP="00083F5D">
      <w:pPr>
        <w:pStyle w:val="a3"/>
        <w:ind w:firstLine="720"/>
        <w:jc w:val="both"/>
        <w:rPr>
          <w:b/>
          <w:sz w:val="24"/>
          <w:szCs w:val="24"/>
        </w:rPr>
      </w:pPr>
    </w:p>
    <w:p w14:paraId="14338888" w14:textId="77777777" w:rsidR="00083F5D" w:rsidRPr="00C17335" w:rsidRDefault="00083F5D" w:rsidP="00083F5D">
      <w:pPr>
        <w:pStyle w:val="a3"/>
        <w:jc w:val="both"/>
        <w:rPr>
          <w:sz w:val="24"/>
          <w:szCs w:val="24"/>
        </w:rPr>
      </w:pPr>
    </w:p>
    <w:p w14:paraId="18097B63" w14:textId="77777777" w:rsidR="00083F5D" w:rsidRPr="00C17335" w:rsidRDefault="00083F5D" w:rsidP="00083F5D">
      <w:pPr>
        <w:ind w:firstLine="720"/>
        <w:jc w:val="both"/>
        <w:rPr>
          <w:b/>
          <w:sz w:val="24"/>
          <w:szCs w:val="24"/>
        </w:rPr>
      </w:pPr>
      <w:r w:rsidRPr="00C17335">
        <w:rPr>
          <w:b/>
          <w:sz w:val="24"/>
          <w:szCs w:val="24"/>
        </w:rPr>
        <w:t>ВЪЗЛОЖИТЕЛ:..........................</w:t>
      </w:r>
      <w:r w:rsidRPr="00C17335">
        <w:rPr>
          <w:b/>
          <w:sz w:val="24"/>
          <w:szCs w:val="24"/>
        </w:rPr>
        <w:tab/>
      </w:r>
      <w:r w:rsidRPr="00C17335">
        <w:rPr>
          <w:b/>
          <w:sz w:val="24"/>
          <w:szCs w:val="24"/>
        </w:rPr>
        <w:tab/>
        <w:t xml:space="preserve">   ИЗПЪЛНИТЕЛ:................................</w:t>
      </w:r>
    </w:p>
    <w:p w14:paraId="3ECF3E5C" w14:textId="77777777" w:rsidR="00083F5D" w:rsidRPr="00C17335" w:rsidRDefault="00083F5D" w:rsidP="00083F5D">
      <w:pPr>
        <w:ind w:firstLine="720"/>
        <w:jc w:val="both"/>
        <w:rPr>
          <w:b/>
          <w:sz w:val="24"/>
          <w:szCs w:val="24"/>
        </w:rPr>
      </w:pPr>
      <w:r w:rsidRPr="00C17335">
        <w:rPr>
          <w:b/>
          <w:sz w:val="24"/>
          <w:szCs w:val="24"/>
        </w:rPr>
        <w:tab/>
      </w:r>
    </w:p>
    <w:p w14:paraId="2F982E82" w14:textId="77777777" w:rsidR="00083F5D" w:rsidRPr="00D05CA9" w:rsidRDefault="00083F5D" w:rsidP="00083F5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инж</w:t>
      </w:r>
      <w:r w:rsidRPr="00D05CA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Ганка Димитрова</w:t>
      </w:r>
      <w:r w:rsidRPr="00D05CA9">
        <w:rPr>
          <w:b/>
          <w:sz w:val="24"/>
          <w:szCs w:val="24"/>
        </w:rPr>
        <w:tab/>
      </w:r>
      <w:r w:rsidRPr="00D05CA9">
        <w:rPr>
          <w:b/>
          <w:sz w:val="24"/>
          <w:szCs w:val="24"/>
        </w:rPr>
        <w:tab/>
        <w:t xml:space="preserve">                       /............................../</w:t>
      </w:r>
    </w:p>
    <w:p w14:paraId="7C3CF7F5" w14:textId="77777777" w:rsidR="00083F5D" w:rsidRPr="00DB35BF" w:rsidRDefault="00083F5D" w:rsidP="00083F5D">
      <w:pPr>
        <w:suppressAutoHyphens w:val="0"/>
        <w:jc w:val="both"/>
        <w:rPr>
          <w:i/>
          <w:sz w:val="22"/>
          <w:szCs w:val="22"/>
        </w:rPr>
      </w:pPr>
      <w:r w:rsidRPr="00D05CA9">
        <w:rPr>
          <w:sz w:val="24"/>
          <w:szCs w:val="24"/>
        </w:rPr>
        <w:tab/>
      </w:r>
      <w:r>
        <w:rPr>
          <w:i/>
          <w:sz w:val="24"/>
          <w:szCs w:val="24"/>
        </w:rPr>
        <w:t>Д</w:t>
      </w:r>
      <w:r w:rsidRPr="00DB35BF">
        <w:rPr>
          <w:i/>
          <w:sz w:val="22"/>
          <w:szCs w:val="22"/>
        </w:rPr>
        <w:t xml:space="preserve">иректор на ТП „ДГС </w:t>
      </w:r>
      <w:r>
        <w:rPr>
          <w:i/>
          <w:sz w:val="22"/>
          <w:szCs w:val="22"/>
        </w:rPr>
        <w:t>ВАРНА</w:t>
      </w:r>
      <w:r w:rsidRPr="00DB35BF">
        <w:rPr>
          <w:i/>
          <w:sz w:val="22"/>
          <w:szCs w:val="22"/>
        </w:rPr>
        <w:t>“</w:t>
      </w:r>
      <w:r w:rsidRPr="00DB35BF">
        <w:rPr>
          <w:rFonts w:eastAsia="Calibri"/>
          <w:i/>
          <w:sz w:val="22"/>
          <w:szCs w:val="22"/>
          <w:lang w:eastAsia="en-US"/>
        </w:rPr>
        <w:t xml:space="preserve"> </w:t>
      </w:r>
    </w:p>
    <w:p w14:paraId="4A015DD3" w14:textId="77777777" w:rsidR="00083F5D" w:rsidRPr="00C17335" w:rsidRDefault="00083F5D" w:rsidP="00083F5D">
      <w:pPr>
        <w:ind w:firstLine="720"/>
        <w:jc w:val="both"/>
        <w:rPr>
          <w:b/>
          <w:sz w:val="24"/>
          <w:szCs w:val="24"/>
        </w:rPr>
      </w:pPr>
    </w:p>
    <w:p w14:paraId="3179502E" w14:textId="77777777" w:rsidR="00083F5D" w:rsidRPr="000F3DFF" w:rsidRDefault="00083F5D" w:rsidP="00083F5D">
      <w:pPr>
        <w:ind w:firstLine="720"/>
        <w:jc w:val="both"/>
        <w:rPr>
          <w:b/>
          <w:sz w:val="24"/>
          <w:szCs w:val="24"/>
        </w:rPr>
      </w:pPr>
      <w:r w:rsidRPr="00C17335">
        <w:rPr>
          <w:b/>
          <w:sz w:val="24"/>
          <w:szCs w:val="24"/>
        </w:rPr>
        <w:t>Ръководител счетоводен отдел:……………</w:t>
      </w:r>
    </w:p>
    <w:p w14:paraId="46A4D049" w14:textId="77777777" w:rsidR="006C61D1" w:rsidRDefault="006C61D1">
      <w:bookmarkStart w:id="0" w:name="_GoBack"/>
      <w:bookmarkEnd w:id="0"/>
    </w:p>
    <w:sectPr w:rsidR="006C61D1" w:rsidSect="000106A9">
      <w:footerReference w:type="default" r:id="rId4"/>
      <w:pgSz w:w="11906" w:h="16838"/>
      <w:pgMar w:top="993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5B71A" w14:textId="77777777" w:rsidR="00AD5652" w:rsidRDefault="00083F5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14:paraId="744E115F" w14:textId="77777777" w:rsidR="00AD5652" w:rsidRDefault="00083F5D">
    <w:pPr>
      <w:pStyle w:val="a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22"/>
    <w:rsid w:val="00083F5D"/>
    <w:rsid w:val="006C61D1"/>
    <w:rsid w:val="00D6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88F061-F5B6-4D84-90BB-A894F61E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F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3F5D"/>
    <w:rPr>
      <w:sz w:val="28"/>
    </w:rPr>
  </w:style>
  <w:style w:type="character" w:customStyle="1" w:styleId="a4">
    <w:name w:val="Основен текст Знак"/>
    <w:basedOn w:val="a0"/>
    <w:link w:val="a3"/>
    <w:uiPriority w:val="99"/>
    <w:rsid w:val="00083F5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3F5D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083F5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 Dzhambazov</dc:creator>
  <cp:keywords/>
  <dc:description/>
  <cp:lastModifiedBy>Stanimir Dzhambazov</cp:lastModifiedBy>
  <cp:revision>2</cp:revision>
  <dcterms:created xsi:type="dcterms:W3CDTF">2025-03-14T07:47:00Z</dcterms:created>
  <dcterms:modified xsi:type="dcterms:W3CDTF">2025-03-14T07:48:00Z</dcterms:modified>
</cp:coreProperties>
</file>